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70" w:rsidRPr="00240A3F" w:rsidRDefault="003F2B70" w:rsidP="00240A3F">
      <w:pPr>
        <w:spacing w:after="0"/>
        <w:jc w:val="center"/>
        <w:rPr>
          <w:rFonts w:ascii="Times New Roman" w:hAnsi="Times New Roman"/>
          <w:b/>
          <w:sz w:val="24"/>
          <w:szCs w:val="20"/>
        </w:rPr>
      </w:pPr>
      <w:r w:rsidRPr="00240A3F">
        <w:rPr>
          <w:rFonts w:ascii="Times New Roman" w:hAnsi="Times New Roman"/>
          <w:b/>
          <w:sz w:val="24"/>
          <w:szCs w:val="20"/>
        </w:rPr>
        <w:t xml:space="preserve">ESTRUCTURA DEL CONTENIDO DE </w:t>
      </w:r>
      <w:r w:rsidR="0042076D" w:rsidRPr="00240A3F">
        <w:rPr>
          <w:rFonts w:ascii="Times New Roman" w:hAnsi="Times New Roman"/>
          <w:b/>
          <w:sz w:val="24"/>
          <w:szCs w:val="20"/>
        </w:rPr>
        <w:t xml:space="preserve">LOS </w:t>
      </w:r>
      <w:r w:rsidR="00A372CD" w:rsidRPr="00240A3F">
        <w:rPr>
          <w:rFonts w:ascii="Times New Roman" w:hAnsi="Times New Roman"/>
          <w:b/>
          <w:sz w:val="24"/>
          <w:szCs w:val="20"/>
        </w:rPr>
        <w:t xml:space="preserve">INFORMES DE AVANCE </w:t>
      </w:r>
    </w:p>
    <w:p w:rsidR="00A372CD" w:rsidRPr="00240A3F" w:rsidRDefault="003F2B70" w:rsidP="00240A3F">
      <w:pPr>
        <w:spacing w:after="0"/>
        <w:jc w:val="center"/>
        <w:rPr>
          <w:rFonts w:ascii="Times New Roman" w:hAnsi="Times New Roman"/>
          <w:b/>
          <w:sz w:val="24"/>
          <w:szCs w:val="20"/>
        </w:rPr>
      </w:pPr>
      <w:r w:rsidRPr="00240A3F">
        <w:rPr>
          <w:rFonts w:ascii="Times New Roman" w:hAnsi="Times New Roman"/>
          <w:b/>
          <w:sz w:val="24"/>
          <w:szCs w:val="20"/>
        </w:rPr>
        <w:t>E</w:t>
      </w:r>
      <w:r w:rsidR="00A372CD" w:rsidRPr="00240A3F">
        <w:rPr>
          <w:rFonts w:ascii="Times New Roman" w:hAnsi="Times New Roman"/>
          <w:b/>
          <w:sz w:val="24"/>
          <w:szCs w:val="20"/>
        </w:rPr>
        <w:t xml:space="preserve"> INFORME FINAL </w:t>
      </w:r>
    </w:p>
    <w:p w:rsidR="003F2B70" w:rsidRPr="00240A3F" w:rsidRDefault="003F2B70" w:rsidP="00240A3F">
      <w:pPr>
        <w:spacing w:after="0"/>
        <w:jc w:val="center"/>
        <w:rPr>
          <w:rFonts w:ascii="Times New Roman" w:hAnsi="Times New Roman"/>
          <w:b/>
          <w:sz w:val="24"/>
          <w:szCs w:val="20"/>
        </w:rPr>
      </w:pPr>
    </w:p>
    <w:p w:rsidR="003F2B70" w:rsidRPr="00240A3F" w:rsidRDefault="003F2B70" w:rsidP="00240A3F">
      <w:pPr>
        <w:spacing w:after="0"/>
        <w:jc w:val="center"/>
        <w:rPr>
          <w:rFonts w:ascii="Times New Roman" w:hAnsi="Times New Roman"/>
          <w:b/>
          <w:sz w:val="24"/>
          <w:szCs w:val="20"/>
        </w:rPr>
      </w:pPr>
    </w:p>
    <w:p w:rsidR="003663F0" w:rsidRPr="00240A3F" w:rsidRDefault="003F2B70" w:rsidP="00240A3F">
      <w:pPr>
        <w:spacing w:after="0"/>
        <w:jc w:val="both"/>
        <w:rPr>
          <w:rFonts w:ascii="Times New Roman" w:hAnsi="Times New Roman"/>
          <w:sz w:val="24"/>
          <w:szCs w:val="20"/>
        </w:rPr>
      </w:pPr>
      <w:r w:rsidRPr="00240A3F">
        <w:rPr>
          <w:rFonts w:ascii="Times New Roman" w:hAnsi="Times New Roman"/>
          <w:sz w:val="24"/>
          <w:szCs w:val="20"/>
        </w:rPr>
        <w:t>Los informes deberán realizarse teniendo en cuenta la Norma APA 6ta edición.</w:t>
      </w:r>
      <w:r w:rsidR="003663F0">
        <w:rPr>
          <w:rFonts w:ascii="Times New Roman" w:hAnsi="Times New Roman"/>
          <w:sz w:val="24"/>
          <w:szCs w:val="20"/>
        </w:rPr>
        <w:t xml:space="preserve"> Cada informe deberá enviarse al correo electrónico del docente según calendario de práctica. La entrega oportuna dentro de las fechas establecidas y la asistencia a las reuniones de práctica serán tenidas en cuenta en la calificación de cada una de las notas del proceso de prácticas. Al finalizar la práctica, todos los informes realizados deberán ser entregados en un CD al docente.</w:t>
      </w:r>
    </w:p>
    <w:p w:rsidR="003F2B70" w:rsidRPr="00240A3F" w:rsidRDefault="003F2B70" w:rsidP="00240A3F">
      <w:pPr>
        <w:spacing w:after="0"/>
        <w:jc w:val="both"/>
        <w:rPr>
          <w:rFonts w:ascii="Times New Roman" w:hAnsi="Times New Roman"/>
          <w:sz w:val="24"/>
          <w:szCs w:val="20"/>
        </w:rPr>
      </w:pPr>
    </w:p>
    <w:p w:rsidR="00A372CD" w:rsidRPr="00240A3F" w:rsidRDefault="00A372CD" w:rsidP="00240A3F">
      <w:pPr>
        <w:spacing w:after="0"/>
        <w:jc w:val="center"/>
        <w:rPr>
          <w:rFonts w:ascii="Times New Roman" w:hAnsi="Times New Roman"/>
          <w:b/>
          <w:sz w:val="24"/>
          <w:szCs w:val="20"/>
        </w:rPr>
      </w:pPr>
      <w:bookmarkStart w:id="0" w:name="_GoBack"/>
      <w:bookmarkEnd w:id="0"/>
    </w:p>
    <w:p w:rsidR="00A372CD" w:rsidRPr="00240A3F" w:rsidRDefault="00652071" w:rsidP="00240A3F">
      <w:pPr>
        <w:spacing w:after="0"/>
        <w:jc w:val="center"/>
        <w:rPr>
          <w:rFonts w:ascii="Times New Roman" w:hAnsi="Times New Roman"/>
          <w:b/>
          <w:sz w:val="24"/>
          <w:szCs w:val="20"/>
        </w:rPr>
      </w:pPr>
      <w:r>
        <w:rPr>
          <w:rFonts w:ascii="Times New Roman" w:hAnsi="Times New Roman"/>
          <w:b/>
          <w:sz w:val="24"/>
          <w:szCs w:val="20"/>
        </w:rPr>
        <w:t>PRIMER INFORME</w:t>
      </w:r>
    </w:p>
    <w:p w:rsidR="003F2B70" w:rsidRPr="00240A3F" w:rsidRDefault="003F2B70" w:rsidP="00240A3F">
      <w:pPr>
        <w:spacing w:after="0"/>
        <w:jc w:val="center"/>
        <w:rPr>
          <w:rFonts w:ascii="Times New Roman" w:hAnsi="Times New Roman"/>
          <w:b/>
          <w:sz w:val="24"/>
          <w:szCs w:val="20"/>
        </w:rPr>
      </w:pPr>
    </w:p>
    <w:p w:rsidR="003F2B70" w:rsidRPr="00240A3F" w:rsidRDefault="003F2B70" w:rsidP="00240A3F">
      <w:pPr>
        <w:spacing w:after="0"/>
        <w:jc w:val="both"/>
        <w:rPr>
          <w:rFonts w:ascii="Times New Roman" w:hAnsi="Times New Roman"/>
          <w:sz w:val="24"/>
          <w:szCs w:val="20"/>
        </w:rPr>
      </w:pPr>
      <w:r w:rsidRPr="00240A3F">
        <w:rPr>
          <w:rFonts w:ascii="Times New Roman" w:hAnsi="Times New Roman"/>
          <w:sz w:val="24"/>
          <w:szCs w:val="20"/>
        </w:rPr>
        <w:t>El primer informe</w:t>
      </w:r>
      <w:r w:rsidR="00392690">
        <w:rPr>
          <w:rFonts w:ascii="Times New Roman" w:hAnsi="Times New Roman"/>
          <w:sz w:val="24"/>
          <w:szCs w:val="20"/>
        </w:rPr>
        <w:t xml:space="preserve"> se entregará para la fecha del primer previo y</w:t>
      </w:r>
      <w:r w:rsidRPr="00240A3F">
        <w:rPr>
          <w:rFonts w:ascii="Times New Roman" w:hAnsi="Times New Roman"/>
          <w:sz w:val="24"/>
          <w:szCs w:val="20"/>
        </w:rPr>
        <w:t xml:space="preserve"> deberá incluir:</w:t>
      </w:r>
    </w:p>
    <w:p w:rsidR="003F2B70" w:rsidRPr="00240A3F" w:rsidRDefault="003F2B70" w:rsidP="00240A3F">
      <w:pPr>
        <w:spacing w:after="0"/>
        <w:jc w:val="both"/>
        <w:rPr>
          <w:rFonts w:ascii="Times New Roman" w:hAnsi="Times New Roman"/>
          <w:sz w:val="24"/>
          <w:szCs w:val="20"/>
        </w:rPr>
      </w:pPr>
    </w:p>
    <w:p w:rsidR="003F2B70" w:rsidRPr="00240A3F" w:rsidRDefault="003F2B70" w:rsidP="00240A3F">
      <w:pPr>
        <w:pStyle w:val="Sinespaciado"/>
        <w:spacing w:line="276" w:lineRule="auto"/>
        <w:jc w:val="both"/>
        <w:rPr>
          <w:rFonts w:ascii="Times New Roman" w:hAnsi="Times New Roman"/>
          <w:sz w:val="24"/>
          <w:szCs w:val="20"/>
        </w:rPr>
      </w:pPr>
      <w:r w:rsidRPr="00240A3F">
        <w:rPr>
          <w:rFonts w:ascii="Times New Roman" w:hAnsi="Times New Roman"/>
          <w:sz w:val="24"/>
          <w:szCs w:val="20"/>
        </w:rPr>
        <w:t>Portada</w:t>
      </w:r>
    </w:p>
    <w:p w:rsidR="003F2B70" w:rsidRPr="00240A3F" w:rsidRDefault="003F2B70" w:rsidP="00240A3F">
      <w:pPr>
        <w:pStyle w:val="Sinespaciado"/>
        <w:spacing w:line="276" w:lineRule="auto"/>
        <w:jc w:val="both"/>
        <w:rPr>
          <w:rFonts w:ascii="Times New Roman" w:hAnsi="Times New Roman"/>
          <w:sz w:val="24"/>
          <w:szCs w:val="20"/>
        </w:rPr>
      </w:pPr>
      <w:r w:rsidRPr="00240A3F">
        <w:rPr>
          <w:rFonts w:ascii="Times New Roman" w:hAnsi="Times New Roman"/>
          <w:sz w:val="24"/>
          <w:szCs w:val="20"/>
        </w:rPr>
        <w:t>Contraportada</w:t>
      </w:r>
    </w:p>
    <w:p w:rsidR="003F2B70" w:rsidRPr="00240A3F" w:rsidRDefault="003F2B70" w:rsidP="00240A3F">
      <w:pPr>
        <w:pStyle w:val="Sinespaciado"/>
        <w:spacing w:line="276" w:lineRule="auto"/>
        <w:jc w:val="both"/>
        <w:rPr>
          <w:rFonts w:ascii="Times New Roman" w:hAnsi="Times New Roman"/>
          <w:sz w:val="24"/>
          <w:szCs w:val="20"/>
        </w:rPr>
      </w:pPr>
      <w:r w:rsidRPr="00240A3F">
        <w:rPr>
          <w:rFonts w:ascii="Times New Roman" w:hAnsi="Times New Roman"/>
          <w:sz w:val="24"/>
          <w:szCs w:val="20"/>
        </w:rPr>
        <w:t>Resumen Ejecutivo</w:t>
      </w:r>
    </w:p>
    <w:p w:rsidR="003F2B70" w:rsidRPr="00240A3F" w:rsidRDefault="003F2B70" w:rsidP="00240A3F">
      <w:pPr>
        <w:pStyle w:val="Sinespaciado"/>
        <w:spacing w:line="276" w:lineRule="auto"/>
        <w:jc w:val="both"/>
        <w:rPr>
          <w:rFonts w:ascii="Times New Roman" w:hAnsi="Times New Roman"/>
          <w:sz w:val="24"/>
          <w:szCs w:val="20"/>
        </w:rPr>
      </w:pPr>
      <w:r w:rsidRPr="00240A3F">
        <w:rPr>
          <w:rFonts w:ascii="Times New Roman" w:hAnsi="Times New Roman"/>
          <w:sz w:val="24"/>
          <w:szCs w:val="20"/>
        </w:rPr>
        <w:t>Tabla de Contenido</w:t>
      </w:r>
    </w:p>
    <w:p w:rsidR="003F2B70" w:rsidRPr="00240A3F" w:rsidRDefault="003F2B70" w:rsidP="00240A3F">
      <w:pPr>
        <w:pStyle w:val="Sinespaciado"/>
        <w:spacing w:line="276" w:lineRule="auto"/>
        <w:jc w:val="both"/>
        <w:rPr>
          <w:rFonts w:ascii="Times New Roman" w:hAnsi="Times New Roman"/>
          <w:sz w:val="24"/>
          <w:szCs w:val="20"/>
        </w:rPr>
      </w:pPr>
      <w:r w:rsidRPr="00240A3F">
        <w:rPr>
          <w:rFonts w:ascii="Times New Roman" w:hAnsi="Times New Roman"/>
          <w:sz w:val="24"/>
          <w:szCs w:val="20"/>
        </w:rPr>
        <w:t>Tabla de Figuras</w:t>
      </w:r>
    </w:p>
    <w:p w:rsidR="003F2B70" w:rsidRPr="00240A3F" w:rsidRDefault="003F2B70" w:rsidP="00240A3F">
      <w:pPr>
        <w:pStyle w:val="Sinespaciado"/>
        <w:spacing w:line="276" w:lineRule="auto"/>
        <w:jc w:val="both"/>
        <w:rPr>
          <w:rFonts w:ascii="Times New Roman" w:hAnsi="Times New Roman"/>
          <w:sz w:val="24"/>
          <w:szCs w:val="20"/>
        </w:rPr>
      </w:pPr>
      <w:r w:rsidRPr="00240A3F">
        <w:rPr>
          <w:rFonts w:ascii="Times New Roman" w:hAnsi="Times New Roman"/>
          <w:sz w:val="24"/>
          <w:szCs w:val="20"/>
        </w:rPr>
        <w:t>Tabla de Tablas</w:t>
      </w:r>
    </w:p>
    <w:p w:rsidR="003F2B70" w:rsidRPr="00240A3F" w:rsidRDefault="003F2B70" w:rsidP="00240A3F">
      <w:pPr>
        <w:pStyle w:val="Sinespaciado"/>
        <w:spacing w:line="276" w:lineRule="auto"/>
        <w:jc w:val="both"/>
        <w:rPr>
          <w:rFonts w:ascii="Times New Roman" w:hAnsi="Times New Roman"/>
          <w:sz w:val="24"/>
          <w:szCs w:val="20"/>
        </w:rPr>
      </w:pPr>
      <w:r w:rsidRPr="00240A3F">
        <w:rPr>
          <w:rFonts w:ascii="Times New Roman" w:hAnsi="Times New Roman"/>
          <w:sz w:val="24"/>
          <w:szCs w:val="20"/>
        </w:rPr>
        <w:t>Tabla Anexos</w:t>
      </w:r>
    </w:p>
    <w:p w:rsidR="003F2B70" w:rsidRPr="00240A3F" w:rsidRDefault="003F2B70" w:rsidP="00240A3F">
      <w:pPr>
        <w:pStyle w:val="Sinespaciado"/>
        <w:spacing w:line="276" w:lineRule="auto"/>
        <w:jc w:val="both"/>
        <w:rPr>
          <w:rFonts w:ascii="Times New Roman" w:hAnsi="Times New Roman"/>
          <w:sz w:val="24"/>
          <w:szCs w:val="20"/>
        </w:rPr>
      </w:pPr>
      <w:r w:rsidRPr="00240A3F">
        <w:rPr>
          <w:rFonts w:ascii="Times New Roman" w:hAnsi="Times New Roman"/>
          <w:sz w:val="24"/>
          <w:szCs w:val="20"/>
        </w:rPr>
        <w:t>Introducción</w:t>
      </w:r>
    </w:p>
    <w:p w:rsidR="003F2B70" w:rsidRPr="00240A3F" w:rsidRDefault="003F2B70" w:rsidP="00240A3F">
      <w:pPr>
        <w:pStyle w:val="Sinespaciado"/>
        <w:spacing w:line="276" w:lineRule="auto"/>
        <w:jc w:val="both"/>
        <w:rPr>
          <w:rFonts w:ascii="Times New Roman" w:hAnsi="Times New Roman"/>
          <w:sz w:val="24"/>
          <w:szCs w:val="20"/>
        </w:rPr>
      </w:pPr>
      <w:r w:rsidRPr="00240A3F">
        <w:rPr>
          <w:rFonts w:ascii="Times New Roman" w:hAnsi="Times New Roman"/>
          <w:sz w:val="24"/>
          <w:szCs w:val="20"/>
        </w:rPr>
        <w:t xml:space="preserve">1. </w:t>
      </w:r>
      <w:r w:rsidR="00FF3B9C" w:rsidRPr="00240A3F">
        <w:rPr>
          <w:rFonts w:ascii="Times New Roman" w:hAnsi="Times New Roman"/>
          <w:sz w:val="24"/>
          <w:szCs w:val="20"/>
        </w:rPr>
        <w:t>ESTUDIO ORGANIZACIONAL DE LA EMPRESA O UNIDAD RECEPTORA</w:t>
      </w:r>
    </w:p>
    <w:p w:rsidR="003F2B70" w:rsidRPr="00240A3F" w:rsidRDefault="000F511D" w:rsidP="00240A3F">
      <w:pPr>
        <w:pStyle w:val="Prrafodelista"/>
        <w:numPr>
          <w:ilvl w:val="0"/>
          <w:numId w:val="14"/>
        </w:numPr>
        <w:spacing w:after="0"/>
        <w:jc w:val="both"/>
        <w:rPr>
          <w:rFonts w:ascii="Times New Roman" w:hAnsi="Times New Roman"/>
          <w:sz w:val="24"/>
          <w:szCs w:val="20"/>
        </w:rPr>
      </w:pPr>
      <w:r w:rsidRPr="00240A3F">
        <w:rPr>
          <w:rFonts w:ascii="Times New Roman" w:hAnsi="Times New Roman"/>
          <w:sz w:val="24"/>
          <w:szCs w:val="20"/>
        </w:rPr>
        <w:t>Razón s</w:t>
      </w:r>
      <w:r w:rsidR="003F2B70" w:rsidRPr="00240A3F">
        <w:rPr>
          <w:rFonts w:ascii="Times New Roman" w:hAnsi="Times New Roman"/>
          <w:sz w:val="24"/>
          <w:szCs w:val="20"/>
        </w:rPr>
        <w:t>ocial</w:t>
      </w:r>
    </w:p>
    <w:p w:rsidR="00240A3F" w:rsidRPr="00240A3F" w:rsidRDefault="000F511D" w:rsidP="00240A3F">
      <w:pPr>
        <w:pStyle w:val="Prrafodelista"/>
        <w:numPr>
          <w:ilvl w:val="0"/>
          <w:numId w:val="14"/>
        </w:numPr>
        <w:spacing w:after="0"/>
        <w:jc w:val="both"/>
        <w:rPr>
          <w:rFonts w:ascii="Times New Roman" w:hAnsi="Times New Roman"/>
          <w:sz w:val="24"/>
          <w:szCs w:val="20"/>
        </w:rPr>
      </w:pPr>
      <w:r w:rsidRPr="00240A3F">
        <w:rPr>
          <w:rFonts w:ascii="Times New Roman" w:hAnsi="Times New Roman"/>
          <w:sz w:val="24"/>
          <w:szCs w:val="20"/>
        </w:rPr>
        <w:t>Objeto social</w:t>
      </w:r>
    </w:p>
    <w:p w:rsidR="000F511D" w:rsidRPr="00240A3F" w:rsidRDefault="000F511D" w:rsidP="00240A3F">
      <w:pPr>
        <w:pStyle w:val="Prrafodelista"/>
        <w:numPr>
          <w:ilvl w:val="0"/>
          <w:numId w:val="14"/>
        </w:numPr>
        <w:spacing w:after="0"/>
        <w:jc w:val="both"/>
        <w:rPr>
          <w:rFonts w:ascii="Times New Roman" w:hAnsi="Times New Roman"/>
          <w:sz w:val="24"/>
          <w:szCs w:val="20"/>
        </w:rPr>
      </w:pPr>
      <w:r w:rsidRPr="00240A3F">
        <w:rPr>
          <w:rFonts w:ascii="Times New Roman" w:hAnsi="Times New Roman"/>
          <w:sz w:val="24"/>
          <w:szCs w:val="20"/>
        </w:rPr>
        <w:t xml:space="preserve">Delimitación espacial: Ubicación física de la empresa, sucursales y demás. </w:t>
      </w:r>
    </w:p>
    <w:p w:rsidR="00FF3B9C" w:rsidRPr="00240A3F" w:rsidRDefault="000F511D" w:rsidP="00240A3F">
      <w:pPr>
        <w:pStyle w:val="Prrafodelista"/>
        <w:numPr>
          <w:ilvl w:val="0"/>
          <w:numId w:val="14"/>
        </w:numPr>
        <w:spacing w:after="0"/>
        <w:jc w:val="both"/>
        <w:rPr>
          <w:rFonts w:ascii="Times New Roman" w:hAnsi="Times New Roman"/>
          <w:sz w:val="24"/>
          <w:szCs w:val="20"/>
        </w:rPr>
      </w:pPr>
      <w:r w:rsidRPr="00240A3F">
        <w:rPr>
          <w:rFonts w:ascii="Times New Roman" w:hAnsi="Times New Roman"/>
          <w:sz w:val="24"/>
          <w:szCs w:val="20"/>
        </w:rPr>
        <w:t>Tamaño de la empresa, constitución de la empresa, sector económico al que pertenece</w:t>
      </w:r>
      <w:r w:rsidR="00FF3B9C" w:rsidRPr="00240A3F">
        <w:rPr>
          <w:rFonts w:ascii="Times New Roman" w:hAnsi="Times New Roman"/>
          <w:sz w:val="24"/>
          <w:szCs w:val="20"/>
        </w:rPr>
        <w:t xml:space="preserve">. </w:t>
      </w:r>
    </w:p>
    <w:p w:rsidR="003F2B70" w:rsidRPr="00240A3F" w:rsidRDefault="008B2EF7" w:rsidP="00240A3F">
      <w:pPr>
        <w:pStyle w:val="Prrafodelista"/>
        <w:numPr>
          <w:ilvl w:val="0"/>
          <w:numId w:val="14"/>
        </w:numPr>
        <w:spacing w:after="0"/>
        <w:jc w:val="both"/>
        <w:rPr>
          <w:rFonts w:ascii="Times New Roman" w:hAnsi="Times New Roman"/>
          <w:sz w:val="24"/>
          <w:szCs w:val="20"/>
        </w:rPr>
      </w:pPr>
      <w:r>
        <w:rPr>
          <w:rFonts w:ascii="Times New Roman" w:hAnsi="Times New Roman"/>
          <w:sz w:val="24"/>
          <w:szCs w:val="20"/>
        </w:rPr>
        <w:t>Direccionamiento e</w:t>
      </w:r>
      <w:r w:rsidR="00FF3B9C" w:rsidRPr="00240A3F">
        <w:rPr>
          <w:rFonts w:ascii="Times New Roman" w:hAnsi="Times New Roman"/>
          <w:sz w:val="24"/>
          <w:szCs w:val="20"/>
        </w:rPr>
        <w:t>stratégico: M</w:t>
      </w:r>
      <w:r w:rsidR="003F2B70" w:rsidRPr="00240A3F">
        <w:rPr>
          <w:rFonts w:ascii="Times New Roman" w:hAnsi="Times New Roman"/>
          <w:sz w:val="24"/>
          <w:szCs w:val="20"/>
        </w:rPr>
        <w:t>isión, visión, valores</w:t>
      </w:r>
      <w:r w:rsidR="00FF3B9C" w:rsidRPr="00240A3F">
        <w:rPr>
          <w:rFonts w:ascii="Times New Roman" w:hAnsi="Times New Roman"/>
          <w:sz w:val="24"/>
          <w:szCs w:val="20"/>
        </w:rPr>
        <w:t xml:space="preserve"> corporativos</w:t>
      </w:r>
      <w:r w:rsidR="003F2B70" w:rsidRPr="00240A3F">
        <w:rPr>
          <w:rFonts w:ascii="Times New Roman" w:hAnsi="Times New Roman"/>
          <w:sz w:val="24"/>
          <w:szCs w:val="20"/>
        </w:rPr>
        <w:t>,</w:t>
      </w:r>
      <w:r w:rsidR="00FF3B9C" w:rsidRPr="00240A3F">
        <w:rPr>
          <w:rFonts w:ascii="Times New Roman" w:hAnsi="Times New Roman"/>
          <w:sz w:val="24"/>
          <w:szCs w:val="20"/>
        </w:rPr>
        <w:t xml:space="preserve"> políticas,</w:t>
      </w:r>
      <w:r w:rsidR="003F2B70" w:rsidRPr="00240A3F">
        <w:rPr>
          <w:rFonts w:ascii="Times New Roman" w:hAnsi="Times New Roman"/>
          <w:sz w:val="24"/>
          <w:szCs w:val="20"/>
        </w:rPr>
        <w:t xml:space="preserve"> estrategia organizacional</w:t>
      </w:r>
      <w:r w:rsidR="00FF3B9C" w:rsidRPr="00240A3F">
        <w:rPr>
          <w:rFonts w:ascii="Times New Roman" w:hAnsi="Times New Roman"/>
          <w:sz w:val="24"/>
          <w:szCs w:val="20"/>
        </w:rPr>
        <w:t>.</w:t>
      </w:r>
    </w:p>
    <w:p w:rsidR="00FF3B9C" w:rsidRPr="00240A3F" w:rsidRDefault="00FF3B9C" w:rsidP="00240A3F">
      <w:pPr>
        <w:pStyle w:val="Prrafodelista"/>
        <w:numPr>
          <w:ilvl w:val="0"/>
          <w:numId w:val="14"/>
        </w:numPr>
        <w:spacing w:after="0"/>
        <w:jc w:val="both"/>
        <w:rPr>
          <w:rFonts w:ascii="Times New Roman" w:hAnsi="Times New Roman"/>
          <w:sz w:val="24"/>
          <w:szCs w:val="20"/>
        </w:rPr>
      </w:pPr>
      <w:r w:rsidRPr="00240A3F">
        <w:rPr>
          <w:rFonts w:ascii="Times New Roman" w:hAnsi="Times New Roman"/>
          <w:sz w:val="24"/>
          <w:szCs w:val="20"/>
        </w:rPr>
        <w:t>Mapa de procesos: Misionales, estratégicos y de apoyo.</w:t>
      </w:r>
    </w:p>
    <w:p w:rsidR="003F2B70" w:rsidRDefault="00FF3B9C" w:rsidP="00240A3F">
      <w:pPr>
        <w:pStyle w:val="Prrafodelista"/>
        <w:numPr>
          <w:ilvl w:val="0"/>
          <w:numId w:val="14"/>
        </w:numPr>
        <w:spacing w:after="0"/>
        <w:jc w:val="both"/>
        <w:rPr>
          <w:rFonts w:ascii="Times New Roman" w:hAnsi="Times New Roman"/>
          <w:sz w:val="24"/>
          <w:szCs w:val="20"/>
        </w:rPr>
      </w:pPr>
      <w:r w:rsidRPr="00240A3F">
        <w:rPr>
          <w:rFonts w:ascii="Times New Roman" w:hAnsi="Times New Roman"/>
          <w:sz w:val="24"/>
          <w:szCs w:val="20"/>
        </w:rPr>
        <w:t>Estructura organizacional: D</w:t>
      </w:r>
      <w:r w:rsidR="003F2B70" w:rsidRPr="00240A3F">
        <w:rPr>
          <w:rFonts w:ascii="Times New Roman" w:hAnsi="Times New Roman"/>
          <w:sz w:val="24"/>
          <w:szCs w:val="20"/>
        </w:rPr>
        <w:t>escripción</w:t>
      </w:r>
      <w:r w:rsidRPr="00240A3F">
        <w:rPr>
          <w:rFonts w:ascii="Times New Roman" w:hAnsi="Times New Roman"/>
          <w:sz w:val="24"/>
          <w:szCs w:val="20"/>
        </w:rPr>
        <w:t xml:space="preserve"> de la estructura y organigrama. Cantidad de empleados. Descripción de departamentos o áreas que componen a la empresa.</w:t>
      </w:r>
      <w:r w:rsidR="00240A3F" w:rsidRPr="00240A3F">
        <w:rPr>
          <w:rFonts w:ascii="Times New Roman" w:hAnsi="Times New Roman"/>
          <w:sz w:val="24"/>
          <w:szCs w:val="20"/>
        </w:rPr>
        <w:t xml:space="preserve"> En este punto se debe mencionar quién es el jefe inmediato, su cargo, funciones y perfil profesional.</w:t>
      </w:r>
    </w:p>
    <w:p w:rsidR="00240A3F" w:rsidRDefault="00240A3F" w:rsidP="00240A3F">
      <w:pPr>
        <w:pStyle w:val="Prrafodelista"/>
        <w:numPr>
          <w:ilvl w:val="0"/>
          <w:numId w:val="14"/>
        </w:numPr>
        <w:spacing w:after="0"/>
        <w:jc w:val="both"/>
        <w:rPr>
          <w:rFonts w:ascii="Times New Roman" w:hAnsi="Times New Roman"/>
          <w:sz w:val="24"/>
          <w:szCs w:val="20"/>
        </w:rPr>
      </w:pPr>
      <w:r>
        <w:rPr>
          <w:rFonts w:ascii="Times New Roman" w:hAnsi="Times New Roman"/>
          <w:sz w:val="24"/>
          <w:szCs w:val="20"/>
        </w:rPr>
        <w:t>Cultura y clima organizacional.</w:t>
      </w:r>
    </w:p>
    <w:p w:rsidR="008B2EF7" w:rsidRDefault="008B2EF7" w:rsidP="00240A3F">
      <w:pPr>
        <w:pStyle w:val="Prrafodelista"/>
        <w:numPr>
          <w:ilvl w:val="0"/>
          <w:numId w:val="14"/>
        </w:numPr>
        <w:spacing w:after="0"/>
        <w:jc w:val="both"/>
        <w:rPr>
          <w:rFonts w:ascii="Times New Roman" w:hAnsi="Times New Roman"/>
          <w:sz w:val="24"/>
          <w:szCs w:val="20"/>
        </w:rPr>
      </w:pPr>
      <w:r>
        <w:rPr>
          <w:rFonts w:ascii="Times New Roman" w:hAnsi="Times New Roman"/>
          <w:sz w:val="24"/>
          <w:szCs w:val="20"/>
        </w:rPr>
        <w:lastRenderedPageBreak/>
        <w:t>Productos o servicios que ofrece.</w:t>
      </w:r>
    </w:p>
    <w:p w:rsidR="008B2EF7" w:rsidRDefault="008B2EF7" w:rsidP="00240A3F">
      <w:pPr>
        <w:pStyle w:val="Prrafodelista"/>
        <w:numPr>
          <w:ilvl w:val="0"/>
          <w:numId w:val="14"/>
        </w:numPr>
        <w:spacing w:after="0"/>
        <w:jc w:val="both"/>
        <w:rPr>
          <w:rFonts w:ascii="Times New Roman" w:hAnsi="Times New Roman"/>
          <w:sz w:val="24"/>
          <w:szCs w:val="20"/>
        </w:rPr>
      </w:pPr>
      <w:r>
        <w:rPr>
          <w:rFonts w:ascii="Times New Roman" w:hAnsi="Times New Roman"/>
          <w:sz w:val="24"/>
          <w:szCs w:val="20"/>
        </w:rPr>
        <w:t>Proveedores</w:t>
      </w:r>
    </w:p>
    <w:p w:rsidR="008B2EF7" w:rsidRPr="00240A3F" w:rsidRDefault="008B2EF7" w:rsidP="00240A3F">
      <w:pPr>
        <w:pStyle w:val="Prrafodelista"/>
        <w:numPr>
          <w:ilvl w:val="0"/>
          <w:numId w:val="14"/>
        </w:numPr>
        <w:spacing w:after="0"/>
        <w:jc w:val="both"/>
        <w:rPr>
          <w:rFonts w:ascii="Times New Roman" w:hAnsi="Times New Roman"/>
          <w:sz w:val="24"/>
          <w:szCs w:val="20"/>
        </w:rPr>
      </w:pPr>
      <w:r>
        <w:rPr>
          <w:rFonts w:ascii="Times New Roman" w:hAnsi="Times New Roman"/>
          <w:sz w:val="24"/>
          <w:szCs w:val="20"/>
        </w:rPr>
        <w:t>Clientes</w:t>
      </w:r>
    </w:p>
    <w:p w:rsidR="008B2EF7" w:rsidRPr="00BC2F14" w:rsidRDefault="00FF3B9C" w:rsidP="00BC2F14">
      <w:pPr>
        <w:pStyle w:val="Prrafodelista"/>
        <w:numPr>
          <w:ilvl w:val="0"/>
          <w:numId w:val="14"/>
        </w:numPr>
        <w:spacing w:after="0"/>
        <w:jc w:val="both"/>
        <w:rPr>
          <w:rFonts w:ascii="Times New Roman" w:hAnsi="Times New Roman"/>
          <w:sz w:val="24"/>
          <w:szCs w:val="20"/>
        </w:rPr>
      </w:pPr>
      <w:r w:rsidRPr="00240A3F">
        <w:rPr>
          <w:rFonts w:ascii="Times New Roman" w:hAnsi="Times New Roman"/>
          <w:sz w:val="24"/>
          <w:szCs w:val="20"/>
        </w:rPr>
        <w:t xml:space="preserve">Composición </w:t>
      </w:r>
      <w:r w:rsidR="00240A3F" w:rsidRPr="00240A3F">
        <w:rPr>
          <w:rFonts w:ascii="Times New Roman" w:hAnsi="Times New Roman"/>
          <w:sz w:val="24"/>
          <w:szCs w:val="20"/>
        </w:rPr>
        <w:t>y análisis financiero</w:t>
      </w:r>
      <w:r w:rsidRPr="00240A3F">
        <w:rPr>
          <w:rFonts w:ascii="Times New Roman" w:hAnsi="Times New Roman"/>
          <w:sz w:val="24"/>
          <w:szCs w:val="20"/>
        </w:rPr>
        <w:t xml:space="preserve"> de la empresa. (Siempre y cuando la empresa esté dispuesta a facilitar la información). </w:t>
      </w:r>
    </w:p>
    <w:p w:rsidR="00240A3F" w:rsidRPr="00240A3F" w:rsidRDefault="00240A3F" w:rsidP="00240A3F">
      <w:pPr>
        <w:spacing w:after="0"/>
        <w:jc w:val="both"/>
        <w:rPr>
          <w:rFonts w:ascii="Times New Roman" w:hAnsi="Times New Roman"/>
          <w:sz w:val="24"/>
          <w:szCs w:val="20"/>
        </w:rPr>
      </w:pPr>
      <w:r w:rsidRPr="00240A3F">
        <w:rPr>
          <w:rFonts w:ascii="Times New Roman" w:hAnsi="Times New Roman"/>
          <w:sz w:val="24"/>
          <w:szCs w:val="20"/>
        </w:rPr>
        <w:t xml:space="preserve">2. </w:t>
      </w:r>
      <w:r>
        <w:rPr>
          <w:rFonts w:ascii="Times New Roman" w:hAnsi="Times New Roman"/>
          <w:sz w:val="24"/>
          <w:szCs w:val="20"/>
        </w:rPr>
        <w:t>DESCRIPCIÓN DEL CARGO Y FUNCIONES O ACTIVIDADES A DESEMPEÑAR EN LA PRÁCTICA PROFESIONAL</w:t>
      </w:r>
    </w:p>
    <w:p w:rsidR="00240A3F" w:rsidRDefault="00240A3F" w:rsidP="00240A3F">
      <w:pPr>
        <w:pStyle w:val="Prrafodelista"/>
        <w:numPr>
          <w:ilvl w:val="0"/>
          <w:numId w:val="14"/>
        </w:numPr>
        <w:spacing w:after="0"/>
        <w:jc w:val="both"/>
        <w:rPr>
          <w:rFonts w:ascii="Times New Roman" w:hAnsi="Times New Roman"/>
          <w:sz w:val="24"/>
          <w:szCs w:val="20"/>
        </w:rPr>
      </w:pPr>
      <w:r>
        <w:rPr>
          <w:rFonts w:ascii="Times New Roman" w:hAnsi="Times New Roman"/>
          <w:sz w:val="24"/>
          <w:szCs w:val="20"/>
        </w:rPr>
        <w:t>Área o departamento al que pertenece</w:t>
      </w:r>
    </w:p>
    <w:p w:rsidR="003F2B70" w:rsidRDefault="003F2B70" w:rsidP="00240A3F">
      <w:pPr>
        <w:pStyle w:val="Prrafodelista"/>
        <w:numPr>
          <w:ilvl w:val="0"/>
          <w:numId w:val="14"/>
        </w:numPr>
        <w:spacing w:after="0"/>
        <w:jc w:val="both"/>
        <w:rPr>
          <w:rFonts w:ascii="Times New Roman" w:hAnsi="Times New Roman"/>
          <w:sz w:val="24"/>
          <w:szCs w:val="20"/>
        </w:rPr>
      </w:pPr>
      <w:r w:rsidRPr="00240A3F">
        <w:rPr>
          <w:rFonts w:ascii="Times New Roman" w:hAnsi="Times New Roman"/>
          <w:sz w:val="24"/>
          <w:szCs w:val="20"/>
        </w:rPr>
        <w:t>Cargo desempeñado</w:t>
      </w:r>
    </w:p>
    <w:p w:rsidR="00240A3F" w:rsidRPr="00240A3F" w:rsidRDefault="00240A3F" w:rsidP="00240A3F">
      <w:pPr>
        <w:pStyle w:val="Prrafodelista"/>
        <w:numPr>
          <w:ilvl w:val="0"/>
          <w:numId w:val="14"/>
        </w:numPr>
        <w:spacing w:after="0"/>
        <w:jc w:val="both"/>
        <w:rPr>
          <w:rFonts w:ascii="Times New Roman" w:hAnsi="Times New Roman"/>
          <w:sz w:val="24"/>
          <w:szCs w:val="20"/>
        </w:rPr>
      </w:pPr>
      <w:r>
        <w:rPr>
          <w:rFonts w:ascii="Times New Roman" w:hAnsi="Times New Roman"/>
          <w:sz w:val="24"/>
          <w:szCs w:val="20"/>
        </w:rPr>
        <w:t>Jefe inmediato</w:t>
      </w:r>
    </w:p>
    <w:p w:rsidR="003F2B70" w:rsidRPr="00240A3F" w:rsidRDefault="003F2B70" w:rsidP="00240A3F">
      <w:pPr>
        <w:pStyle w:val="Prrafodelista"/>
        <w:numPr>
          <w:ilvl w:val="0"/>
          <w:numId w:val="14"/>
        </w:numPr>
        <w:spacing w:after="0"/>
        <w:jc w:val="both"/>
        <w:rPr>
          <w:rFonts w:ascii="Times New Roman" w:hAnsi="Times New Roman"/>
          <w:sz w:val="24"/>
          <w:szCs w:val="20"/>
        </w:rPr>
      </w:pPr>
      <w:r w:rsidRPr="00240A3F">
        <w:rPr>
          <w:rFonts w:ascii="Times New Roman" w:hAnsi="Times New Roman"/>
          <w:sz w:val="24"/>
          <w:szCs w:val="20"/>
        </w:rPr>
        <w:t>Objetivos del cargo</w:t>
      </w:r>
    </w:p>
    <w:p w:rsidR="003F2B70" w:rsidRDefault="003F2B70" w:rsidP="00240A3F">
      <w:pPr>
        <w:pStyle w:val="Prrafodelista"/>
        <w:numPr>
          <w:ilvl w:val="0"/>
          <w:numId w:val="14"/>
        </w:numPr>
        <w:spacing w:after="0"/>
        <w:jc w:val="both"/>
        <w:rPr>
          <w:rFonts w:ascii="Times New Roman" w:hAnsi="Times New Roman"/>
          <w:sz w:val="24"/>
          <w:szCs w:val="20"/>
        </w:rPr>
      </w:pPr>
      <w:r w:rsidRPr="00240A3F">
        <w:rPr>
          <w:rFonts w:ascii="Times New Roman" w:hAnsi="Times New Roman"/>
          <w:sz w:val="24"/>
          <w:szCs w:val="20"/>
        </w:rPr>
        <w:t>Competencias y funciones</w:t>
      </w:r>
      <w:r w:rsidR="00240A3F">
        <w:rPr>
          <w:rFonts w:ascii="Times New Roman" w:hAnsi="Times New Roman"/>
          <w:sz w:val="24"/>
          <w:szCs w:val="20"/>
        </w:rPr>
        <w:t xml:space="preserve"> o actividades</w:t>
      </w:r>
      <w:r w:rsidRPr="00240A3F">
        <w:rPr>
          <w:rFonts w:ascii="Times New Roman" w:hAnsi="Times New Roman"/>
          <w:sz w:val="24"/>
          <w:szCs w:val="20"/>
        </w:rPr>
        <w:t xml:space="preserve"> del cargo</w:t>
      </w:r>
    </w:p>
    <w:p w:rsidR="00240A3F" w:rsidRDefault="00240A3F" w:rsidP="00240A3F">
      <w:pPr>
        <w:pStyle w:val="Prrafodelista"/>
        <w:numPr>
          <w:ilvl w:val="0"/>
          <w:numId w:val="14"/>
        </w:numPr>
        <w:spacing w:after="0"/>
        <w:jc w:val="both"/>
        <w:rPr>
          <w:rFonts w:ascii="Times New Roman" w:hAnsi="Times New Roman"/>
          <w:sz w:val="24"/>
          <w:szCs w:val="20"/>
        </w:rPr>
      </w:pPr>
      <w:r>
        <w:rPr>
          <w:rFonts w:ascii="Times New Roman" w:hAnsi="Times New Roman"/>
          <w:sz w:val="24"/>
          <w:szCs w:val="20"/>
        </w:rPr>
        <w:t>Herramientas físicas, tecnológicas, entre otras para desarrollar las funciones asignadas</w:t>
      </w:r>
    </w:p>
    <w:p w:rsidR="00240A3F" w:rsidRDefault="00240A3F" w:rsidP="00240A3F">
      <w:pPr>
        <w:pStyle w:val="Prrafodelista"/>
        <w:numPr>
          <w:ilvl w:val="0"/>
          <w:numId w:val="14"/>
        </w:numPr>
        <w:spacing w:after="0"/>
        <w:jc w:val="both"/>
        <w:rPr>
          <w:rFonts w:ascii="Times New Roman" w:hAnsi="Times New Roman"/>
          <w:sz w:val="24"/>
          <w:szCs w:val="20"/>
        </w:rPr>
      </w:pPr>
      <w:r>
        <w:rPr>
          <w:rFonts w:ascii="Times New Roman" w:hAnsi="Times New Roman"/>
          <w:sz w:val="24"/>
          <w:szCs w:val="20"/>
        </w:rPr>
        <w:t>Horario de trabajo</w:t>
      </w:r>
    </w:p>
    <w:p w:rsidR="002D3647" w:rsidRDefault="002D3647" w:rsidP="002D3647">
      <w:pPr>
        <w:spacing w:after="0"/>
        <w:jc w:val="both"/>
        <w:rPr>
          <w:rFonts w:ascii="Times New Roman" w:hAnsi="Times New Roman"/>
          <w:sz w:val="24"/>
          <w:szCs w:val="20"/>
        </w:rPr>
      </w:pPr>
      <w:r>
        <w:rPr>
          <w:rFonts w:ascii="Times New Roman" w:hAnsi="Times New Roman"/>
          <w:sz w:val="24"/>
          <w:szCs w:val="20"/>
        </w:rPr>
        <w:t>3</w:t>
      </w:r>
      <w:r w:rsidRPr="002D3647">
        <w:rPr>
          <w:rFonts w:ascii="Times New Roman" w:hAnsi="Times New Roman"/>
          <w:sz w:val="24"/>
          <w:szCs w:val="20"/>
        </w:rPr>
        <w:t xml:space="preserve">. </w:t>
      </w:r>
      <w:r w:rsidR="00D027D3">
        <w:rPr>
          <w:rFonts w:ascii="Times New Roman" w:hAnsi="Times New Roman"/>
          <w:sz w:val="24"/>
          <w:szCs w:val="20"/>
        </w:rPr>
        <w:t>META</w:t>
      </w:r>
      <w:r>
        <w:rPr>
          <w:rFonts w:ascii="Times New Roman" w:hAnsi="Times New Roman"/>
          <w:sz w:val="24"/>
          <w:szCs w:val="20"/>
        </w:rPr>
        <w:t>, SEGUIMIENTO Y MEDICIÓN DE LA PRÁCTICA PROFESIONAL</w:t>
      </w:r>
    </w:p>
    <w:p w:rsidR="002D3647" w:rsidRDefault="00D027D3" w:rsidP="002D3647">
      <w:pPr>
        <w:pStyle w:val="Prrafodelista"/>
        <w:numPr>
          <w:ilvl w:val="0"/>
          <w:numId w:val="15"/>
        </w:numPr>
        <w:spacing w:after="0"/>
        <w:jc w:val="both"/>
        <w:rPr>
          <w:rFonts w:ascii="Times New Roman" w:hAnsi="Times New Roman"/>
          <w:sz w:val="24"/>
          <w:szCs w:val="20"/>
        </w:rPr>
      </w:pPr>
      <w:r>
        <w:rPr>
          <w:rFonts w:ascii="Times New Roman" w:hAnsi="Times New Roman"/>
          <w:sz w:val="24"/>
          <w:szCs w:val="20"/>
        </w:rPr>
        <w:t>Meta</w:t>
      </w:r>
      <w:r w:rsidR="002D3647">
        <w:rPr>
          <w:rFonts w:ascii="Times New Roman" w:hAnsi="Times New Roman"/>
          <w:sz w:val="24"/>
          <w:szCs w:val="20"/>
        </w:rPr>
        <w:t xml:space="preserve"> de realizar la práctica profesional: ¿Qué espera alcanzar con el desarrollo de la misma?</w:t>
      </w:r>
      <w:r>
        <w:rPr>
          <w:rFonts w:ascii="Times New Roman" w:hAnsi="Times New Roman"/>
          <w:sz w:val="24"/>
          <w:szCs w:val="20"/>
        </w:rPr>
        <w:t xml:space="preserve"> </w:t>
      </w:r>
    </w:p>
    <w:p w:rsidR="002D3647" w:rsidRDefault="002D3647" w:rsidP="002D3647">
      <w:pPr>
        <w:pStyle w:val="Prrafodelista"/>
        <w:numPr>
          <w:ilvl w:val="0"/>
          <w:numId w:val="15"/>
        </w:numPr>
        <w:spacing w:after="0"/>
        <w:jc w:val="both"/>
        <w:rPr>
          <w:rFonts w:ascii="Times New Roman" w:hAnsi="Times New Roman"/>
          <w:sz w:val="24"/>
          <w:szCs w:val="20"/>
        </w:rPr>
      </w:pPr>
      <w:r>
        <w:rPr>
          <w:rFonts w:ascii="Times New Roman" w:hAnsi="Times New Roman"/>
          <w:sz w:val="24"/>
          <w:szCs w:val="20"/>
        </w:rPr>
        <w:t xml:space="preserve">Indicadores: Pueden ser de cumplimiento, eficacia, entre otros… según las funciones y actividades a desarrollar en la práctica. </w:t>
      </w:r>
      <w:r w:rsidR="00392690">
        <w:rPr>
          <w:rFonts w:ascii="Times New Roman" w:hAnsi="Times New Roman"/>
          <w:sz w:val="24"/>
          <w:szCs w:val="20"/>
        </w:rPr>
        <w:t>Deberán presentar los primeros resultados de los indicadores formulados a la fecha de entrega del primer informe. Los indicadores d</w:t>
      </w:r>
      <w:r>
        <w:rPr>
          <w:rFonts w:ascii="Times New Roman" w:hAnsi="Times New Roman"/>
          <w:sz w:val="24"/>
          <w:szCs w:val="20"/>
        </w:rPr>
        <w:t>eberá</w:t>
      </w:r>
      <w:r w:rsidR="00392690">
        <w:rPr>
          <w:rFonts w:ascii="Times New Roman" w:hAnsi="Times New Roman"/>
          <w:sz w:val="24"/>
          <w:szCs w:val="20"/>
        </w:rPr>
        <w:t>n</w:t>
      </w:r>
      <w:r>
        <w:rPr>
          <w:rFonts w:ascii="Times New Roman" w:hAnsi="Times New Roman"/>
          <w:sz w:val="24"/>
          <w:szCs w:val="20"/>
        </w:rPr>
        <w:t xml:space="preserve"> tener la estructura de:</w:t>
      </w:r>
    </w:p>
    <w:p w:rsidR="002D3647" w:rsidRDefault="002D3647" w:rsidP="002D3647">
      <w:pPr>
        <w:pStyle w:val="Prrafodelista"/>
        <w:numPr>
          <w:ilvl w:val="1"/>
          <w:numId w:val="15"/>
        </w:numPr>
        <w:spacing w:after="0"/>
        <w:jc w:val="both"/>
        <w:rPr>
          <w:rFonts w:ascii="Times New Roman" w:hAnsi="Times New Roman"/>
          <w:sz w:val="24"/>
          <w:szCs w:val="20"/>
        </w:rPr>
      </w:pPr>
      <w:r>
        <w:rPr>
          <w:rFonts w:ascii="Times New Roman" w:hAnsi="Times New Roman"/>
          <w:sz w:val="24"/>
          <w:szCs w:val="20"/>
        </w:rPr>
        <w:t>Nombre del indicador</w:t>
      </w:r>
    </w:p>
    <w:p w:rsidR="002D3647" w:rsidRDefault="002D3647" w:rsidP="002D3647">
      <w:pPr>
        <w:pStyle w:val="Prrafodelista"/>
        <w:numPr>
          <w:ilvl w:val="1"/>
          <w:numId w:val="15"/>
        </w:numPr>
        <w:spacing w:after="0"/>
        <w:jc w:val="both"/>
        <w:rPr>
          <w:rFonts w:ascii="Times New Roman" w:hAnsi="Times New Roman"/>
          <w:sz w:val="24"/>
          <w:szCs w:val="20"/>
        </w:rPr>
      </w:pPr>
      <w:r>
        <w:rPr>
          <w:rFonts w:ascii="Times New Roman" w:hAnsi="Times New Roman"/>
          <w:sz w:val="24"/>
          <w:szCs w:val="20"/>
        </w:rPr>
        <w:t>Tipo de indicador</w:t>
      </w:r>
    </w:p>
    <w:p w:rsidR="002D3647" w:rsidRDefault="002D3647" w:rsidP="002D3647">
      <w:pPr>
        <w:pStyle w:val="Prrafodelista"/>
        <w:numPr>
          <w:ilvl w:val="1"/>
          <w:numId w:val="15"/>
        </w:numPr>
        <w:spacing w:after="0"/>
        <w:jc w:val="both"/>
        <w:rPr>
          <w:rFonts w:ascii="Times New Roman" w:hAnsi="Times New Roman"/>
          <w:sz w:val="24"/>
          <w:szCs w:val="20"/>
        </w:rPr>
      </w:pPr>
      <w:r>
        <w:rPr>
          <w:rFonts w:ascii="Times New Roman" w:hAnsi="Times New Roman"/>
          <w:sz w:val="24"/>
          <w:szCs w:val="20"/>
        </w:rPr>
        <w:t>Formula del indicador</w:t>
      </w:r>
    </w:p>
    <w:p w:rsidR="002D3647" w:rsidRPr="002D3647" w:rsidRDefault="002D3647" w:rsidP="002D3647">
      <w:pPr>
        <w:pStyle w:val="Prrafodelista"/>
        <w:numPr>
          <w:ilvl w:val="1"/>
          <w:numId w:val="15"/>
        </w:numPr>
        <w:spacing w:after="0"/>
        <w:jc w:val="both"/>
        <w:rPr>
          <w:rFonts w:ascii="Times New Roman" w:hAnsi="Times New Roman"/>
          <w:sz w:val="24"/>
          <w:szCs w:val="20"/>
        </w:rPr>
      </w:pPr>
      <w:r>
        <w:rPr>
          <w:rFonts w:ascii="Times New Roman" w:hAnsi="Times New Roman"/>
          <w:sz w:val="24"/>
          <w:szCs w:val="20"/>
        </w:rPr>
        <w:t xml:space="preserve">Rango mayor de cumplimiento (100%) y rango menor de cumplimiento (este rango o meta es establecido por el estudiante, puede estar entre un 70% a 99%) </w:t>
      </w:r>
      <w:r w:rsidR="00392690">
        <w:rPr>
          <w:rFonts w:ascii="Times New Roman" w:hAnsi="Times New Roman"/>
          <w:sz w:val="24"/>
          <w:szCs w:val="20"/>
        </w:rPr>
        <w:t>Si no se logra el rango menor, no habrá cumplimiento o eficacia en la medición.</w:t>
      </w:r>
    </w:p>
    <w:p w:rsidR="002D3647" w:rsidRDefault="002D3647" w:rsidP="002D3647">
      <w:pPr>
        <w:pStyle w:val="Prrafodelista"/>
        <w:numPr>
          <w:ilvl w:val="1"/>
          <w:numId w:val="15"/>
        </w:numPr>
        <w:spacing w:after="0"/>
        <w:jc w:val="both"/>
        <w:rPr>
          <w:rFonts w:ascii="Times New Roman" w:hAnsi="Times New Roman"/>
          <w:sz w:val="24"/>
          <w:szCs w:val="20"/>
        </w:rPr>
      </w:pPr>
      <w:r>
        <w:rPr>
          <w:rFonts w:ascii="Times New Roman" w:hAnsi="Times New Roman"/>
          <w:sz w:val="24"/>
          <w:szCs w:val="20"/>
        </w:rPr>
        <w:t>Frecuencia de medición</w:t>
      </w:r>
    </w:p>
    <w:p w:rsidR="002D3647" w:rsidRDefault="002D3647" w:rsidP="002D3647">
      <w:pPr>
        <w:pStyle w:val="Prrafodelista"/>
        <w:numPr>
          <w:ilvl w:val="1"/>
          <w:numId w:val="15"/>
        </w:numPr>
        <w:spacing w:after="0"/>
        <w:jc w:val="both"/>
        <w:rPr>
          <w:rFonts w:ascii="Times New Roman" w:hAnsi="Times New Roman"/>
          <w:sz w:val="24"/>
          <w:szCs w:val="20"/>
        </w:rPr>
      </w:pPr>
      <w:r>
        <w:rPr>
          <w:rFonts w:ascii="Times New Roman" w:hAnsi="Times New Roman"/>
          <w:sz w:val="24"/>
          <w:szCs w:val="20"/>
        </w:rPr>
        <w:t>Fecha de medición</w:t>
      </w:r>
    </w:p>
    <w:p w:rsidR="00392690" w:rsidRDefault="00392690" w:rsidP="00392690">
      <w:pPr>
        <w:pStyle w:val="Prrafodelista"/>
        <w:numPr>
          <w:ilvl w:val="0"/>
          <w:numId w:val="15"/>
        </w:numPr>
        <w:spacing w:after="0"/>
        <w:jc w:val="both"/>
        <w:rPr>
          <w:rFonts w:ascii="Times New Roman" w:hAnsi="Times New Roman"/>
          <w:sz w:val="24"/>
          <w:szCs w:val="20"/>
        </w:rPr>
      </w:pPr>
      <w:r>
        <w:rPr>
          <w:rFonts w:ascii="Times New Roman" w:hAnsi="Times New Roman"/>
          <w:sz w:val="24"/>
          <w:szCs w:val="20"/>
        </w:rPr>
        <w:t>Cronograma para planeación de actividades. Es bueno que desde el inicio de la práctica lo empiecen a trabajar con el jefe inmediato y el docente dado que con el cronograma se organizará el trabajo de las 16 semanas de práctica.</w:t>
      </w:r>
      <w:r w:rsidR="00CB0F11">
        <w:rPr>
          <w:rFonts w:ascii="Times New Roman" w:hAnsi="Times New Roman"/>
          <w:sz w:val="24"/>
          <w:szCs w:val="20"/>
        </w:rPr>
        <w:t xml:space="preserve"> </w:t>
      </w:r>
      <w:r>
        <w:rPr>
          <w:rFonts w:ascii="Times New Roman" w:hAnsi="Times New Roman"/>
          <w:sz w:val="24"/>
          <w:szCs w:val="20"/>
        </w:rPr>
        <w:t>Al</w:t>
      </w:r>
      <w:r w:rsidR="00CB0F11">
        <w:rPr>
          <w:rFonts w:ascii="Times New Roman" w:hAnsi="Times New Roman"/>
          <w:sz w:val="24"/>
          <w:szCs w:val="20"/>
        </w:rPr>
        <w:t>gunos ejemplos de cronograma, dependiendo las actividades a realizar, son</w:t>
      </w:r>
      <w:r>
        <w:rPr>
          <w:rFonts w:ascii="Times New Roman" w:hAnsi="Times New Roman"/>
          <w:sz w:val="24"/>
          <w:szCs w:val="20"/>
        </w:rPr>
        <w:t>:</w:t>
      </w:r>
      <w:r w:rsidR="00427E97">
        <w:rPr>
          <w:rFonts w:ascii="Times New Roman" w:hAnsi="Times New Roman"/>
          <w:sz w:val="24"/>
          <w:szCs w:val="20"/>
        </w:rPr>
        <w:t xml:space="preserve"> </w:t>
      </w:r>
    </w:p>
    <w:p w:rsidR="00392690" w:rsidRDefault="00392690" w:rsidP="00392690">
      <w:pPr>
        <w:spacing w:after="0"/>
        <w:jc w:val="both"/>
        <w:rPr>
          <w:rFonts w:ascii="Times New Roman" w:hAnsi="Times New Roman"/>
          <w:sz w:val="24"/>
          <w:szCs w:val="20"/>
        </w:rPr>
      </w:pPr>
    </w:p>
    <w:p w:rsidR="00392690" w:rsidRDefault="00392690" w:rsidP="00392690">
      <w:pPr>
        <w:spacing w:after="0"/>
        <w:jc w:val="both"/>
        <w:rPr>
          <w:rFonts w:ascii="Times New Roman" w:hAnsi="Times New Roman"/>
          <w:sz w:val="24"/>
          <w:szCs w:val="20"/>
        </w:rPr>
      </w:pPr>
    </w:p>
    <w:p w:rsidR="00392690" w:rsidRPr="002D3647" w:rsidRDefault="00392690" w:rsidP="00392690">
      <w:pPr>
        <w:pStyle w:val="Prrafodelista"/>
        <w:numPr>
          <w:ilvl w:val="1"/>
          <w:numId w:val="15"/>
        </w:numPr>
        <w:spacing w:after="0"/>
        <w:jc w:val="both"/>
        <w:rPr>
          <w:rFonts w:ascii="Times New Roman" w:hAnsi="Times New Roman"/>
          <w:sz w:val="24"/>
          <w:szCs w:val="20"/>
        </w:rPr>
      </w:pPr>
      <w:r>
        <w:rPr>
          <w:rFonts w:ascii="Times New Roman" w:hAnsi="Times New Roman"/>
          <w:sz w:val="24"/>
          <w:szCs w:val="20"/>
        </w:rPr>
        <w:lastRenderedPageBreak/>
        <w:t>Ejemplo 1</w:t>
      </w:r>
      <w:r w:rsidR="00427E97">
        <w:rPr>
          <w:rFonts w:ascii="Times New Roman" w:hAnsi="Times New Roman"/>
          <w:sz w:val="24"/>
          <w:szCs w:val="20"/>
        </w:rPr>
        <w:t>: Para actividades rutinarias</w:t>
      </w:r>
      <w:r w:rsidR="00CB0F11">
        <w:rPr>
          <w:rFonts w:ascii="Times New Roman" w:hAnsi="Times New Roman"/>
          <w:sz w:val="24"/>
          <w:szCs w:val="20"/>
        </w:rPr>
        <w:t xml:space="preserve">. Solo deberán entregar en el primer informe </w:t>
      </w:r>
      <w:r w:rsidR="008A2031">
        <w:rPr>
          <w:rFonts w:ascii="Times New Roman" w:hAnsi="Times New Roman"/>
          <w:sz w:val="24"/>
          <w:szCs w:val="20"/>
        </w:rPr>
        <w:t xml:space="preserve">el avance hasta la fecha de entrega. </w:t>
      </w:r>
    </w:p>
    <w:p w:rsidR="003F2B70" w:rsidRPr="00240A3F" w:rsidRDefault="003F2B70" w:rsidP="00A372CD">
      <w:pPr>
        <w:spacing w:after="0" w:line="240" w:lineRule="auto"/>
        <w:jc w:val="both"/>
        <w:rPr>
          <w:rFonts w:ascii="Times New Roman" w:hAnsi="Times New Roman"/>
          <w:b/>
          <w:szCs w:val="20"/>
        </w:rPr>
      </w:pPr>
    </w:p>
    <w:p w:rsidR="002D4331" w:rsidRPr="00240A3F" w:rsidRDefault="002D4331" w:rsidP="00A372CD">
      <w:pPr>
        <w:spacing w:after="0" w:line="240" w:lineRule="auto"/>
        <w:jc w:val="both"/>
        <w:rPr>
          <w:rFonts w:ascii="Times New Roman" w:hAnsi="Times New Roman"/>
          <w:b/>
          <w:szCs w:val="20"/>
        </w:rPr>
      </w:pPr>
    </w:p>
    <w:tbl>
      <w:tblPr>
        <w:tblW w:w="93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6807"/>
      </w:tblGrid>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
                <w:bCs/>
                <w:sz w:val="20"/>
                <w:szCs w:val="20"/>
              </w:rPr>
            </w:pPr>
            <w:r w:rsidRPr="00240A3F">
              <w:rPr>
                <w:rFonts w:ascii="Times New Roman" w:hAnsi="Times New Roman"/>
                <w:bCs/>
                <w:sz w:val="20"/>
                <w:szCs w:val="20"/>
              </w:rPr>
              <w:t>Semana 1</w:t>
            </w:r>
          </w:p>
        </w:tc>
        <w:tc>
          <w:tcPr>
            <w:tcW w:w="6807"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92690" w:rsidP="00392690">
            <w:pPr>
              <w:spacing w:after="0"/>
              <w:rPr>
                <w:rFonts w:ascii="Times New Roman" w:hAnsi="Times New Roman"/>
                <w:bCs/>
                <w:sz w:val="20"/>
                <w:szCs w:val="20"/>
              </w:rPr>
            </w:pPr>
            <w:r>
              <w:rPr>
                <w:rFonts w:ascii="Times New Roman" w:hAnsi="Times New Roman"/>
                <w:bCs/>
                <w:sz w:val="20"/>
                <w:szCs w:val="20"/>
              </w:rPr>
              <w:t>Actividades a desarrollar</w:t>
            </w: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2</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3</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4</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5</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6</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7</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8</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9</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10</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11</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12</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13</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14</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15</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r w:rsidR="003F2B70" w:rsidRPr="00240A3F" w:rsidTr="00392690">
        <w:trPr>
          <w:trHeight w:val="53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3F2B70" w:rsidRPr="00240A3F" w:rsidRDefault="003F2B70" w:rsidP="008B5543">
            <w:pPr>
              <w:spacing w:after="0"/>
              <w:rPr>
                <w:rFonts w:ascii="Times New Roman" w:hAnsi="Times New Roman"/>
                <w:bCs/>
                <w:sz w:val="20"/>
                <w:szCs w:val="20"/>
              </w:rPr>
            </w:pPr>
            <w:r w:rsidRPr="00240A3F">
              <w:rPr>
                <w:rFonts w:ascii="Times New Roman" w:hAnsi="Times New Roman"/>
                <w:bCs/>
                <w:sz w:val="20"/>
                <w:szCs w:val="20"/>
              </w:rPr>
              <w:t>Semana 16</w:t>
            </w:r>
          </w:p>
        </w:tc>
        <w:tc>
          <w:tcPr>
            <w:tcW w:w="6807" w:type="dxa"/>
            <w:tcBorders>
              <w:top w:val="single" w:sz="4" w:space="0" w:color="000000"/>
              <w:left w:val="single" w:sz="4" w:space="0" w:color="000000"/>
              <w:bottom w:val="single" w:sz="4" w:space="0" w:color="000000"/>
              <w:right w:val="single" w:sz="4" w:space="0" w:color="000000"/>
            </w:tcBorders>
            <w:vAlign w:val="center"/>
          </w:tcPr>
          <w:p w:rsidR="003F2B70" w:rsidRPr="00240A3F" w:rsidRDefault="003F2B70" w:rsidP="008B5543">
            <w:pPr>
              <w:spacing w:after="0"/>
              <w:rPr>
                <w:rFonts w:ascii="Times New Roman" w:hAnsi="Times New Roman"/>
                <w:bCs/>
                <w:sz w:val="20"/>
                <w:szCs w:val="20"/>
              </w:rPr>
            </w:pPr>
          </w:p>
        </w:tc>
      </w:tr>
    </w:tbl>
    <w:p w:rsidR="003F2B70" w:rsidRPr="00240A3F" w:rsidRDefault="003F2B70" w:rsidP="00A372CD">
      <w:pPr>
        <w:spacing w:after="0" w:line="240" w:lineRule="auto"/>
        <w:jc w:val="both"/>
        <w:rPr>
          <w:rFonts w:ascii="Times New Roman" w:hAnsi="Times New Roman"/>
          <w:b/>
          <w:szCs w:val="20"/>
        </w:rPr>
      </w:pPr>
    </w:p>
    <w:p w:rsidR="003F2B70" w:rsidRDefault="003F2B70" w:rsidP="00A372CD">
      <w:pPr>
        <w:spacing w:after="0" w:line="240" w:lineRule="auto"/>
        <w:jc w:val="both"/>
        <w:rPr>
          <w:rFonts w:ascii="Times New Roman" w:hAnsi="Times New Roman"/>
          <w:b/>
          <w:szCs w:val="20"/>
        </w:rPr>
      </w:pPr>
    </w:p>
    <w:p w:rsidR="00392690" w:rsidRDefault="00392690" w:rsidP="00A372CD">
      <w:pPr>
        <w:spacing w:after="0" w:line="240" w:lineRule="auto"/>
        <w:jc w:val="both"/>
        <w:rPr>
          <w:rFonts w:ascii="Times New Roman" w:hAnsi="Times New Roman"/>
          <w:b/>
          <w:szCs w:val="20"/>
        </w:rPr>
      </w:pPr>
    </w:p>
    <w:p w:rsidR="00392690" w:rsidRDefault="00392690" w:rsidP="00A372CD">
      <w:pPr>
        <w:spacing w:after="0" w:line="240" w:lineRule="auto"/>
        <w:jc w:val="both"/>
        <w:rPr>
          <w:rFonts w:ascii="Times New Roman" w:hAnsi="Times New Roman"/>
          <w:b/>
          <w:szCs w:val="20"/>
        </w:rPr>
      </w:pPr>
    </w:p>
    <w:p w:rsidR="00652071" w:rsidRDefault="00652071" w:rsidP="00A372CD">
      <w:pPr>
        <w:spacing w:after="0" w:line="240" w:lineRule="auto"/>
        <w:jc w:val="both"/>
        <w:rPr>
          <w:rFonts w:ascii="Times New Roman" w:hAnsi="Times New Roman"/>
          <w:b/>
          <w:szCs w:val="20"/>
        </w:rPr>
      </w:pPr>
    </w:p>
    <w:p w:rsidR="00652071" w:rsidRDefault="00652071" w:rsidP="00A372CD">
      <w:pPr>
        <w:spacing w:after="0" w:line="240" w:lineRule="auto"/>
        <w:jc w:val="both"/>
        <w:rPr>
          <w:rFonts w:ascii="Times New Roman" w:hAnsi="Times New Roman"/>
          <w:b/>
          <w:szCs w:val="20"/>
        </w:rPr>
      </w:pPr>
    </w:p>
    <w:p w:rsidR="00652071" w:rsidRDefault="00652071" w:rsidP="00A372CD">
      <w:pPr>
        <w:spacing w:after="0" w:line="240" w:lineRule="auto"/>
        <w:jc w:val="both"/>
        <w:rPr>
          <w:rFonts w:ascii="Times New Roman" w:hAnsi="Times New Roman"/>
          <w:b/>
          <w:szCs w:val="20"/>
        </w:rPr>
      </w:pPr>
    </w:p>
    <w:p w:rsidR="00652071" w:rsidRDefault="00652071" w:rsidP="00A372CD">
      <w:pPr>
        <w:spacing w:after="0" w:line="240" w:lineRule="auto"/>
        <w:jc w:val="both"/>
        <w:rPr>
          <w:rFonts w:ascii="Times New Roman" w:hAnsi="Times New Roman"/>
          <w:b/>
          <w:szCs w:val="20"/>
        </w:rPr>
      </w:pPr>
    </w:p>
    <w:p w:rsidR="00652071" w:rsidRDefault="00652071" w:rsidP="00A372CD">
      <w:pPr>
        <w:spacing w:after="0" w:line="240" w:lineRule="auto"/>
        <w:jc w:val="both"/>
        <w:rPr>
          <w:rFonts w:ascii="Times New Roman" w:hAnsi="Times New Roman"/>
          <w:b/>
          <w:szCs w:val="20"/>
        </w:rPr>
      </w:pPr>
    </w:p>
    <w:p w:rsidR="00652071" w:rsidRDefault="00652071" w:rsidP="00A372CD">
      <w:pPr>
        <w:spacing w:after="0" w:line="240" w:lineRule="auto"/>
        <w:jc w:val="both"/>
        <w:rPr>
          <w:rFonts w:ascii="Times New Roman" w:hAnsi="Times New Roman"/>
          <w:b/>
          <w:szCs w:val="20"/>
        </w:rPr>
      </w:pPr>
    </w:p>
    <w:p w:rsidR="00652071" w:rsidRDefault="00652071" w:rsidP="00A372CD">
      <w:pPr>
        <w:spacing w:after="0" w:line="240" w:lineRule="auto"/>
        <w:jc w:val="both"/>
        <w:rPr>
          <w:rFonts w:ascii="Times New Roman" w:hAnsi="Times New Roman"/>
          <w:b/>
          <w:szCs w:val="20"/>
        </w:rPr>
      </w:pPr>
    </w:p>
    <w:p w:rsidR="00652071" w:rsidRPr="00652071" w:rsidRDefault="00652071" w:rsidP="00652071">
      <w:pPr>
        <w:pStyle w:val="Prrafodelista"/>
        <w:numPr>
          <w:ilvl w:val="1"/>
          <w:numId w:val="15"/>
        </w:numPr>
        <w:spacing w:after="0"/>
        <w:jc w:val="both"/>
        <w:rPr>
          <w:rFonts w:ascii="Times New Roman" w:hAnsi="Times New Roman"/>
          <w:szCs w:val="20"/>
        </w:rPr>
      </w:pPr>
      <w:r w:rsidRPr="00652071">
        <w:rPr>
          <w:rFonts w:ascii="Times New Roman" w:hAnsi="Times New Roman"/>
          <w:szCs w:val="20"/>
        </w:rPr>
        <w:t>Ejemplo 2:</w:t>
      </w:r>
      <w:r w:rsidR="00427E97">
        <w:rPr>
          <w:rFonts w:ascii="Times New Roman" w:hAnsi="Times New Roman"/>
          <w:szCs w:val="20"/>
        </w:rPr>
        <w:t xml:space="preserve"> Para proyectos que no incluyen actividades rutinarias. </w:t>
      </w:r>
      <w:r w:rsidR="00CB0F11">
        <w:rPr>
          <w:rFonts w:ascii="Times New Roman" w:hAnsi="Times New Roman"/>
          <w:szCs w:val="20"/>
        </w:rPr>
        <w:t xml:space="preserve">Deben presentar en el primer informe el cronograma proyectado a 16 semanas y el avance del cronograma a fecha de entrega del primer informe.  </w:t>
      </w:r>
    </w:p>
    <w:p w:rsidR="00392690" w:rsidRDefault="00392690" w:rsidP="00A372CD">
      <w:pPr>
        <w:spacing w:after="0" w:line="240" w:lineRule="auto"/>
        <w:jc w:val="both"/>
        <w:rPr>
          <w:rFonts w:ascii="Times New Roman" w:hAnsi="Times New Roman"/>
          <w:b/>
          <w:szCs w:val="20"/>
        </w:rPr>
      </w:pPr>
    </w:p>
    <w:p w:rsidR="00392690" w:rsidRPr="00240A3F" w:rsidRDefault="00392690" w:rsidP="00A372CD">
      <w:pPr>
        <w:spacing w:after="0" w:line="240" w:lineRule="auto"/>
        <w:jc w:val="both"/>
        <w:rPr>
          <w:rFonts w:ascii="Times New Roman" w:hAnsi="Times New Roman"/>
          <w:b/>
          <w:szCs w:val="20"/>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1984"/>
        <w:gridCol w:w="389"/>
        <w:gridCol w:w="390"/>
        <w:gridCol w:w="390"/>
        <w:gridCol w:w="390"/>
        <w:gridCol w:w="354"/>
        <w:gridCol w:w="355"/>
        <w:gridCol w:w="354"/>
        <w:gridCol w:w="355"/>
        <w:gridCol w:w="426"/>
        <w:gridCol w:w="318"/>
        <w:gridCol w:w="319"/>
        <w:gridCol w:w="319"/>
        <w:gridCol w:w="319"/>
        <w:gridCol w:w="354"/>
        <w:gridCol w:w="355"/>
        <w:gridCol w:w="354"/>
        <w:gridCol w:w="355"/>
        <w:gridCol w:w="425"/>
        <w:gridCol w:w="425"/>
      </w:tblGrid>
      <w:tr w:rsidR="00392690" w:rsidRPr="00240A3F" w:rsidTr="008B5543">
        <w:trPr>
          <w:cantSplit/>
          <w:trHeight w:val="364"/>
        </w:trPr>
        <w:tc>
          <w:tcPr>
            <w:tcW w:w="353"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198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p w:rsidR="00392690" w:rsidRPr="00240A3F" w:rsidRDefault="00392690" w:rsidP="008B5543">
            <w:pPr>
              <w:pStyle w:val="Textoindependiente"/>
              <w:jc w:val="left"/>
              <w:rPr>
                <w:rFonts w:ascii="Times New Roman" w:hAnsi="Times New Roman"/>
                <w:sz w:val="18"/>
                <w:szCs w:val="18"/>
                <w:lang w:val="es-ES"/>
              </w:rPr>
            </w:pPr>
          </w:p>
          <w:p w:rsidR="00392690" w:rsidRPr="00240A3F" w:rsidRDefault="00392690" w:rsidP="008B5543">
            <w:pPr>
              <w:pStyle w:val="Textoindependiente"/>
              <w:jc w:val="left"/>
              <w:rPr>
                <w:rFonts w:ascii="Times New Roman" w:hAnsi="Times New Roman"/>
                <w:sz w:val="18"/>
                <w:szCs w:val="18"/>
                <w:lang w:val="es-ES"/>
              </w:rPr>
            </w:pPr>
          </w:p>
          <w:p w:rsidR="00392690" w:rsidRPr="00240A3F" w:rsidRDefault="00392690" w:rsidP="008B5543">
            <w:pPr>
              <w:pStyle w:val="Textoindependiente"/>
              <w:jc w:val="left"/>
              <w:rPr>
                <w:rFonts w:ascii="Times New Roman" w:hAnsi="Times New Roman"/>
                <w:sz w:val="18"/>
                <w:szCs w:val="18"/>
                <w:lang w:val="es-ES"/>
              </w:rPr>
            </w:pPr>
            <w:r w:rsidRPr="00240A3F">
              <w:rPr>
                <w:rFonts w:ascii="Times New Roman" w:hAnsi="Times New Roman"/>
                <w:sz w:val="18"/>
                <w:szCs w:val="18"/>
                <w:lang w:val="es-ES"/>
              </w:rPr>
              <w:t>ACTIVIDADES</w:t>
            </w:r>
          </w:p>
        </w:tc>
        <w:tc>
          <w:tcPr>
            <w:tcW w:w="1559" w:type="dxa"/>
            <w:gridSpan w:val="4"/>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r w:rsidRPr="00240A3F">
              <w:rPr>
                <w:rFonts w:ascii="Times New Roman" w:hAnsi="Times New Roman"/>
                <w:sz w:val="18"/>
                <w:szCs w:val="18"/>
                <w:lang w:val="es-ES"/>
              </w:rPr>
              <w:t>MES 1</w:t>
            </w:r>
          </w:p>
        </w:tc>
        <w:tc>
          <w:tcPr>
            <w:tcW w:w="1418" w:type="dxa"/>
            <w:gridSpan w:val="4"/>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r w:rsidRPr="00240A3F">
              <w:rPr>
                <w:rFonts w:ascii="Times New Roman" w:hAnsi="Times New Roman"/>
                <w:sz w:val="18"/>
                <w:szCs w:val="18"/>
                <w:lang w:val="es-ES"/>
              </w:rPr>
              <w:t>MES 2</w:t>
            </w:r>
          </w:p>
        </w:tc>
        <w:tc>
          <w:tcPr>
            <w:tcW w:w="426" w:type="dxa"/>
            <w:vMerge w:val="restart"/>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ind w:left="113" w:right="113"/>
              <w:jc w:val="center"/>
              <w:rPr>
                <w:rFonts w:ascii="Times New Roman" w:hAnsi="Times New Roman"/>
                <w:b/>
                <w:sz w:val="18"/>
                <w:szCs w:val="18"/>
              </w:rPr>
            </w:pPr>
            <w:r w:rsidRPr="00240A3F">
              <w:rPr>
                <w:rFonts w:ascii="Times New Roman" w:hAnsi="Times New Roman"/>
                <w:b/>
                <w:sz w:val="18"/>
                <w:szCs w:val="18"/>
              </w:rPr>
              <w:t>PRIMER AVANCE</w:t>
            </w:r>
          </w:p>
        </w:tc>
        <w:tc>
          <w:tcPr>
            <w:tcW w:w="1275" w:type="dxa"/>
            <w:gridSpan w:val="4"/>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r w:rsidRPr="00240A3F">
              <w:rPr>
                <w:rFonts w:ascii="Times New Roman" w:hAnsi="Times New Roman"/>
                <w:sz w:val="18"/>
                <w:szCs w:val="18"/>
                <w:lang w:val="es-ES"/>
              </w:rPr>
              <w:t>MES 3</w:t>
            </w:r>
          </w:p>
        </w:tc>
        <w:tc>
          <w:tcPr>
            <w:tcW w:w="1418" w:type="dxa"/>
            <w:gridSpan w:val="4"/>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r w:rsidRPr="00240A3F">
              <w:rPr>
                <w:rFonts w:ascii="Times New Roman" w:hAnsi="Times New Roman"/>
                <w:sz w:val="18"/>
                <w:szCs w:val="18"/>
                <w:lang w:val="es-ES"/>
              </w:rPr>
              <w:t>MES 4</w:t>
            </w:r>
          </w:p>
        </w:tc>
        <w:tc>
          <w:tcPr>
            <w:tcW w:w="425" w:type="dxa"/>
            <w:vMerge w:val="restart"/>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rPr>
                <w:rFonts w:ascii="Times New Roman" w:hAnsi="Times New Roman"/>
                <w:sz w:val="18"/>
                <w:szCs w:val="18"/>
                <w:lang w:val="es-ES"/>
              </w:rPr>
            </w:pPr>
            <w:r w:rsidRPr="00240A3F">
              <w:rPr>
                <w:rFonts w:ascii="Times New Roman" w:hAnsi="Times New Roman"/>
                <w:sz w:val="18"/>
                <w:szCs w:val="18"/>
                <w:lang w:val="es-ES"/>
              </w:rPr>
              <w:t>SEGUNDO AVANCE</w:t>
            </w:r>
          </w:p>
        </w:tc>
        <w:tc>
          <w:tcPr>
            <w:tcW w:w="425" w:type="dxa"/>
            <w:vMerge w:val="restart"/>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rPr>
                <w:rFonts w:ascii="Times New Roman" w:hAnsi="Times New Roman"/>
                <w:sz w:val="18"/>
                <w:szCs w:val="18"/>
                <w:lang w:val="es-ES"/>
              </w:rPr>
            </w:pPr>
            <w:r w:rsidRPr="00240A3F">
              <w:rPr>
                <w:rFonts w:ascii="Times New Roman" w:hAnsi="Times New Roman"/>
                <w:sz w:val="18"/>
                <w:szCs w:val="18"/>
                <w:lang w:val="es-ES"/>
              </w:rPr>
              <w:t>INFORME FINAL</w:t>
            </w:r>
          </w:p>
        </w:tc>
      </w:tr>
      <w:tr w:rsidR="00392690" w:rsidRPr="00240A3F" w:rsidTr="008B5543">
        <w:trPr>
          <w:cantSplit/>
          <w:trHeight w:val="1675"/>
        </w:trPr>
        <w:tc>
          <w:tcPr>
            <w:tcW w:w="353"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198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89"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1ª</w:t>
            </w:r>
          </w:p>
        </w:tc>
        <w:tc>
          <w:tcPr>
            <w:tcW w:w="390"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2ª</w:t>
            </w:r>
          </w:p>
        </w:tc>
        <w:tc>
          <w:tcPr>
            <w:tcW w:w="390"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3ª</w:t>
            </w:r>
          </w:p>
        </w:tc>
        <w:tc>
          <w:tcPr>
            <w:tcW w:w="390"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4ª</w:t>
            </w:r>
          </w:p>
        </w:tc>
        <w:tc>
          <w:tcPr>
            <w:tcW w:w="354"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5ª</w:t>
            </w:r>
          </w:p>
        </w:tc>
        <w:tc>
          <w:tcPr>
            <w:tcW w:w="355"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6ª</w:t>
            </w:r>
          </w:p>
        </w:tc>
        <w:tc>
          <w:tcPr>
            <w:tcW w:w="354"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7ª</w:t>
            </w:r>
          </w:p>
        </w:tc>
        <w:tc>
          <w:tcPr>
            <w:tcW w:w="355"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8ª</w:t>
            </w:r>
          </w:p>
        </w:tc>
        <w:tc>
          <w:tcPr>
            <w:tcW w:w="426"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rPr>
                <w:rFonts w:ascii="Times New Roman" w:hAnsi="Times New Roman"/>
                <w:sz w:val="18"/>
                <w:szCs w:val="18"/>
              </w:rPr>
            </w:pPr>
          </w:p>
        </w:tc>
        <w:tc>
          <w:tcPr>
            <w:tcW w:w="318"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9ª</w:t>
            </w:r>
          </w:p>
        </w:tc>
        <w:tc>
          <w:tcPr>
            <w:tcW w:w="319"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10ª</w:t>
            </w:r>
          </w:p>
        </w:tc>
        <w:tc>
          <w:tcPr>
            <w:tcW w:w="319"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11ª</w:t>
            </w:r>
          </w:p>
        </w:tc>
        <w:tc>
          <w:tcPr>
            <w:tcW w:w="319"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12ª</w:t>
            </w:r>
          </w:p>
        </w:tc>
        <w:tc>
          <w:tcPr>
            <w:tcW w:w="354"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13ª</w:t>
            </w:r>
          </w:p>
        </w:tc>
        <w:tc>
          <w:tcPr>
            <w:tcW w:w="355"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14ª</w:t>
            </w:r>
          </w:p>
        </w:tc>
        <w:tc>
          <w:tcPr>
            <w:tcW w:w="354"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15ª</w:t>
            </w:r>
          </w:p>
        </w:tc>
        <w:tc>
          <w:tcPr>
            <w:tcW w:w="355" w:type="dxa"/>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r w:rsidRPr="00240A3F">
              <w:rPr>
                <w:rFonts w:ascii="Times New Roman" w:hAnsi="Times New Roman"/>
                <w:b w:val="0"/>
                <w:sz w:val="18"/>
                <w:szCs w:val="18"/>
                <w:lang w:val="es-ES"/>
              </w:rPr>
              <w:t>SEMANA 16ª</w:t>
            </w:r>
          </w:p>
        </w:tc>
        <w:tc>
          <w:tcPr>
            <w:tcW w:w="425" w:type="dxa"/>
            <w:vMerge/>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extDirection w:val="btLr"/>
          </w:tcPr>
          <w:p w:rsidR="00392690" w:rsidRPr="00240A3F" w:rsidRDefault="00392690" w:rsidP="008B5543">
            <w:pPr>
              <w:pStyle w:val="Textoindependiente"/>
              <w:ind w:left="113" w:right="113"/>
              <w:jc w:val="left"/>
              <w:rPr>
                <w:rFonts w:ascii="Times New Roman" w:hAnsi="Times New Roman"/>
                <w:b w:val="0"/>
                <w:sz w:val="18"/>
                <w:szCs w:val="18"/>
                <w:lang w:val="es-ES"/>
              </w:rPr>
            </w:pPr>
          </w:p>
        </w:tc>
      </w:tr>
      <w:tr w:rsidR="00392690" w:rsidRPr="00240A3F" w:rsidTr="008B5543">
        <w:trPr>
          <w:cantSplit/>
          <w:trHeight w:val="480"/>
        </w:trPr>
        <w:tc>
          <w:tcPr>
            <w:tcW w:w="353"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r w:rsidRPr="00240A3F">
              <w:rPr>
                <w:rFonts w:ascii="Times New Roman" w:hAnsi="Times New Roman"/>
                <w:sz w:val="18"/>
                <w:szCs w:val="18"/>
                <w:lang w:val="es-ES"/>
              </w:rPr>
              <w:t>1</w:t>
            </w:r>
          </w:p>
        </w:tc>
        <w:tc>
          <w:tcPr>
            <w:tcW w:w="198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89"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90"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6"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rPr>
                <w:rFonts w:ascii="Times New Roman" w:hAnsi="Times New Roman"/>
                <w:sz w:val="18"/>
                <w:szCs w:val="18"/>
              </w:rPr>
            </w:pPr>
          </w:p>
        </w:tc>
        <w:tc>
          <w:tcPr>
            <w:tcW w:w="318"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r>
      <w:tr w:rsidR="00392690" w:rsidRPr="00240A3F" w:rsidTr="008B5543">
        <w:trPr>
          <w:cantSplit/>
          <w:trHeight w:val="390"/>
        </w:trPr>
        <w:tc>
          <w:tcPr>
            <w:tcW w:w="353"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p>
        </w:tc>
        <w:tc>
          <w:tcPr>
            <w:tcW w:w="198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89"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90"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6"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rPr>
                <w:rFonts w:ascii="Times New Roman" w:hAnsi="Times New Roman"/>
                <w:sz w:val="18"/>
                <w:szCs w:val="18"/>
              </w:rPr>
            </w:pPr>
          </w:p>
        </w:tc>
        <w:tc>
          <w:tcPr>
            <w:tcW w:w="318"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r>
      <w:tr w:rsidR="00392690" w:rsidRPr="00240A3F" w:rsidTr="008B5543">
        <w:trPr>
          <w:cantSplit/>
          <w:trHeight w:val="510"/>
        </w:trPr>
        <w:tc>
          <w:tcPr>
            <w:tcW w:w="353"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r w:rsidRPr="00240A3F">
              <w:rPr>
                <w:rFonts w:ascii="Times New Roman" w:hAnsi="Times New Roman"/>
                <w:sz w:val="18"/>
                <w:szCs w:val="18"/>
                <w:lang w:val="es-ES"/>
              </w:rPr>
              <w:t>2</w:t>
            </w:r>
          </w:p>
        </w:tc>
        <w:tc>
          <w:tcPr>
            <w:tcW w:w="198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89"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90"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6"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rPr>
                <w:rFonts w:ascii="Times New Roman" w:hAnsi="Times New Roman"/>
                <w:sz w:val="18"/>
                <w:szCs w:val="18"/>
              </w:rPr>
            </w:pPr>
          </w:p>
        </w:tc>
        <w:tc>
          <w:tcPr>
            <w:tcW w:w="318"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r>
      <w:tr w:rsidR="00392690" w:rsidRPr="00240A3F" w:rsidTr="008B5543">
        <w:trPr>
          <w:cantSplit/>
          <w:trHeight w:val="360"/>
        </w:trPr>
        <w:tc>
          <w:tcPr>
            <w:tcW w:w="353"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p>
        </w:tc>
        <w:tc>
          <w:tcPr>
            <w:tcW w:w="198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8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6"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rPr>
                <w:rFonts w:ascii="Times New Roman" w:hAnsi="Times New Roman"/>
                <w:sz w:val="18"/>
                <w:szCs w:val="18"/>
              </w:rPr>
            </w:pPr>
          </w:p>
        </w:tc>
        <w:tc>
          <w:tcPr>
            <w:tcW w:w="318"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r>
      <w:tr w:rsidR="00392690" w:rsidRPr="00240A3F" w:rsidTr="008B5543">
        <w:trPr>
          <w:cantSplit/>
          <w:trHeight w:val="520"/>
        </w:trPr>
        <w:tc>
          <w:tcPr>
            <w:tcW w:w="353"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r w:rsidRPr="00240A3F">
              <w:rPr>
                <w:rFonts w:ascii="Times New Roman" w:hAnsi="Times New Roman"/>
                <w:sz w:val="18"/>
                <w:szCs w:val="18"/>
                <w:lang w:val="es-ES"/>
              </w:rPr>
              <w:t>3</w:t>
            </w:r>
          </w:p>
        </w:tc>
        <w:tc>
          <w:tcPr>
            <w:tcW w:w="198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89"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90"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6"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rPr>
                <w:rFonts w:ascii="Times New Roman" w:hAnsi="Times New Roman"/>
                <w:sz w:val="18"/>
                <w:szCs w:val="18"/>
              </w:rPr>
            </w:pPr>
          </w:p>
        </w:tc>
        <w:tc>
          <w:tcPr>
            <w:tcW w:w="318"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val="restart"/>
            <w:tcBorders>
              <w:top w:val="single" w:sz="12" w:space="0" w:color="auto"/>
              <w:left w:val="single" w:sz="12" w:space="0" w:color="auto"/>
              <w:bottom w:val="nil"/>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r>
      <w:tr w:rsidR="00392690" w:rsidRPr="00240A3F" w:rsidTr="008B5543">
        <w:trPr>
          <w:cantSplit/>
          <w:trHeight w:val="322"/>
        </w:trPr>
        <w:tc>
          <w:tcPr>
            <w:tcW w:w="353"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p>
        </w:tc>
        <w:tc>
          <w:tcPr>
            <w:tcW w:w="198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8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6"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rPr>
                <w:rFonts w:ascii="Times New Roman" w:hAnsi="Times New Roman"/>
                <w:sz w:val="18"/>
                <w:szCs w:val="18"/>
              </w:rPr>
            </w:pPr>
          </w:p>
        </w:tc>
        <w:tc>
          <w:tcPr>
            <w:tcW w:w="318"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tcBorders>
              <w:top w:val="nil"/>
              <w:left w:val="single" w:sz="12" w:space="0" w:color="auto"/>
              <w:bottom w:val="nil"/>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r>
      <w:tr w:rsidR="00392690" w:rsidRPr="00240A3F" w:rsidTr="008B5543">
        <w:trPr>
          <w:cantSplit/>
          <w:trHeight w:val="390"/>
        </w:trPr>
        <w:tc>
          <w:tcPr>
            <w:tcW w:w="353"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p>
        </w:tc>
        <w:tc>
          <w:tcPr>
            <w:tcW w:w="198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8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6"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rPr>
                <w:rFonts w:ascii="Times New Roman" w:hAnsi="Times New Roman"/>
                <w:sz w:val="18"/>
                <w:szCs w:val="18"/>
              </w:rPr>
            </w:pPr>
          </w:p>
        </w:tc>
        <w:tc>
          <w:tcPr>
            <w:tcW w:w="318"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tcBorders>
              <w:top w:val="nil"/>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r>
      <w:tr w:rsidR="00392690" w:rsidRPr="00240A3F" w:rsidTr="008B5543">
        <w:trPr>
          <w:cantSplit/>
          <w:trHeight w:val="400"/>
        </w:trPr>
        <w:tc>
          <w:tcPr>
            <w:tcW w:w="353"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r w:rsidRPr="00240A3F">
              <w:rPr>
                <w:rFonts w:ascii="Times New Roman" w:hAnsi="Times New Roman"/>
                <w:sz w:val="18"/>
                <w:szCs w:val="18"/>
                <w:lang w:val="es-ES"/>
              </w:rPr>
              <w:t>4</w:t>
            </w:r>
          </w:p>
        </w:tc>
        <w:tc>
          <w:tcPr>
            <w:tcW w:w="198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89"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90"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6"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rPr>
                <w:rFonts w:ascii="Times New Roman" w:hAnsi="Times New Roman"/>
                <w:sz w:val="18"/>
                <w:szCs w:val="18"/>
              </w:rPr>
            </w:pPr>
          </w:p>
        </w:tc>
        <w:tc>
          <w:tcPr>
            <w:tcW w:w="318"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r>
      <w:tr w:rsidR="00392690" w:rsidRPr="00240A3F" w:rsidTr="008B5543">
        <w:trPr>
          <w:cantSplit/>
          <w:trHeight w:val="520"/>
        </w:trPr>
        <w:tc>
          <w:tcPr>
            <w:tcW w:w="353"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p>
        </w:tc>
        <w:tc>
          <w:tcPr>
            <w:tcW w:w="198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8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6"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rPr>
                <w:rFonts w:ascii="Times New Roman" w:hAnsi="Times New Roman"/>
                <w:sz w:val="18"/>
                <w:szCs w:val="18"/>
              </w:rPr>
            </w:pPr>
          </w:p>
        </w:tc>
        <w:tc>
          <w:tcPr>
            <w:tcW w:w="318"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r>
      <w:tr w:rsidR="00392690" w:rsidRPr="00240A3F" w:rsidTr="008B5543">
        <w:trPr>
          <w:cantSplit/>
          <w:trHeight w:val="397"/>
        </w:trPr>
        <w:tc>
          <w:tcPr>
            <w:tcW w:w="353"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r w:rsidRPr="00240A3F">
              <w:rPr>
                <w:rFonts w:ascii="Times New Roman" w:hAnsi="Times New Roman"/>
                <w:sz w:val="18"/>
                <w:szCs w:val="18"/>
                <w:lang w:val="es-ES"/>
              </w:rPr>
              <w:t>5</w:t>
            </w:r>
          </w:p>
        </w:tc>
        <w:tc>
          <w:tcPr>
            <w:tcW w:w="198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89"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90"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6"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rPr>
                <w:rFonts w:ascii="Times New Roman" w:hAnsi="Times New Roman"/>
                <w:sz w:val="18"/>
                <w:szCs w:val="18"/>
              </w:rPr>
            </w:pPr>
          </w:p>
        </w:tc>
        <w:tc>
          <w:tcPr>
            <w:tcW w:w="318"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val="restart"/>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r>
      <w:tr w:rsidR="00392690" w:rsidRPr="00240A3F" w:rsidTr="008B5543">
        <w:trPr>
          <w:cantSplit/>
          <w:trHeight w:val="315"/>
        </w:trPr>
        <w:tc>
          <w:tcPr>
            <w:tcW w:w="353"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p>
        </w:tc>
        <w:tc>
          <w:tcPr>
            <w:tcW w:w="198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8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6"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rPr>
                <w:rFonts w:ascii="Times New Roman" w:hAnsi="Times New Roman"/>
                <w:sz w:val="18"/>
                <w:szCs w:val="18"/>
              </w:rPr>
            </w:pPr>
          </w:p>
        </w:tc>
        <w:tc>
          <w:tcPr>
            <w:tcW w:w="318" w:type="dxa"/>
            <w:vMerge w:val="restart"/>
            <w:tcBorders>
              <w:top w:val="thinThickSmallGap" w:sz="24" w:space="0" w:color="auto"/>
              <w:left w:val="single" w:sz="12" w:space="0" w:color="auto"/>
              <w:bottom w:val="nil"/>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val="restart"/>
            <w:tcBorders>
              <w:top w:val="thinThickSmallGap" w:sz="24" w:space="0" w:color="auto"/>
              <w:left w:val="single" w:sz="12" w:space="0" w:color="auto"/>
              <w:bottom w:val="nil"/>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tcBorders>
              <w:top w:val="thinThickSmallGap" w:sz="24"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tcBorders>
              <w:top w:val="thinThickSmallGap" w:sz="24"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thinThickSmallGap" w:sz="24"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r>
      <w:tr w:rsidR="00392690" w:rsidRPr="00240A3F" w:rsidTr="008B5543">
        <w:trPr>
          <w:cantSplit/>
          <w:trHeight w:val="410"/>
        </w:trPr>
        <w:tc>
          <w:tcPr>
            <w:tcW w:w="353"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rPr>
                <w:rFonts w:ascii="Times New Roman" w:hAnsi="Times New Roman"/>
                <w:sz w:val="18"/>
                <w:szCs w:val="18"/>
                <w:lang w:val="es-ES"/>
              </w:rPr>
            </w:pPr>
          </w:p>
        </w:tc>
        <w:tc>
          <w:tcPr>
            <w:tcW w:w="198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89"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90"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6"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rPr>
                <w:rFonts w:ascii="Times New Roman" w:hAnsi="Times New Roman"/>
                <w:sz w:val="18"/>
                <w:szCs w:val="18"/>
              </w:rPr>
            </w:pPr>
          </w:p>
        </w:tc>
        <w:tc>
          <w:tcPr>
            <w:tcW w:w="318" w:type="dxa"/>
            <w:vMerge/>
            <w:tcBorders>
              <w:top w:val="nil"/>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vMerge/>
            <w:tcBorders>
              <w:top w:val="nil"/>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19"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4"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355" w:type="dxa"/>
            <w:tcBorders>
              <w:top w:val="thinThickSmallGap" w:sz="24"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c>
          <w:tcPr>
            <w:tcW w:w="425" w:type="dxa"/>
            <w:vMerge/>
            <w:tcBorders>
              <w:top w:val="single" w:sz="12" w:space="0" w:color="auto"/>
              <w:left w:val="single" w:sz="12" w:space="0" w:color="auto"/>
              <w:bottom w:val="single" w:sz="12" w:space="0" w:color="auto"/>
              <w:right w:val="single" w:sz="12" w:space="0" w:color="auto"/>
            </w:tcBorders>
          </w:tcPr>
          <w:p w:rsidR="00392690" w:rsidRPr="00240A3F" w:rsidRDefault="00392690" w:rsidP="008B5543">
            <w:pPr>
              <w:pStyle w:val="Textoindependiente"/>
              <w:jc w:val="left"/>
              <w:rPr>
                <w:rFonts w:ascii="Times New Roman" w:hAnsi="Times New Roman"/>
                <w:b w:val="0"/>
                <w:sz w:val="18"/>
                <w:szCs w:val="18"/>
                <w:lang w:val="es-ES"/>
              </w:rPr>
            </w:pPr>
          </w:p>
        </w:tc>
      </w:tr>
    </w:tbl>
    <w:p w:rsidR="0042076D" w:rsidRPr="00240A3F" w:rsidRDefault="0042076D" w:rsidP="00240A3F">
      <w:pPr>
        <w:pStyle w:val="Sinespaciado"/>
        <w:spacing w:line="276" w:lineRule="auto"/>
        <w:jc w:val="both"/>
        <w:rPr>
          <w:rFonts w:ascii="Times New Roman" w:hAnsi="Times New Roman"/>
          <w:sz w:val="24"/>
          <w:szCs w:val="24"/>
        </w:rPr>
      </w:pPr>
    </w:p>
    <w:p w:rsidR="005A7B2E" w:rsidRDefault="006F7A8D" w:rsidP="00240A3F">
      <w:pPr>
        <w:pStyle w:val="Sinespaciado"/>
        <w:spacing w:line="276" w:lineRule="auto"/>
        <w:jc w:val="both"/>
        <w:rPr>
          <w:rFonts w:ascii="Times New Roman" w:hAnsi="Times New Roman"/>
          <w:sz w:val="24"/>
          <w:szCs w:val="24"/>
        </w:rPr>
      </w:pPr>
      <w:r>
        <w:rPr>
          <w:rFonts w:ascii="Times New Roman" w:hAnsi="Times New Roman"/>
          <w:sz w:val="24"/>
          <w:szCs w:val="24"/>
        </w:rPr>
        <w:t>4. CONCLUSIONES</w:t>
      </w:r>
    </w:p>
    <w:p w:rsidR="006F7A8D" w:rsidRDefault="006F7A8D" w:rsidP="00240A3F">
      <w:pPr>
        <w:pStyle w:val="Sinespaciado"/>
        <w:spacing w:line="276" w:lineRule="auto"/>
        <w:jc w:val="both"/>
        <w:rPr>
          <w:rFonts w:ascii="Times New Roman" w:hAnsi="Times New Roman"/>
          <w:sz w:val="24"/>
          <w:szCs w:val="24"/>
        </w:rPr>
      </w:pPr>
      <w:r>
        <w:rPr>
          <w:rFonts w:ascii="Times New Roman" w:hAnsi="Times New Roman"/>
          <w:sz w:val="24"/>
          <w:szCs w:val="24"/>
        </w:rPr>
        <w:t xml:space="preserve">5. REFERENCIAS </w:t>
      </w:r>
      <w:r w:rsidR="00B94281">
        <w:rPr>
          <w:rFonts w:ascii="Times New Roman" w:hAnsi="Times New Roman"/>
          <w:sz w:val="24"/>
          <w:szCs w:val="24"/>
        </w:rPr>
        <w:t>BIBLIOGRÁFICAS</w:t>
      </w:r>
    </w:p>
    <w:p w:rsidR="006F7A8D" w:rsidRPr="00240A3F" w:rsidRDefault="006F7A8D" w:rsidP="00240A3F">
      <w:pPr>
        <w:pStyle w:val="Sinespaciado"/>
        <w:spacing w:line="276" w:lineRule="auto"/>
        <w:jc w:val="both"/>
        <w:rPr>
          <w:rFonts w:ascii="Times New Roman" w:hAnsi="Times New Roman"/>
          <w:sz w:val="24"/>
          <w:szCs w:val="24"/>
        </w:rPr>
      </w:pPr>
      <w:r>
        <w:rPr>
          <w:rFonts w:ascii="Times New Roman" w:hAnsi="Times New Roman"/>
          <w:sz w:val="24"/>
          <w:szCs w:val="24"/>
        </w:rPr>
        <w:t>ANEXOS</w:t>
      </w:r>
    </w:p>
    <w:p w:rsidR="005A7B2E" w:rsidRPr="00240A3F" w:rsidRDefault="005A7B2E" w:rsidP="00240A3F">
      <w:pPr>
        <w:pStyle w:val="Sinespaciado"/>
        <w:spacing w:line="276" w:lineRule="auto"/>
        <w:jc w:val="both"/>
        <w:rPr>
          <w:rFonts w:ascii="Times New Roman" w:hAnsi="Times New Roman"/>
          <w:sz w:val="24"/>
          <w:szCs w:val="24"/>
        </w:rPr>
      </w:pPr>
    </w:p>
    <w:p w:rsidR="005A7B2E" w:rsidRDefault="005A7B2E" w:rsidP="00240A3F">
      <w:pPr>
        <w:pStyle w:val="Sinespaciado"/>
        <w:spacing w:line="276" w:lineRule="auto"/>
        <w:jc w:val="both"/>
        <w:rPr>
          <w:rFonts w:ascii="Times New Roman" w:hAnsi="Times New Roman"/>
          <w:sz w:val="24"/>
          <w:szCs w:val="24"/>
        </w:rPr>
      </w:pPr>
    </w:p>
    <w:p w:rsidR="006F7A8D" w:rsidRDefault="006F7A8D" w:rsidP="00240A3F">
      <w:pPr>
        <w:pStyle w:val="Sinespaciado"/>
        <w:spacing w:line="276" w:lineRule="auto"/>
        <w:jc w:val="both"/>
        <w:rPr>
          <w:rFonts w:ascii="Times New Roman" w:hAnsi="Times New Roman"/>
          <w:sz w:val="24"/>
          <w:szCs w:val="24"/>
        </w:rPr>
      </w:pPr>
    </w:p>
    <w:p w:rsidR="006F7A8D" w:rsidRDefault="006F7A8D" w:rsidP="00240A3F">
      <w:pPr>
        <w:pStyle w:val="Sinespaciado"/>
        <w:spacing w:line="276" w:lineRule="auto"/>
        <w:jc w:val="both"/>
        <w:rPr>
          <w:rFonts w:ascii="Times New Roman" w:hAnsi="Times New Roman"/>
          <w:sz w:val="24"/>
          <w:szCs w:val="24"/>
        </w:rPr>
      </w:pPr>
    </w:p>
    <w:p w:rsidR="006F7A8D" w:rsidRDefault="006F7A8D" w:rsidP="00240A3F">
      <w:pPr>
        <w:pStyle w:val="Sinespaciado"/>
        <w:spacing w:line="276" w:lineRule="auto"/>
        <w:jc w:val="both"/>
        <w:rPr>
          <w:rFonts w:ascii="Times New Roman" w:hAnsi="Times New Roman"/>
          <w:sz w:val="24"/>
          <w:szCs w:val="24"/>
        </w:rPr>
      </w:pPr>
    </w:p>
    <w:p w:rsidR="001F2743" w:rsidRPr="00240A3F" w:rsidRDefault="00652071" w:rsidP="00652071">
      <w:pPr>
        <w:spacing w:after="0"/>
        <w:jc w:val="center"/>
        <w:rPr>
          <w:rFonts w:ascii="Times New Roman" w:hAnsi="Times New Roman"/>
          <w:b/>
          <w:sz w:val="24"/>
          <w:szCs w:val="24"/>
        </w:rPr>
      </w:pPr>
      <w:r w:rsidRPr="00240A3F">
        <w:rPr>
          <w:rFonts w:ascii="Times New Roman" w:hAnsi="Times New Roman"/>
          <w:b/>
          <w:sz w:val="24"/>
          <w:szCs w:val="24"/>
        </w:rPr>
        <w:lastRenderedPageBreak/>
        <w:t>SEGUNDO INFORME</w:t>
      </w:r>
    </w:p>
    <w:p w:rsidR="001F2743" w:rsidRDefault="001F2743" w:rsidP="00240A3F">
      <w:pPr>
        <w:spacing w:after="0"/>
        <w:jc w:val="both"/>
        <w:rPr>
          <w:rFonts w:ascii="Times New Roman" w:hAnsi="Times New Roman"/>
          <w:sz w:val="24"/>
          <w:szCs w:val="24"/>
        </w:rPr>
      </w:pPr>
    </w:p>
    <w:p w:rsidR="003663F0" w:rsidRPr="00240A3F" w:rsidRDefault="003663F0" w:rsidP="00240A3F">
      <w:pPr>
        <w:spacing w:after="0"/>
        <w:jc w:val="both"/>
        <w:rPr>
          <w:rFonts w:ascii="Times New Roman" w:hAnsi="Times New Roman"/>
          <w:sz w:val="24"/>
          <w:szCs w:val="24"/>
        </w:rPr>
      </w:pPr>
    </w:p>
    <w:p w:rsidR="0042076D" w:rsidRPr="00240A3F" w:rsidRDefault="001F2743" w:rsidP="00240A3F">
      <w:pPr>
        <w:spacing w:after="0"/>
        <w:jc w:val="both"/>
        <w:rPr>
          <w:rFonts w:ascii="Times New Roman" w:hAnsi="Times New Roman"/>
          <w:sz w:val="24"/>
          <w:szCs w:val="24"/>
        </w:rPr>
      </w:pPr>
      <w:r w:rsidRPr="00240A3F">
        <w:rPr>
          <w:rFonts w:ascii="Times New Roman" w:hAnsi="Times New Roman"/>
          <w:sz w:val="24"/>
          <w:szCs w:val="24"/>
        </w:rPr>
        <w:t>S</w:t>
      </w:r>
      <w:r w:rsidR="0042076D" w:rsidRPr="00240A3F">
        <w:rPr>
          <w:rFonts w:ascii="Times New Roman" w:hAnsi="Times New Roman"/>
          <w:sz w:val="24"/>
          <w:szCs w:val="24"/>
        </w:rPr>
        <w:t xml:space="preserve">e presentará </w:t>
      </w:r>
      <w:r w:rsidR="00652071">
        <w:rPr>
          <w:rFonts w:ascii="Times New Roman" w:hAnsi="Times New Roman"/>
          <w:sz w:val="24"/>
          <w:szCs w:val="24"/>
        </w:rPr>
        <w:t>para la fecha del segundo previo y su contenido será:</w:t>
      </w:r>
    </w:p>
    <w:p w:rsidR="005A7B2E" w:rsidRPr="00240A3F" w:rsidRDefault="005A7B2E" w:rsidP="00240A3F">
      <w:pPr>
        <w:pStyle w:val="Sinespaciado"/>
        <w:spacing w:line="276" w:lineRule="auto"/>
        <w:jc w:val="both"/>
        <w:rPr>
          <w:rFonts w:ascii="Times New Roman" w:hAnsi="Times New Roman"/>
          <w:sz w:val="24"/>
          <w:szCs w:val="24"/>
        </w:rPr>
      </w:pPr>
    </w:p>
    <w:p w:rsidR="00652071" w:rsidRPr="00240A3F" w:rsidRDefault="00652071" w:rsidP="00652071">
      <w:pPr>
        <w:pStyle w:val="Sinespaciado"/>
        <w:spacing w:line="276" w:lineRule="auto"/>
        <w:jc w:val="both"/>
        <w:rPr>
          <w:rFonts w:ascii="Times New Roman" w:hAnsi="Times New Roman"/>
          <w:sz w:val="24"/>
          <w:szCs w:val="20"/>
        </w:rPr>
      </w:pPr>
      <w:r w:rsidRPr="00240A3F">
        <w:rPr>
          <w:rFonts w:ascii="Times New Roman" w:hAnsi="Times New Roman"/>
          <w:sz w:val="24"/>
          <w:szCs w:val="20"/>
        </w:rPr>
        <w:t>Portada</w:t>
      </w:r>
    </w:p>
    <w:p w:rsidR="00652071" w:rsidRPr="00240A3F" w:rsidRDefault="00652071" w:rsidP="00652071">
      <w:pPr>
        <w:pStyle w:val="Sinespaciado"/>
        <w:spacing w:line="276" w:lineRule="auto"/>
        <w:jc w:val="both"/>
        <w:rPr>
          <w:rFonts w:ascii="Times New Roman" w:hAnsi="Times New Roman"/>
          <w:sz w:val="24"/>
          <w:szCs w:val="20"/>
        </w:rPr>
      </w:pPr>
      <w:r w:rsidRPr="00240A3F">
        <w:rPr>
          <w:rFonts w:ascii="Times New Roman" w:hAnsi="Times New Roman"/>
          <w:sz w:val="24"/>
          <w:szCs w:val="20"/>
        </w:rPr>
        <w:t>Contraportada</w:t>
      </w:r>
    </w:p>
    <w:p w:rsidR="00652071" w:rsidRPr="00240A3F" w:rsidRDefault="00652071" w:rsidP="00652071">
      <w:pPr>
        <w:pStyle w:val="Sinespaciado"/>
        <w:spacing w:line="276" w:lineRule="auto"/>
        <w:jc w:val="both"/>
        <w:rPr>
          <w:rFonts w:ascii="Times New Roman" w:hAnsi="Times New Roman"/>
          <w:sz w:val="24"/>
          <w:szCs w:val="20"/>
        </w:rPr>
      </w:pPr>
      <w:r w:rsidRPr="00240A3F">
        <w:rPr>
          <w:rFonts w:ascii="Times New Roman" w:hAnsi="Times New Roman"/>
          <w:sz w:val="24"/>
          <w:szCs w:val="20"/>
        </w:rPr>
        <w:t>Resumen Ejecutivo</w:t>
      </w:r>
    </w:p>
    <w:p w:rsidR="00652071" w:rsidRPr="00240A3F" w:rsidRDefault="00652071" w:rsidP="00652071">
      <w:pPr>
        <w:pStyle w:val="Sinespaciado"/>
        <w:spacing w:line="276" w:lineRule="auto"/>
        <w:jc w:val="both"/>
        <w:rPr>
          <w:rFonts w:ascii="Times New Roman" w:hAnsi="Times New Roman"/>
          <w:sz w:val="24"/>
          <w:szCs w:val="20"/>
        </w:rPr>
      </w:pPr>
      <w:r w:rsidRPr="00240A3F">
        <w:rPr>
          <w:rFonts w:ascii="Times New Roman" w:hAnsi="Times New Roman"/>
          <w:sz w:val="24"/>
          <w:szCs w:val="20"/>
        </w:rPr>
        <w:t>Tabla de Contenido</w:t>
      </w:r>
    </w:p>
    <w:p w:rsidR="00652071" w:rsidRPr="00240A3F" w:rsidRDefault="00652071" w:rsidP="00652071">
      <w:pPr>
        <w:pStyle w:val="Sinespaciado"/>
        <w:spacing w:line="276" w:lineRule="auto"/>
        <w:jc w:val="both"/>
        <w:rPr>
          <w:rFonts w:ascii="Times New Roman" w:hAnsi="Times New Roman"/>
          <w:sz w:val="24"/>
          <w:szCs w:val="20"/>
        </w:rPr>
      </w:pPr>
      <w:r w:rsidRPr="00240A3F">
        <w:rPr>
          <w:rFonts w:ascii="Times New Roman" w:hAnsi="Times New Roman"/>
          <w:sz w:val="24"/>
          <w:szCs w:val="20"/>
        </w:rPr>
        <w:t>Tabla de Figuras</w:t>
      </w:r>
    </w:p>
    <w:p w:rsidR="00652071" w:rsidRPr="00240A3F" w:rsidRDefault="00652071" w:rsidP="00652071">
      <w:pPr>
        <w:pStyle w:val="Sinespaciado"/>
        <w:spacing w:line="276" w:lineRule="auto"/>
        <w:jc w:val="both"/>
        <w:rPr>
          <w:rFonts w:ascii="Times New Roman" w:hAnsi="Times New Roman"/>
          <w:sz w:val="24"/>
          <w:szCs w:val="20"/>
        </w:rPr>
      </w:pPr>
      <w:r w:rsidRPr="00240A3F">
        <w:rPr>
          <w:rFonts w:ascii="Times New Roman" w:hAnsi="Times New Roman"/>
          <w:sz w:val="24"/>
          <w:szCs w:val="20"/>
        </w:rPr>
        <w:t>Tabla de Tablas</w:t>
      </w:r>
    </w:p>
    <w:p w:rsidR="00652071" w:rsidRPr="00240A3F" w:rsidRDefault="00652071" w:rsidP="00652071">
      <w:pPr>
        <w:pStyle w:val="Sinespaciado"/>
        <w:spacing w:line="276" w:lineRule="auto"/>
        <w:jc w:val="both"/>
        <w:rPr>
          <w:rFonts w:ascii="Times New Roman" w:hAnsi="Times New Roman"/>
          <w:sz w:val="24"/>
          <w:szCs w:val="20"/>
        </w:rPr>
      </w:pPr>
      <w:r w:rsidRPr="00240A3F">
        <w:rPr>
          <w:rFonts w:ascii="Times New Roman" w:hAnsi="Times New Roman"/>
          <w:sz w:val="24"/>
          <w:szCs w:val="20"/>
        </w:rPr>
        <w:t>Tabla Anexos</w:t>
      </w:r>
    </w:p>
    <w:p w:rsidR="00652071" w:rsidRDefault="00652071" w:rsidP="00652071">
      <w:pPr>
        <w:pStyle w:val="Sinespaciado"/>
        <w:spacing w:line="276" w:lineRule="auto"/>
        <w:jc w:val="both"/>
        <w:rPr>
          <w:rFonts w:ascii="Times New Roman" w:hAnsi="Times New Roman"/>
          <w:sz w:val="24"/>
          <w:szCs w:val="20"/>
        </w:rPr>
      </w:pPr>
      <w:r w:rsidRPr="00240A3F">
        <w:rPr>
          <w:rFonts w:ascii="Times New Roman" w:hAnsi="Times New Roman"/>
          <w:sz w:val="24"/>
          <w:szCs w:val="20"/>
        </w:rPr>
        <w:t>Introducción</w:t>
      </w:r>
    </w:p>
    <w:p w:rsidR="00652071" w:rsidRDefault="00652071" w:rsidP="00652071">
      <w:pPr>
        <w:pStyle w:val="Sinespaciado"/>
        <w:spacing w:line="276" w:lineRule="auto"/>
        <w:jc w:val="both"/>
        <w:rPr>
          <w:rFonts w:ascii="Times New Roman" w:hAnsi="Times New Roman"/>
          <w:sz w:val="24"/>
          <w:szCs w:val="20"/>
        </w:rPr>
      </w:pPr>
      <w:r>
        <w:rPr>
          <w:rFonts w:ascii="Times New Roman" w:hAnsi="Times New Roman"/>
          <w:sz w:val="24"/>
          <w:szCs w:val="20"/>
        </w:rPr>
        <w:t>1. ESTUDIO DEL MERCADO DONDE SE ENCUENTRA LA EMPRESA</w:t>
      </w:r>
    </w:p>
    <w:p w:rsidR="00695B6B" w:rsidRDefault="00695B6B" w:rsidP="00695B6B">
      <w:pPr>
        <w:pStyle w:val="Sinespaciado"/>
        <w:numPr>
          <w:ilvl w:val="0"/>
          <w:numId w:val="17"/>
        </w:numPr>
        <w:spacing w:line="276" w:lineRule="auto"/>
        <w:jc w:val="both"/>
        <w:rPr>
          <w:rFonts w:ascii="Times New Roman" w:hAnsi="Times New Roman"/>
          <w:sz w:val="24"/>
          <w:szCs w:val="20"/>
        </w:rPr>
      </w:pPr>
      <w:r>
        <w:rPr>
          <w:rFonts w:ascii="Times New Roman" w:hAnsi="Times New Roman"/>
          <w:sz w:val="24"/>
          <w:szCs w:val="20"/>
        </w:rPr>
        <w:t>Oferta</w:t>
      </w:r>
    </w:p>
    <w:p w:rsidR="00695B6B" w:rsidRDefault="00695B6B" w:rsidP="00695B6B">
      <w:pPr>
        <w:pStyle w:val="Sinespaciado"/>
        <w:numPr>
          <w:ilvl w:val="0"/>
          <w:numId w:val="17"/>
        </w:numPr>
        <w:spacing w:line="276" w:lineRule="auto"/>
        <w:jc w:val="both"/>
        <w:rPr>
          <w:rFonts w:ascii="Times New Roman" w:hAnsi="Times New Roman"/>
          <w:sz w:val="24"/>
          <w:szCs w:val="20"/>
        </w:rPr>
      </w:pPr>
      <w:r>
        <w:rPr>
          <w:rFonts w:ascii="Times New Roman" w:hAnsi="Times New Roman"/>
          <w:sz w:val="24"/>
          <w:szCs w:val="20"/>
        </w:rPr>
        <w:t>Demanda</w:t>
      </w:r>
    </w:p>
    <w:p w:rsidR="00695B6B" w:rsidRDefault="00695B6B" w:rsidP="00695B6B">
      <w:pPr>
        <w:pStyle w:val="Sinespaciado"/>
        <w:numPr>
          <w:ilvl w:val="0"/>
          <w:numId w:val="17"/>
        </w:numPr>
        <w:spacing w:line="276" w:lineRule="auto"/>
        <w:jc w:val="both"/>
        <w:rPr>
          <w:rFonts w:ascii="Times New Roman" w:hAnsi="Times New Roman"/>
          <w:sz w:val="24"/>
          <w:szCs w:val="20"/>
        </w:rPr>
      </w:pPr>
      <w:r>
        <w:rPr>
          <w:rFonts w:ascii="Times New Roman" w:hAnsi="Times New Roman"/>
          <w:sz w:val="24"/>
          <w:szCs w:val="20"/>
        </w:rPr>
        <w:t>Precios</w:t>
      </w:r>
    </w:p>
    <w:p w:rsidR="004647B6" w:rsidRDefault="003B536B" w:rsidP="00695B6B">
      <w:pPr>
        <w:pStyle w:val="Sinespaciado"/>
        <w:numPr>
          <w:ilvl w:val="0"/>
          <w:numId w:val="17"/>
        </w:numPr>
        <w:spacing w:line="276" w:lineRule="auto"/>
        <w:jc w:val="both"/>
        <w:rPr>
          <w:rFonts w:ascii="Times New Roman" w:hAnsi="Times New Roman"/>
          <w:sz w:val="24"/>
          <w:szCs w:val="20"/>
        </w:rPr>
      </w:pPr>
      <w:r>
        <w:rPr>
          <w:rFonts w:ascii="Times New Roman" w:hAnsi="Times New Roman"/>
          <w:sz w:val="24"/>
          <w:szCs w:val="20"/>
        </w:rPr>
        <w:t>Diamante de</w:t>
      </w:r>
      <w:r w:rsidR="004647B6">
        <w:rPr>
          <w:rFonts w:ascii="Times New Roman" w:hAnsi="Times New Roman"/>
          <w:sz w:val="24"/>
          <w:szCs w:val="20"/>
        </w:rPr>
        <w:t xml:space="preserve"> Michael </w:t>
      </w:r>
      <w:proofErr w:type="spellStart"/>
      <w:r w:rsidR="004647B6">
        <w:rPr>
          <w:rFonts w:ascii="Times New Roman" w:hAnsi="Times New Roman"/>
          <w:sz w:val="24"/>
          <w:szCs w:val="20"/>
        </w:rPr>
        <w:t>Porter</w:t>
      </w:r>
      <w:proofErr w:type="spellEnd"/>
      <w:r w:rsidR="004647B6">
        <w:rPr>
          <w:rFonts w:ascii="Times New Roman" w:hAnsi="Times New Roman"/>
          <w:sz w:val="24"/>
          <w:szCs w:val="20"/>
        </w:rPr>
        <w:t>:</w:t>
      </w:r>
    </w:p>
    <w:p w:rsidR="004647B6" w:rsidRDefault="003B536B" w:rsidP="004647B6">
      <w:pPr>
        <w:pStyle w:val="Sinespaciado"/>
        <w:numPr>
          <w:ilvl w:val="1"/>
          <w:numId w:val="17"/>
        </w:numPr>
        <w:spacing w:line="276" w:lineRule="auto"/>
        <w:jc w:val="both"/>
        <w:rPr>
          <w:rFonts w:ascii="Times New Roman" w:hAnsi="Times New Roman"/>
          <w:sz w:val="24"/>
          <w:szCs w:val="20"/>
        </w:rPr>
      </w:pPr>
      <w:r>
        <w:rPr>
          <w:rFonts w:ascii="Times New Roman" w:hAnsi="Times New Roman"/>
          <w:sz w:val="24"/>
          <w:szCs w:val="20"/>
        </w:rPr>
        <w:t>Estrategia, estructura y rivalidad empresarial</w:t>
      </w:r>
    </w:p>
    <w:p w:rsidR="003B536B" w:rsidRDefault="003B536B" w:rsidP="004647B6">
      <w:pPr>
        <w:pStyle w:val="Sinespaciado"/>
        <w:numPr>
          <w:ilvl w:val="1"/>
          <w:numId w:val="17"/>
        </w:numPr>
        <w:spacing w:line="276" w:lineRule="auto"/>
        <w:jc w:val="both"/>
        <w:rPr>
          <w:rFonts w:ascii="Times New Roman" w:hAnsi="Times New Roman"/>
          <w:sz w:val="24"/>
          <w:szCs w:val="20"/>
        </w:rPr>
      </w:pPr>
      <w:r>
        <w:rPr>
          <w:rFonts w:ascii="Times New Roman" w:hAnsi="Times New Roman"/>
          <w:sz w:val="24"/>
          <w:szCs w:val="20"/>
        </w:rPr>
        <w:t>Condiciones de la demanda</w:t>
      </w:r>
    </w:p>
    <w:p w:rsidR="003B536B" w:rsidRDefault="003B536B" w:rsidP="004647B6">
      <w:pPr>
        <w:pStyle w:val="Sinespaciado"/>
        <w:numPr>
          <w:ilvl w:val="1"/>
          <w:numId w:val="17"/>
        </w:numPr>
        <w:spacing w:line="276" w:lineRule="auto"/>
        <w:jc w:val="both"/>
        <w:rPr>
          <w:rFonts w:ascii="Times New Roman" w:hAnsi="Times New Roman"/>
          <w:sz w:val="24"/>
          <w:szCs w:val="20"/>
        </w:rPr>
      </w:pPr>
      <w:r>
        <w:rPr>
          <w:rFonts w:ascii="Times New Roman" w:hAnsi="Times New Roman"/>
          <w:sz w:val="24"/>
          <w:szCs w:val="20"/>
        </w:rPr>
        <w:t>Sectores conexos y de apoyo</w:t>
      </w:r>
    </w:p>
    <w:p w:rsidR="003B536B" w:rsidRDefault="003B536B" w:rsidP="004647B6">
      <w:pPr>
        <w:pStyle w:val="Sinespaciado"/>
        <w:numPr>
          <w:ilvl w:val="1"/>
          <w:numId w:val="17"/>
        </w:numPr>
        <w:spacing w:line="276" w:lineRule="auto"/>
        <w:jc w:val="both"/>
        <w:rPr>
          <w:rFonts w:ascii="Times New Roman" w:hAnsi="Times New Roman"/>
          <w:sz w:val="24"/>
          <w:szCs w:val="20"/>
        </w:rPr>
      </w:pPr>
      <w:r>
        <w:rPr>
          <w:rFonts w:ascii="Times New Roman" w:hAnsi="Times New Roman"/>
          <w:sz w:val="24"/>
          <w:szCs w:val="20"/>
        </w:rPr>
        <w:t>Condiciones de los factores</w:t>
      </w:r>
    </w:p>
    <w:p w:rsidR="003B536B" w:rsidRDefault="003B536B" w:rsidP="004647B6">
      <w:pPr>
        <w:pStyle w:val="Sinespaciado"/>
        <w:numPr>
          <w:ilvl w:val="1"/>
          <w:numId w:val="17"/>
        </w:numPr>
        <w:spacing w:line="276" w:lineRule="auto"/>
        <w:jc w:val="both"/>
        <w:rPr>
          <w:rFonts w:ascii="Times New Roman" w:hAnsi="Times New Roman"/>
          <w:sz w:val="24"/>
          <w:szCs w:val="20"/>
        </w:rPr>
      </w:pPr>
      <w:r>
        <w:rPr>
          <w:rFonts w:ascii="Times New Roman" w:hAnsi="Times New Roman"/>
          <w:sz w:val="24"/>
          <w:szCs w:val="20"/>
        </w:rPr>
        <w:t>Gobierno</w:t>
      </w:r>
    </w:p>
    <w:p w:rsidR="003B536B" w:rsidRDefault="003B536B" w:rsidP="004647B6">
      <w:pPr>
        <w:pStyle w:val="Sinespaciado"/>
        <w:numPr>
          <w:ilvl w:val="1"/>
          <w:numId w:val="17"/>
        </w:numPr>
        <w:spacing w:line="276" w:lineRule="auto"/>
        <w:jc w:val="both"/>
        <w:rPr>
          <w:rFonts w:ascii="Times New Roman" w:hAnsi="Times New Roman"/>
          <w:sz w:val="24"/>
          <w:szCs w:val="20"/>
        </w:rPr>
      </w:pPr>
      <w:r>
        <w:rPr>
          <w:rFonts w:ascii="Times New Roman" w:hAnsi="Times New Roman"/>
          <w:sz w:val="24"/>
          <w:szCs w:val="20"/>
        </w:rPr>
        <w:t>Oportunidades o factores casuales</w:t>
      </w:r>
    </w:p>
    <w:p w:rsidR="007E3940" w:rsidRDefault="007E3940" w:rsidP="007E3940">
      <w:pPr>
        <w:pStyle w:val="Sinespaciado"/>
        <w:spacing w:line="276" w:lineRule="auto"/>
        <w:jc w:val="both"/>
        <w:rPr>
          <w:rFonts w:ascii="Times New Roman" w:hAnsi="Times New Roman"/>
          <w:sz w:val="24"/>
          <w:szCs w:val="20"/>
        </w:rPr>
      </w:pPr>
    </w:p>
    <w:p w:rsidR="003B536B" w:rsidRDefault="003B536B" w:rsidP="003B536B">
      <w:pPr>
        <w:pStyle w:val="Sinespaciado"/>
        <w:spacing w:line="276" w:lineRule="auto"/>
        <w:jc w:val="both"/>
        <w:rPr>
          <w:rFonts w:ascii="Times New Roman" w:hAnsi="Times New Roman"/>
          <w:sz w:val="24"/>
          <w:szCs w:val="20"/>
        </w:rPr>
      </w:pPr>
    </w:p>
    <w:p w:rsidR="003B536B" w:rsidRDefault="003B536B" w:rsidP="003663F0">
      <w:pPr>
        <w:pStyle w:val="Sinespaciado"/>
        <w:spacing w:line="276" w:lineRule="auto"/>
        <w:jc w:val="center"/>
        <w:rPr>
          <w:rFonts w:ascii="Times New Roman" w:hAnsi="Times New Roman"/>
          <w:sz w:val="24"/>
          <w:szCs w:val="20"/>
        </w:rPr>
      </w:pPr>
      <w:r w:rsidRPr="003B536B">
        <w:rPr>
          <w:rFonts w:ascii="Times New Roman" w:hAnsi="Times New Roman"/>
          <w:noProof/>
          <w:sz w:val="24"/>
          <w:szCs w:val="20"/>
          <w:lang w:val="es-CO" w:eastAsia="es-CO"/>
        </w:rPr>
        <w:drawing>
          <wp:inline distT="0" distB="0" distL="0" distR="0">
            <wp:extent cx="3383428" cy="2209800"/>
            <wp:effectExtent l="0" t="0" r="7620" b="0"/>
            <wp:docPr id="2" name="Imagen 2" descr="the-porter-diamond-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porter-diamond-mo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3029" cy="2235664"/>
                    </a:xfrm>
                    <a:prstGeom prst="rect">
                      <a:avLst/>
                    </a:prstGeom>
                    <a:noFill/>
                    <a:ln>
                      <a:noFill/>
                    </a:ln>
                  </pic:spPr>
                </pic:pic>
              </a:graphicData>
            </a:graphic>
          </wp:inline>
        </w:drawing>
      </w:r>
    </w:p>
    <w:p w:rsidR="003663F0" w:rsidRDefault="003663F0" w:rsidP="003663F0">
      <w:pPr>
        <w:pStyle w:val="Sinespaciado"/>
        <w:spacing w:line="276" w:lineRule="auto"/>
        <w:jc w:val="center"/>
        <w:rPr>
          <w:rFonts w:ascii="Times New Roman" w:hAnsi="Times New Roman"/>
          <w:sz w:val="24"/>
          <w:szCs w:val="20"/>
        </w:rPr>
      </w:pPr>
      <w:r>
        <w:rPr>
          <w:rFonts w:ascii="Times New Roman" w:hAnsi="Times New Roman"/>
          <w:sz w:val="24"/>
          <w:szCs w:val="20"/>
        </w:rPr>
        <w:t xml:space="preserve">Figura 1. Diamante según modelo de Michael </w:t>
      </w:r>
      <w:proofErr w:type="spellStart"/>
      <w:r>
        <w:rPr>
          <w:rFonts w:ascii="Times New Roman" w:hAnsi="Times New Roman"/>
          <w:sz w:val="24"/>
          <w:szCs w:val="20"/>
        </w:rPr>
        <w:t>Porter</w:t>
      </w:r>
      <w:proofErr w:type="spellEnd"/>
      <w:r>
        <w:rPr>
          <w:rFonts w:ascii="Times New Roman" w:hAnsi="Times New Roman"/>
          <w:sz w:val="24"/>
          <w:szCs w:val="20"/>
        </w:rPr>
        <w:t>.</w:t>
      </w:r>
    </w:p>
    <w:p w:rsidR="003663F0" w:rsidRDefault="003663F0" w:rsidP="003663F0">
      <w:pPr>
        <w:pStyle w:val="Sinespaciado"/>
        <w:spacing w:line="276" w:lineRule="auto"/>
        <w:jc w:val="center"/>
        <w:rPr>
          <w:rFonts w:ascii="Times New Roman" w:hAnsi="Times New Roman"/>
          <w:sz w:val="24"/>
          <w:szCs w:val="20"/>
        </w:rPr>
      </w:pPr>
      <w:r>
        <w:rPr>
          <w:rFonts w:ascii="Times New Roman" w:hAnsi="Times New Roman"/>
          <w:sz w:val="24"/>
          <w:szCs w:val="20"/>
        </w:rPr>
        <w:t>Fuente: CEUPE, (s.f.)</w:t>
      </w:r>
    </w:p>
    <w:p w:rsidR="00695B6B" w:rsidRPr="004647B6" w:rsidRDefault="00695B6B" w:rsidP="004647B6">
      <w:pPr>
        <w:pStyle w:val="Sinespaciado"/>
        <w:numPr>
          <w:ilvl w:val="0"/>
          <w:numId w:val="17"/>
        </w:numPr>
        <w:spacing w:line="276" w:lineRule="auto"/>
        <w:jc w:val="both"/>
        <w:rPr>
          <w:rFonts w:ascii="Times New Roman" w:hAnsi="Times New Roman"/>
          <w:sz w:val="24"/>
          <w:szCs w:val="20"/>
        </w:rPr>
      </w:pPr>
      <w:r w:rsidRPr="004647B6">
        <w:rPr>
          <w:rFonts w:ascii="Times New Roman" w:hAnsi="Times New Roman"/>
          <w:sz w:val="24"/>
          <w:szCs w:val="20"/>
        </w:rPr>
        <w:lastRenderedPageBreak/>
        <w:t>Tendencias y oportunidades</w:t>
      </w:r>
    </w:p>
    <w:p w:rsidR="00695B6B" w:rsidRDefault="00695B6B" w:rsidP="00695B6B">
      <w:pPr>
        <w:pStyle w:val="Sinespaciado"/>
        <w:numPr>
          <w:ilvl w:val="0"/>
          <w:numId w:val="17"/>
        </w:numPr>
        <w:spacing w:line="276" w:lineRule="auto"/>
        <w:jc w:val="both"/>
        <w:rPr>
          <w:rFonts w:ascii="Times New Roman" w:hAnsi="Times New Roman"/>
          <w:sz w:val="24"/>
          <w:szCs w:val="20"/>
        </w:rPr>
      </w:pPr>
      <w:r>
        <w:rPr>
          <w:rFonts w:ascii="Times New Roman" w:hAnsi="Times New Roman"/>
          <w:sz w:val="24"/>
          <w:szCs w:val="20"/>
        </w:rPr>
        <w:t>Otras variables</w:t>
      </w:r>
    </w:p>
    <w:p w:rsidR="00652071" w:rsidRDefault="008B2EF7" w:rsidP="00652071">
      <w:pPr>
        <w:pStyle w:val="Sinespaciado"/>
        <w:spacing w:line="276" w:lineRule="auto"/>
        <w:jc w:val="both"/>
        <w:rPr>
          <w:rFonts w:ascii="Times New Roman" w:hAnsi="Times New Roman"/>
          <w:sz w:val="24"/>
          <w:szCs w:val="20"/>
        </w:rPr>
      </w:pPr>
      <w:r>
        <w:rPr>
          <w:rFonts w:ascii="Times New Roman" w:hAnsi="Times New Roman"/>
          <w:sz w:val="24"/>
          <w:szCs w:val="20"/>
        </w:rPr>
        <w:t>2</w:t>
      </w:r>
      <w:r w:rsidR="00652071">
        <w:rPr>
          <w:rFonts w:ascii="Times New Roman" w:hAnsi="Times New Roman"/>
          <w:sz w:val="24"/>
          <w:szCs w:val="20"/>
        </w:rPr>
        <w:t>. ANÁLISIS EXTERNO DE LA EMPRESA MEDIANTE UNA MATRIZ PESTEL</w:t>
      </w:r>
    </w:p>
    <w:p w:rsidR="006F7A8D" w:rsidRDefault="006F7A8D" w:rsidP="006F7A8D">
      <w:pPr>
        <w:pStyle w:val="Sinespaciado"/>
        <w:numPr>
          <w:ilvl w:val="0"/>
          <w:numId w:val="19"/>
        </w:numPr>
        <w:spacing w:line="276" w:lineRule="auto"/>
        <w:jc w:val="both"/>
        <w:rPr>
          <w:rFonts w:ascii="Times New Roman" w:hAnsi="Times New Roman"/>
          <w:sz w:val="24"/>
          <w:szCs w:val="20"/>
        </w:rPr>
      </w:pPr>
      <w:r>
        <w:rPr>
          <w:rFonts w:ascii="Times New Roman" w:hAnsi="Times New Roman"/>
          <w:sz w:val="24"/>
          <w:szCs w:val="20"/>
        </w:rPr>
        <w:t>Variables políticas</w:t>
      </w:r>
    </w:p>
    <w:p w:rsidR="006F7A8D" w:rsidRDefault="006F7A8D" w:rsidP="006F7A8D">
      <w:pPr>
        <w:pStyle w:val="Sinespaciado"/>
        <w:numPr>
          <w:ilvl w:val="0"/>
          <w:numId w:val="19"/>
        </w:numPr>
        <w:spacing w:line="276" w:lineRule="auto"/>
        <w:jc w:val="both"/>
        <w:rPr>
          <w:rFonts w:ascii="Times New Roman" w:hAnsi="Times New Roman"/>
          <w:sz w:val="24"/>
          <w:szCs w:val="20"/>
        </w:rPr>
      </w:pPr>
      <w:r>
        <w:rPr>
          <w:rFonts w:ascii="Times New Roman" w:hAnsi="Times New Roman"/>
          <w:sz w:val="24"/>
          <w:szCs w:val="20"/>
        </w:rPr>
        <w:t>Variables económicas</w:t>
      </w:r>
    </w:p>
    <w:p w:rsidR="006F7A8D" w:rsidRDefault="006F7A8D" w:rsidP="006F7A8D">
      <w:pPr>
        <w:pStyle w:val="Sinespaciado"/>
        <w:numPr>
          <w:ilvl w:val="0"/>
          <w:numId w:val="19"/>
        </w:numPr>
        <w:spacing w:line="276" w:lineRule="auto"/>
        <w:jc w:val="both"/>
        <w:rPr>
          <w:rFonts w:ascii="Times New Roman" w:hAnsi="Times New Roman"/>
          <w:sz w:val="24"/>
          <w:szCs w:val="20"/>
        </w:rPr>
      </w:pPr>
      <w:r>
        <w:rPr>
          <w:rFonts w:ascii="Times New Roman" w:hAnsi="Times New Roman"/>
          <w:sz w:val="24"/>
          <w:szCs w:val="20"/>
        </w:rPr>
        <w:t>Variables sociales</w:t>
      </w:r>
    </w:p>
    <w:p w:rsidR="006F7A8D" w:rsidRDefault="006F7A8D" w:rsidP="006F7A8D">
      <w:pPr>
        <w:pStyle w:val="Sinespaciado"/>
        <w:numPr>
          <w:ilvl w:val="0"/>
          <w:numId w:val="19"/>
        </w:numPr>
        <w:spacing w:line="276" w:lineRule="auto"/>
        <w:jc w:val="both"/>
        <w:rPr>
          <w:rFonts w:ascii="Times New Roman" w:hAnsi="Times New Roman"/>
          <w:sz w:val="24"/>
          <w:szCs w:val="20"/>
        </w:rPr>
      </w:pPr>
      <w:r>
        <w:rPr>
          <w:rFonts w:ascii="Times New Roman" w:hAnsi="Times New Roman"/>
          <w:sz w:val="24"/>
          <w:szCs w:val="20"/>
        </w:rPr>
        <w:t>Variables tecnológicas</w:t>
      </w:r>
    </w:p>
    <w:p w:rsidR="006F7A8D" w:rsidRDefault="002F617D" w:rsidP="006F7A8D">
      <w:pPr>
        <w:pStyle w:val="Sinespaciado"/>
        <w:numPr>
          <w:ilvl w:val="0"/>
          <w:numId w:val="19"/>
        </w:numPr>
        <w:spacing w:line="276" w:lineRule="auto"/>
        <w:jc w:val="both"/>
        <w:rPr>
          <w:rFonts w:ascii="Times New Roman" w:hAnsi="Times New Roman"/>
          <w:sz w:val="24"/>
          <w:szCs w:val="20"/>
        </w:rPr>
      </w:pPr>
      <w:r>
        <w:rPr>
          <w:rFonts w:ascii="Times New Roman" w:hAnsi="Times New Roman"/>
          <w:sz w:val="24"/>
          <w:szCs w:val="20"/>
        </w:rPr>
        <w:t>Variables ecológicas</w:t>
      </w:r>
    </w:p>
    <w:p w:rsidR="006F7A8D" w:rsidRDefault="006F7A8D" w:rsidP="006F7A8D">
      <w:pPr>
        <w:pStyle w:val="Sinespaciado"/>
        <w:numPr>
          <w:ilvl w:val="0"/>
          <w:numId w:val="19"/>
        </w:numPr>
        <w:spacing w:line="276" w:lineRule="auto"/>
        <w:jc w:val="both"/>
        <w:rPr>
          <w:rFonts w:ascii="Times New Roman" w:hAnsi="Times New Roman"/>
          <w:sz w:val="24"/>
          <w:szCs w:val="20"/>
        </w:rPr>
      </w:pPr>
      <w:r>
        <w:rPr>
          <w:rFonts w:ascii="Times New Roman" w:hAnsi="Times New Roman"/>
          <w:sz w:val="24"/>
          <w:szCs w:val="20"/>
        </w:rPr>
        <w:t>Variables legales</w:t>
      </w:r>
    </w:p>
    <w:p w:rsidR="005A7B2E" w:rsidRDefault="006F7A8D" w:rsidP="00240A3F">
      <w:pPr>
        <w:pStyle w:val="Sinespaciado"/>
        <w:numPr>
          <w:ilvl w:val="0"/>
          <w:numId w:val="19"/>
        </w:numPr>
        <w:spacing w:line="276" w:lineRule="auto"/>
        <w:jc w:val="both"/>
        <w:rPr>
          <w:rFonts w:ascii="Times New Roman" w:hAnsi="Times New Roman"/>
          <w:sz w:val="24"/>
          <w:szCs w:val="20"/>
        </w:rPr>
      </w:pPr>
      <w:r>
        <w:rPr>
          <w:rFonts w:ascii="Times New Roman" w:hAnsi="Times New Roman"/>
          <w:sz w:val="24"/>
          <w:szCs w:val="20"/>
        </w:rPr>
        <w:t>Análisis o conclusión.</w:t>
      </w:r>
    </w:p>
    <w:p w:rsidR="006F7A8D" w:rsidRDefault="008B2EF7" w:rsidP="006F7A8D">
      <w:pPr>
        <w:spacing w:after="0"/>
        <w:jc w:val="both"/>
        <w:rPr>
          <w:rFonts w:ascii="Times New Roman" w:hAnsi="Times New Roman"/>
          <w:sz w:val="24"/>
          <w:szCs w:val="20"/>
        </w:rPr>
      </w:pPr>
      <w:r>
        <w:rPr>
          <w:rFonts w:ascii="Times New Roman" w:hAnsi="Times New Roman"/>
          <w:sz w:val="24"/>
          <w:szCs w:val="20"/>
        </w:rPr>
        <w:t>3</w:t>
      </w:r>
      <w:r w:rsidR="006F7A8D">
        <w:rPr>
          <w:rFonts w:ascii="Times New Roman" w:hAnsi="Times New Roman"/>
          <w:sz w:val="24"/>
          <w:szCs w:val="20"/>
        </w:rPr>
        <w:t>. SEGUIMIENTO Y MEDICIÓN DE LA PRÁCTICA PROFESIONAL</w:t>
      </w:r>
    </w:p>
    <w:p w:rsidR="006F7A8D" w:rsidRDefault="006F7A8D" w:rsidP="006F7A8D">
      <w:pPr>
        <w:pStyle w:val="Prrafodelista"/>
        <w:numPr>
          <w:ilvl w:val="0"/>
          <w:numId w:val="15"/>
        </w:numPr>
        <w:spacing w:after="0"/>
        <w:jc w:val="both"/>
        <w:rPr>
          <w:rFonts w:ascii="Times New Roman" w:hAnsi="Times New Roman"/>
          <w:sz w:val="24"/>
          <w:szCs w:val="20"/>
        </w:rPr>
      </w:pPr>
      <w:r>
        <w:rPr>
          <w:rFonts w:ascii="Times New Roman" w:hAnsi="Times New Roman"/>
          <w:sz w:val="24"/>
          <w:szCs w:val="20"/>
        </w:rPr>
        <w:t xml:space="preserve">Indicadores: Deberán presentar los segundos resultados de los indicadores a la fecha de entrega del segundo informe. </w:t>
      </w:r>
    </w:p>
    <w:p w:rsidR="006F7A8D" w:rsidRDefault="006F7A8D" w:rsidP="006F7A8D">
      <w:pPr>
        <w:pStyle w:val="Prrafodelista"/>
        <w:numPr>
          <w:ilvl w:val="0"/>
          <w:numId w:val="15"/>
        </w:numPr>
        <w:spacing w:after="0"/>
        <w:jc w:val="both"/>
        <w:rPr>
          <w:rFonts w:ascii="Times New Roman" w:hAnsi="Times New Roman"/>
          <w:sz w:val="24"/>
          <w:szCs w:val="20"/>
        </w:rPr>
      </w:pPr>
      <w:r>
        <w:rPr>
          <w:rFonts w:ascii="Times New Roman" w:hAnsi="Times New Roman"/>
          <w:sz w:val="24"/>
          <w:szCs w:val="20"/>
        </w:rPr>
        <w:t>Cronograma de actividades: Se deberá indicar el avance en cumplimiento del cronograma a fecha de entrega del segundo informe.</w:t>
      </w:r>
    </w:p>
    <w:p w:rsidR="006F7A8D" w:rsidRDefault="008B2EF7" w:rsidP="006F7A8D">
      <w:pPr>
        <w:pStyle w:val="Sinespaciado"/>
        <w:spacing w:line="276" w:lineRule="auto"/>
        <w:jc w:val="both"/>
        <w:rPr>
          <w:rFonts w:ascii="Times New Roman" w:hAnsi="Times New Roman"/>
          <w:sz w:val="24"/>
          <w:szCs w:val="24"/>
        </w:rPr>
      </w:pPr>
      <w:r>
        <w:rPr>
          <w:rFonts w:ascii="Times New Roman" w:hAnsi="Times New Roman"/>
          <w:sz w:val="24"/>
          <w:szCs w:val="24"/>
        </w:rPr>
        <w:t>4</w:t>
      </w:r>
      <w:r w:rsidR="006F7A8D">
        <w:rPr>
          <w:rFonts w:ascii="Times New Roman" w:hAnsi="Times New Roman"/>
          <w:sz w:val="24"/>
          <w:szCs w:val="24"/>
        </w:rPr>
        <w:t>. CONCLUSIONES</w:t>
      </w:r>
    </w:p>
    <w:p w:rsidR="006F7A8D" w:rsidRDefault="008B2EF7" w:rsidP="006F7A8D">
      <w:pPr>
        <w:pStyle w:val="Sinespaciado"/>
        <w:spacing w:line="276" w:lineRule="auto"/>
        <w:jc w:val="both"/>
        <w:rPr>
          <w:rFonts w:ascii="Times New Roman" w:hAnsi="Times New Roman"/>
          <w:sz w:val="24"/>
          <w:szCs w:val="24"/>
        </w:rPr>
      </w:pPr>
      <w:r>
        <w:rPr>
          <w:rFonts w:ascii="Times New Roman" w:hAnsi="Times New Roman"/>
          <w:sz w:val="24"/>
          <w:szCs w:val="24"/>
        </w:rPr>
        <w:t>5</w:t>
      </w:r>
      <w:r w:rsidR="006F7A8D">
        <w:rPr>
          <w:rFonts w:ascii="Times New Roman" w:hAnsi="Times New Roman"/>
          <w:sz w:val="24"/>
          <w:szCs w:val="24"/>
        </w:rPr>
        <w:t xml:space="preserve">. REFERENCIAS </w:t>
      </w:r>
      <w:r w:rsidR="00B94281">
        <w:rPr>
          <w:rFonts w:ascii="Times New Roman" w:hAnsi="Times New Roman"/>
          <w:sz w:val="24"/>
          <w:szCs w:val="24"/>
        </w:rPr>
        <w:t>BIBLIOGRÁFICAS</w:t>
      </w:r>
    </w:p>
    <w:p w:rsidR="006F7A8D" w:rsidRPr="00240A3F" w:rsidRDefault="006F7A8D" w:rsidP="006F7A8D">
      <w:pPr>
        <w:pStyle w:val="Sinespaciado"/>
        <w:spacing w:line="276" w:lineRule="auto"/>
        <w:jc w:val="both"/>
        <w:rPr>
          <w:rFonts w:ascii="Times New Roman" w:hAnsi="Times New Roman"/>
          <w:sz w:val="24"/>
          <w:szCs w:val="24"/>
        </w:rPr>
      </w:pPr>
      <w:r>
        <w:rPr>
          <w:rFonts w:ascii="Times New Roman" w:hAnsi="Times New Roman"/>
          <w:sz w:val="24"/>
          <w:szCs w:val="24"/>
        </w:rPr>
        <w:t>ANEXOS</w:t>
      </w:r>
    </w:p>
    <w:p w:rsidR="006F7A8D" w:rsidRDefault="006F7A8D" w:rsidP="006F7A8D">
      <w:pPr>
        <w:pStyle w:val="Sinespaciado"/>
        <w:spacing w:line="276" w:lineRule="auto"/>
        <w:jc w:val="both"/>
        <w:rPr>
          <w:rFonts w:ascii="Times New Roman" w:hAnsi="Times New Roman"/>
          <w:sz w:val="24"/>
          <w:szCs w:val="20"/>
        </w:rPr>
      </w:pPr>
    </w:p>
    <w:p w:rsidR="007E3940" w:rsidRDefault="007E3940" w:rsidP="006F7A8D">
      <w:pPr>
        <w:pStyle w:val="Sinespaciado"/>
        <w:spacing w:line="276" w:lineRule="auto"/>
        <w:jc w:val="both"/>
        <w:rPr>
          <w:rFonts w:ascii="Times New Roman" w:hAnsi="Times New Roman"/>
          <w:sz w:val="24"/>
          <w:szCs w:val="20"/>
        </w:rPr>
      </w:pPr>
    </w:p>
    <w:p w:rsidR="005A7B2E" w:rsidRDefault="006F7A8D" w:rsidP="006F7A8D">
      <w:pPr>
        <w:spacing w:after="0"/>
        <w:jc w:val="center"/>
        <w:rPr>
          <w:rFonts w:ascii="Times New Roman" w:hAnsi="Times New Roman"/>
          <w:b/>
          <w:sz w:val="24"/>
          <w:szCs w:val="24"/>
        </w:rPr>
      </w:pPr>
      <w:r w:rsidRPr="006F7A8D">
        <w:rPr>
          <w:rFonts w:ascii="Times New Roman" w:hAnsi="Times New Roman"/>
          <w:b/>
          <w:sz w:val="24"/>
          <w:szCs w:val="24"/>
        </w:rPr>
        <w:t>TERCERA NOTA</w:t>
      </w:r>
    </w:p>
    <w:p w:rsidR="006F7A8D" w:rsidRDefault="006F7A8D" w:rsidP="006F7A8D">
      <w:pPr>
        <w:spacing w:after="0"/>
        <w:jc w:val="center"/>
        <w:rPr>
          <w:rFonts w:ascii="Times New Roman" w:hAnsi="Times New Roman"/>
          <w:b/>
          <w:sz w:val="24"/>
          <w:szCs w:val="24"/>
        </w:rPr>
      </w:pPr>
    </w:p>
    <w:p w:rsidR="00135614" w:rsidRDefault="00135614" w:rsidP="006F7A8D">
      <w:pPr>
        <w:spacing w:after="0"/>
        <w:jc w:val="center"/>
        <w:rPr>
          <w:rFonts w:ascii="Times New Roman" w:hAnsi="Times New Roman"/>
          <w:b/>
          <w:sz w:val="24"/>
          <w:szCs w:val="24"/>
        </w:rPr>
      </w:pPr>
    </w:p>
    <w:p w:rsidR="006F7A8D" w:rsidRPr="00135614" w:rsidRDefault="00135614" w:rsidP="00135614">
      <w:pPr>
        <w:spacing w:after="0"/>
        <w:jc w:val="both"/>
        <w:rPr>
          <w:rFonts w:ascii="Times New Roman" w:hAnsi="Times New Roman"/>
          <w:sz w:val="24"/>
          <w:szCs w:val="24"/>
        </w:rPr>
      </w:pPr>
      <w:r>
        <w:rPr>
          <w:rFonts w:ascii="Times New Roman" w:hAnsi="Times New Roman"/>
          <w:sz w:val="24"/>
          <w:szCs w:val="24"/>
        </w:rPr>
        <w:t xml:space="preserve">La tercera nota se acordará con el docente – asesor académico y puede consistir en: </w:t>
      </w:r>
      <w:r w:rsidR="00906E44">
        <w:rPr>
          <w:rFonts w:ascii="Times New Roman" w:hAnsi="Times New Roman"/>
          <w:sz w:val="24"/>
          <w:szCs w:val="24"/>
        </w:rPr>
        <w:t>Alguna consultoría, modelo de negocio o innovación, manuales de procesos, gestión de bases de datos, informe o aporte en gestión de procesos a la empresa; lo</w:t>
      </w:r>
      <w:r>
        <w:rPr>
          <w:rFonts w:ascii="Times New Roman" w:hAnsi="Times New Roman"/>
          <w:sz w:val="24"/>
          <w:szCs w:val="24"/>
        </w:rPr>
        <w:t xml:space="preserve"> anterior entendiéndose como un valor agregado. </w:t>
      </w:r>
      <w:r w:rsidR="00906E44">
        <w:rPr>
          <w:rFonts w:ascii="Times New Roman" w:hAnsi="Times New Roman"/>
          <w:sz w:val="24"/>
          <w:szCs w:val="24"/>
        </w:rPr>
        <w:t xml:space="preserve">Cuando la empresa ya cuente con los procesos internos establecidos y no se requiera dejar ningún valor agregado, el estudiante deberá realizar </w:t>
      </w:r>
      <w:r>
        <w:rPr>
          <w:rFonts w:ascii="Times New Roman" w:hAnsi="Times New Roman"/>
          <w:sz w:val="24"/>
          <w:szCs w:val="24"/>
        </w:rPr>
        <w:t xml:space="preserve">un ensayo </w:t>
      </w:r>
      <w:r w:rsidR="00906E44">
        <w:rPr>
          <w:rFonts w:ascii="Times New Roman" w:hAnsi="Times New Roman"/>
          <w:sz w:val="24"/>
          <w:szCs w:val="24"/>
        </w:rPr>
        <w:t>con evidencias so</w:t>
      </w:r>
      <w:r>
        <w:rPr>
          <w:rFonts w:ascii="Times New Roman" w:hAnsi="Times New Roman"/>
          <w:sz w:val="24"/>
          <w:szCs w:val="24"/>
        </w:rPr>
        <w:t xml:space="preserve">bre la realización de la práctica u otra alternativa que considere el docente. </w:t>
      </w:r>
      <w:r w:rsidRPr="00135614">
        <w:rPr>
          <w:rFonts w:ascii="Times New Roman" w:hAnsi="Times New Roman"/>
          <w:sz w:val="24"/>
          <w:szCs w:val="24"/>
        </w:rPr>
        <w:t xml:space="preserve">Deberá entregarse en la fecha establecida para la tercera nota. </w:t>
      </w:r>
    </w:p>
    <w:p w:rsidR="006F7A8D" w:rsidRDefault="006F7A8D" w:rsidP="006F7A8D">
      <w:pPr>
        <w:spacing w:after="0"/>
        <w:jc w:val="center"/>
        <w:rPr>
          <w:rFonts w:ascii="Times New Roman" w:hAnsi="Times New Roman"/>
          <w:sz w:val="24"/>
          <w:szCs w:val="24"/>
        </w:rPr>
      </w:pPr>
    </w:p>
    <w:p w:rsidR="00135614" w:rsidRDefault="00135614" w:rsidP="006F7A8D">
      <w:pPr>
        <w:spacing w:after="0"/>
        <w:jc w:val="center"/>
        <w:rPr>
          <w:rFonts w:ascii="Times New Roman" w:hAnsi="Times New Roman"/>
          <w:sz w:val="24"/>
          <w:szCs w:val="24"/>
        </w:rPr>
      </w:pPr>
    </w:p>
    <w:p w:rsidR="007E3940" w:rsidRDefault="007E3940" w:rsidP="006F7A8D">
      <w:pPr>
        <w:spacing w:after="0"/>
        <w:jc w:val="center"/>
        <w:rPr>
          <w:rFonts w:ascii="Times New Roman" w:hAnsi="Times New Roman"/>
          <w:sz w:val="24"/>
          <w:szCs w:val="24"/>
        </w:rPr>
      </w:pPr>
    </w:p>
    <w:p w:rsidR="007E3940" w:rsidRDefault="007E3940" w:rsidP="006F7A8D">
      <w:pPr>
        <w:spacing w:after="0"/>
        <w:jc w:val="center"/>
        <w:rPr>
          <w:rFonts w:ascii="Times New Roman" w:hAnsi="Times New Roman"/>
          <w:sz w:val="24"/>
          <w:szCs w:val="24"/>
        </w:rPr>
      </w:pPr>
    </w:p>
    <w:p w:rsidR="007E3940" w:rsidRDefault="007E3940" w:rsidP="006F7A8D">
      <w:pPr>
        <w:spacing w:after="0"/>
        <w:jc w:val="center"/>
        <w:rPr>
          <w:rFonts w:ascii="Times New Roman" w:hAnsi="Times New Roman"/>
          <w:sz w:val="24"/>
          <w:szCs w:val="24"/>
        </w:rPr>
      </w:pPr>
    </w:p>
    <w:p w:rsidR="007E3940" w:rsidRDefault="007E3940" w:rsidP="006F7A8D">
      <w:pPr>
        <w:spacing w:after="0"/>
        <w:jc w:val="center"/>
        <w:rPr>
          <w:rFonts w:ascii="Times New Roman" w:hAnsi="Times New Roman"/>
          <w:sz w:val="24"/>
          <w:szCs w:val="24"/>
        </w:rPr>
      </w:pPr>
    </w:p>
    <w:p w:rsidR="007E3940" w:rsidRDefault="007E3940" w:rsidP="006F7A8D">
      <w:pPr>
        <w:spacing w:after="0"/>
        <w:jc w:val="center"/>
        <w:rPr>
          <w:rFonts w:ascii="Times New Roman" w:hAnsi="Times New Roman"/>
          <w:sz w:val="24"/>
          <w:szCs w:val="24"/>
        </w:rPr>
      </w:pPr>
    </w:p>
    <w:p w:rsidR="007E3940" w:rsidRPr="00135614" w:rsidRDefault="007E3940" w:rsidP="006F7A8D">
      <w:pPr>
        <w:spacing w:after="0"/>
        <w:jc w:val="center"/>
        <w:rPr>
          <w:rFonts w:ascii="Times New Roman" w:hAnsi="Times New Roman"/>
          <w:sz w:val="24"/>
          <w:szCs w:val="24"/>
        </w:rPr>
      </w:pPr>
    </w:p>
    <w:p w:rsidR="001F2743" w:rsidRPr="00240A3F" w:rsidRDefault="001F2743" w:rsidP="006F7A8D">
      <w:pPr>
        <w:spacing w:after="0"/>
        <w:jc w:val="center"/>
        <w:rPr>
          <w:rFonts w:ascii="Times New Roman" w:hAnsi="Times New Roman"/>
          <w:b/>
          <w:sz w:val="24"/>
          <w:szCs w:val="24"/>
        </w:rPr>
      </w:pPr>
      <w:r w:rsidRPr="00240A3F">
        <w:rPr>
          <w:rFonts w:ascii="Times New Roman" w:hAnsi="Times New Roman"/>
          <w:b/>
          <w:sz w:val="24"/>
          <w:szCs w:val="24"/>
        </w:rPr>
        <w:lastRenderedPageBreak/>
        <w:t>INFORME FINAL</w:t>
      </w:r>
    </w:p>
    <w:p w:rsidR="001F2743" w:rsidRPr="00240A3F" w:rsidRDefault="001F2743" w:rsidP="00240A3F">
      <w:pPr>
        <w:spacing w:after="0"/>
        <w:jc w:val="both"/>
        <w:rPr>
          <w:rFonts w:ascii="Times New Roman" w:hAnsi="Times New Roman"/>
          <w:sz w:val="24"/>
          <w:szCs w:val="24"/>
        </w:rPr>
      </w:pPr>
    </w:p>
    <w:p w:rsidR="005A7B2E" w:rsidRDefault="005A7B2E" w:rsidP="00240A3F">
      <w:pPr>
        <w:pStyle w:val="Sinespaciado"/>
        <w:spacing w:line="276" w:lineRule="auto"/>
        <w:jc w:val="both"/>
        <w:rPr>
          <w:rFonts w:ascii="Times New Roman" w:hAnsi="Times New Roman"/>
          <w:sz w:val="24"/>
          <w:szCs w:val="24"/>
        </w:rPr>
      </w:pPr>
    </w:p>
    <w:p w:rsidR="006F7A8D" w:rsidRDefault="006F7A8D" w:rsidP="00240A3F">
      <w:pPr>
        <w:pStyle w:val="Sinespaciado"/>
        <w:spacing w:line="276" w:lineRule="auto"/>
        <w:jc w:val="both"/>
        <w:rPr>
          <w:rFonts w:ascii="Times New Roman" w:hAnsi="Times New Roman"/>
          <w:sz w:val="24"/>
          <w:szCs w:val="24"/>
        </w:rPr>
      </w:pPr>
      <w:r>
        <w:rPr>
          <w:rFonts w:ascii="Times New Roman" w:hAnsi="Times New Roman"/>
          <w:sz w:val="24"/>
          <w:szCs w:val="24"/>
        </w:rPr>
        <w:t xml:space="preserve">Deberá </w:t>
      </w:r>
      <w:r w:rsidR="00135614">
        <w:rPr>
          <w:rFonts w:ascii="Times New Roman" w:hAnsi="Times New Roman"/>
          <w:sz w:val="24"/>
          <w:szCs w:val="24"/>
        </w:rPr>
        <w:t>entregarse en la fecha establecida para los exámenes finales</w:t>
      </w:r>
      <w:r w:rsidR="00E23EB1">
        <w:rPr>
          <w:rFonts w:ascii="Times New Roman" w:hAnsi="Times New Roman"/>
          <w:sz w:val="24"/>
          <w:szCs w:val="24"/>
        </w:rPr>
        <w:t xml:space="preserve">. Con el informe final se deberán entregar todos los formatos que certifiquen la </w:t>
      </w:r>
      <w:r w:rsidR="00F5721B">
        <w:rPr>
          <w:rFonts w:ascii="Times New Roman" w:hAnsi="Times New Roman"/>
          <w:sz w:val="24"/>
          <w:szCs w:val="24"/>
        </w:rPr>
        <w:t xml:space="preserve">evaluación, </w:t>
      </w:r>
      <w:r w:rsidR="00E23EB1">
        <w:rPr>
          <w:rFonts w:ascii="Times New Roman" w:hAnsi="Times New Roman"/>
          <w:sz w:val="24"/>
          <w:szCs w:val="24"/>
        </w:rPr>
        <w:t>terminación</w:t>
      </w:r>
      <w:r w:rsidR="00F5721B">
        <w:rPr>
          <w:rFonts w:ascii="Times New Roman" w:hAnsi="Times New Roman"/>
          <w:sz w:val="24"/>
          <w:szCs w:val="24"/>
        </w:rPr>
        <w:t xml:space="preserve"> y certificación (acreditación)</w:t>
      </w:r>
      <w:r w:rsidR="00E23EB1">
        <w:rPr>
          <w:rFonts w:ascii="Times New Roman" w:hAnsi="Times New Roman"/>
          <w:sz w:val="24"/>
          <w:szCs w:val="24"/>
        </w:rPr>
        <w:t xml:space="preserve"> del período de práctica profesional</w:t>
      </w:r>
      <w:r w:rsidR="00135614">
        <w:rPr>
          <w:rFonts w:ascii="Times New Roman" w:hAnsi="Times New Roman"/>
          <w:sz w:val="24"/>
          <w:szCs w:val="24"/>
        </w:rPr>
        <w:t xml:space="preserve">. Su estructura será: </w:t>
      </w:r>
    </w:p>
    <w:p w:rsidR="006F7A8D" w:rsidRPr="00240A3F" w:rsidRDefault="006F7A8D" w:rsidP="00240A3F">
      <w:pPr>
        <w:pStyle w:val="Sinespaciado"/>
        <w:spacing w:line="276" w:lineRule="auto"/>
        <w:jc w:val="both"/>
        <w:rPr>
          <w:rFonts w:ascii="Times New Roman" w:hAnsi="Times New Roman"/>
          <w:sz w:val="24"/>
          <w:szCs w:val="24"/>
        </w:rPr>
      </w:pPr>
    </w:p>
    <w:p w:rsidR="00135614" w:rsidRPr="00240A3F" w:rsidRDefault="00135614" w:rsidP="00135614">
      <w:pPr>
        <w:pStyle w:val="Sinespaciado"/>
        <w:spacing w:line="276" w:lineRule="auto"/>
        <w:jc w:val="both"/>
        <w:rPr>
          <w:rFonts w:ascii="Times New Roman" w:hAnsi="Times New Roman"/>
          <w:sz w:val="24"/>
          <w:szCs w:val="20"/>
        </w:rPr>
      </w:pPr>
      <w:r w:rsidRPr="00240A3F">
        <w:rPr>
          <w:rFonts w:ascii="Times New Roman" w:hAnsi="Times New Roman"/>
          <w:sz w:val="24"/>
          <w:szCs w:val="20"/>
        </w:rPr>
        <w:t>Portada</w:t>
      </w:r>
    </w:p>
    <w:p w:rsidR="00135614" w:rsidRPr="00240A3F" w:rsidRDefault="00135614" w:rsidP="00135614">
      <w:pPr>
        <w:pStyle w:val="Sinespaciado"/>
        <w:spacing w:line="276" w:lineRule="auto"/>
        <w:jc w:val="both"/>
        <w:rPr>
          <w:rFonts w:ascii="Times New Roman" w:hAnsi="Times New Roman"/>
          <w:sz w:val="24"/>
          <w:szCs w:val="20"/>
        </w:rPr>
      </w:pPr>
      <w:r w:rsidRPr="00240A3F">
        <w:rPr>
          <w:rFonts w:ascii="Times New Roman" w:hAnsi="Times New Roman"/>
          <w:sz w:val="24"/>
          <w:szCs w:val="20"/>
        </w:rPr>
        <w:t>Contraportada</w:t>
      </w:r>
    </w:p>
    <w:p w:rsidR="00135614" w:rsidRPr="00240A3F" w:rsidRDefault="00135614" w:rsidP="00135614">
      <w:pPr>
        <w:pStyle w:val="Sinespaciado"/>
        <w:spacing w:line="276" w:lineRule="auto"/>
        <w:jc w:val="both"/>
        <w:rPr>
          <w:rFonts w:ascii="Times New Roman" w:hAnsi="Times New Roman"/>
          <w:sz w:val="24"/>
          <w:szCs w:val="20"/>
        </w:rPr>
      </w:pPr>
      <w:r w:rsidRPr="00240A3F">
        <w:rPr>
          <w:rFonts w:ascii="Times New Roman" w:hAnsi="Times New Roman"/>
          <w:sz w:val="24"/>
          <w:szCs w:val="20"/>
        </w:rPr>
        <w:t>Resumen Ejecutivo</w:t>
      </w:r>
    </w:p>
    <w:p w:rsidR="00135614" w:rsidRPr="00240A3F" w:rsidRDefault="00135614" w:rsidP="00135614">
      <w:pPr>
        <w:pStyle w:val="Sinespaciado"/>
        <w:spacing w:line="276" w:lineRule="auto"/>
        <w:jc w:val="both"/>
        <w:rPr>
          <w:rFonts w:ascii="Times New Roman" w:hAnsi="Times New Roman"/>
          <w:sz w:val="24"/>
          <w:szCs w:val="20"/>
        </w:rPr>
      </w:pPr>
      <w:r w:rsidRPr="00240A3F">
        <w:rPr>
          <w:rFonts w:ascii="Times New Roman" w:hAnsi="Times New Roman"/>
          <w:sz w:val="24"/>
          <w:szCs w:val="20"/>
        </w:rPr>
        <w:t>Tabla de Contenido</w:t>
      </w:r>
    </w:p>
    <w:p w:rsidR="00135614" w:rsidRPr="00240A3F" w:rsidRDefault="00135614" w:rsidP="00135614">
      <w:pPr>
        <w:pStyle w:val="Sinespaciado"/>
        <w:spacing w:line="276" w:lineRule="auto"/>
        <w:jc w:val="both"/>
        <w:rPr>
          <w:rFonts w:ascii="Times New Roman" w:hAnsi="Times New Roman"/>
          <w:sz w:val="24"/>
          <w:szCs w:val="20"/>
        </w:rPr>
      </w:pPr>
      <w:r w:rsidRPr="00240A3F">
        <w:rPr>
          <w:rFonts w:ascii="Times New Roman" w:hAnsi="Times New Roman"/>
          <w:sz w:val="24"/>
          <w:szCs w:val="20"/>
        </w:rPr>
        <w:t>Tabla de Figuras</w:t>
      </w:r>
    </w:p>
    <w:p w:rsidR="00135614" w:rsidRPr="00240A3F" w:rsidRDefault="00135614" w:rsidP="00135614">
      <w:pPr>
        <w:pStyle w:val="Sinespaciado"/>
        <w:spacing w:line="276" w:lineRule="auto"/>
        <w:jc w:val="both"/>
        <w:rPr>
          <w:rFonts w:ascii="Times New Roman" w:hAnsi="Times New Roman"/>
          <w:sz w:val="24"/>
          <w:szCs w:val="20"/>
        </w:rPr>
      </w:pPr>
      <w:r w:rsidRPr="00240A3F">
        <w:rPr>
          <w:rFonts w:ascii="Times New Roman" w:hAnsi="Times New Roman"/>
          <w:sz w:val="24"/>
          <w:szCs w:val="20"/>
        </w:rPr>
        <w:t>Tabla de Tablas</w:t>
      </w:r>
    </w:p>
    <w:p w:rsidR="00135614" w:rsidRPr="00240A3F" w:rsidRDefault="00135614" w:rsidP="00135614">
      <w:pPr>
        <w:pStyle w:val="Sinespaciado"/>
        <w:spacing w:line="276" w:lineRule="auto"/>
        <w:jc w:val="both"/>
        <w:rPr>
          <w:rFonts w:ascii="Times New Roman" w:hAnsi="Times New Roman"/>
          <w:sz w:val="24"/>
          <w:szCs w:val="20"/>
        </w:rPr>
      </w:pPr>
      <w:r w:rsidRPr="00240A3F">
        <w:rPr>
          <w:rFonts w:ascii="Times New Roman" w:hAnsi="Times New Roman"/>
          <w:sz w:val="24"/>
          <w:szCs w:val="20"/>
        </w:rPr>
        <w:t>Tabla Anexos</w:t>
      </w:r>
    </w:p>
    <w:p w:rsidR="00B73F56" w:rsidRDefault="00135614" w:rsidP="008B2EF7">
      <w:pPr>
        <w:pStyle w:val="Sinespaciado"/>
        <w:spacing w:line="276" w:lineRule="auto"/>
        <w:jc w:val="both"/>
        <w:rPr>
          <w:rFonts w:ascii="Times New Roman" w:hAnsi="Times New Roman"/>
          <w:sz w:val="24"/>
          <w:szCs w:val="20"/>
        </w:rPr>
      </w:pPr>
      <w:r w:rsidRPr="00240A3F">
        <w:rPr>
          <w:rFonts w:ascii="Times New Roman" w:hAnsi="Times New Roman"/>
          <w:sz w:val="24"/>
          <w:szCs w:val="20"/>
        </w:rPr>
        <w:t>Introducción</w:t>
      </w:r>
    </w:p>
    <w:p w:rsidR="008B2EF7" w:rsidRDefault="00B73F56" w:rsidP="008B2EF7">
      <w:pPr>
        <w:pStyle w:val="Sinespaciado"/>
        <w:spacing w:line="276" w:lineRule="auto"/>
        <w:jc w:val="both"/>
        <w:rPr>
          <w:rFonts w:ascii="Times New Roman" w:hAnsi="Times New Roman"/>
          <w:sz w:val="24"/>
          <w:szCs w:val="20"/>
        </w:rPr>
      </w:pPr>
      <w:r>
        <w:rPr>
          <w:rFonts w:ascii="Times New Roman" w:hAnsi="Times New Roman"/>
          <w:sz w:val="24"/>
          <w:szCs w:val="20"/>
        </w:rPr>
        <w:t>1</w:t>
      </w:r>
      <w:r w:rsidR="008B2EF7">
        <w:rPr>
          <w:rFonts w:ascii="Times New Roman" w:hAnsi="Times New Roman"/>
          <w:sz w:val="24"/>
          <w:szCs w:val="20"/>
        </w:rPr>
        <w:t>. ANÁLISIS INTERNO DE LA EMPRESA MEDIANTE LA CADENA DE VALOR DE MICHAEL PORTER</w:t>
      </w:r>
    </w:p>
    <w:p w:rsidR="008B2EF7" w:rsidRDefault="008B2EF7" w:rsidP="008B2EF7">
      <w:pPr>
        <w:pStyle w:val="Sinespaciado"/>
        <w:spacing w:line="276" w:lineRule="auto"/>
        <w:jc w:val="both"/>
        <w:rPr>
          <w:rFonts w:ascii="Times New Roman" w:hAnsi="Times New Roman"/>
          <w:sz w:val="24"/>
          <w:szCs w:val="20"/>
        </w:rPr>
      </w:pPr>
    </w:p>
    <w:p w:rsidR="008B2EF7" w:rsidRDefault="008B2EF7" w:rsidP="008B2EF7">
      <w:pPr>
        <w:pStyle w:val="Sinespaciado"/>
        <w:numPr>
          <w:ilvl w:val="0"/>
          <w:numId w:val="18"/>
        </w:numPr>
        <w:spacing w:line="276" w:lineRule="auto"/>
        <w:jc w:val="both"/>
        <w:rPr>
          <w:rFonts w:ascii="Times New Roman" w:hAnsi="Times New Roman"/>
          <w:sz w:val="24"/>
          <w:szCs w:val="20"/>
        </w:rPr>
      </w:pPr>
      <w:r>
        <w:rPr>
          <w:rFonts w:ascii="Times New Roman" w:hAnsi="Times New Roman"/>
          <w:sz w:val="24"/>
          <w:szCs w:val="20"/>
        </w:rPr>
        <w:t>Actividades primarias</w:t>
      </w:r>
    </w:p>
    <w:p w:rsidR="008B2EF7" w:rsidRDefault="008B2EF7" w:rsidP="008B2EF7">
      <w:pPr>
        <w:pStyle w:val="Sinespaciado"/>
        <w:numPr>
          <w:ilvl w:val="1"/>
          <w:numId w:val="18"/>
        </w:numPr>
        <w:spacing w:line="276" w:lineRule="auto"/>
        <w:jc w:val="both"/>
        <w:rPr>
          <w:rFonts w:ascii="Times New Roman" w:hAnsi="Times New Roman"/>
          <w:sz w:val="24"/>
          <w:szCs w:val="20"/>
        </w:rPr>
      </w:pPr>
      <w:r>
        <w:rPr>
          <w:rFonts w:ascii="Times New Roman" w:hAnsi="Times New Roman"/>
          <w:sz w:val="24"/>
          <w:szCs w:val="20"/>
        </w:rPr>
        <w:t>Logística de entrada o proveeduría</w:t>
      </w:r>
    </w:p>
    <w:p w:rsidR="008B2EF7" w:rsidRDefault="008B2EF7" w:rsidP="008B2EF7">
      <w:pPr>
        <w:pStyle w:val="Sinespaciado"/>
        <w:numPr>
          <w:ilvl w:val="1"/>
          <w:numId w:val="18"/>
        </w:numPr>
        <w:spacing w:line="276" w:lineRule="auto"/>
        <w:jc w:val="both"/>
        <w:rPr>
          <w:rFonts w:ascii="Times New Roman" w:hAnsi="Times New Roman"/>
          <w:sz w:val="24"/>
          <w:szCs w:val="20"/>
        </w:rPr>
      </w:pPr>
      <w:r>
        <w:rPr>
          <w:rFonts w:ascii="Times New Roman" w:hAnsi="Times New Roman"/>
          <w:sz w:val="24"/>
          <w:szCs w:val="20"/>
        </w:rPr>
        <w:t>Logística de producción u operaciones</w:t>
      </w:r>
    </w:p>
    <w:p w:rsidR="008B2EF7" w:rsidRDefault="008B2EF7" w:rsidP="008B2EF7">
      <w:pPr>
        <w:pStyle w:val="Sinespaciado"/>
        <w:numPr>
          <w:ilvl w:val="1"/>
          <w:numId w:val="18"/>
        </w:numPr>
        <w:spacing w:line="276" w:lineRule="auto"/>
        <w:jc w:val="both"/>
        <w:rPr>
          <w:rFonts w:ascii="Times New Roman" w:hAnsi="Times New Roman"/>
          <w:sz w:val="24"/>
          <w:szCs w:val="20"/>
        </w:rPr>
      </w:pPr>
      <w:r>
        <w:rPr>
          <w:rFonts w:ascii="Times New Roman" w:hAnsi="Times New Roman"/>
          <w:sz w:val="24"/>
          <w:szCs w:val="20"/>
        </w:rPr>
        <w:t>Logística de salida o distribución</w:t>
      </w:r>
    </w:p>
    <w:p w:rsidR="008B2EF7" w:rsidRDefault="008B2EF7" w:rsidP="008B2EF7">
      <w:pPr>
        <w:pStyle w:val="Sinespaciado"/>
        <w:numPr>
          <w:ilvl w:val="1"/>
          <w:numId w:val="18"/>
        </w:numPr>
        <w:spacing w:line="276" w:lineRule="auto"/>
        <w:jc w:val="both"/>
        <w:rPr>
          <w:rFonts w:ascii="Times New Roman" w:hAnsi="Times New Roman"/>
          <w:sz w:val="24"/>
          <w:szCs w:val="20"/>
        </w:rPr>
      </w:pPr>
      <w:r>
        <w:rPr>
          <w:rFonts w:ascii="Times New Roman" w:hAnsi="Times New Roman"/>
          <w:sz w:val="24"/>
          <w:szCs w:val="20"/>
        </w:rPr>
        <w:t xml:space="preserve">Mercadeo y comercialización </w:t>
      </w:r>
    </w:p>
    <w:p w:rsidR="008B2EF7" w:rsidRDefault="008B2EF7" w:rsidP="008B2EF7">
      <w:pPr>
        <w:pStyle w:val="Sinespaciado"/>
        <w:numPr>
          <w:ilvl w:val="1"/>
          <w:numId w:val="18"/>
        </w:numPr>
        <w:spacing w:line="276" w:lineRule="auto"/>
        <w:jc w:val="both"/>
        <w:rPr>
          <w:rFonts w:ascii="Times New Roman" w:hAnsi="Times New Roman"/>
          <w:sz w:val="24"/>
          <w:szCs w:val="20"/>
        </w:rPr>
      </w:pPr>
      <w:r>
        <w:rPr>
          <w:rFonts w:ascii="Times New Roman" w:hAnsi="Times New Roman"/>
          <w:sz w:val="24"/>
          <w:szCs w:val="20"/>
        </w:rPr>
        <w:t xml:space="preserve">Servicio postventa o seguimiento al cliente </w:t>
      </w:r>
    </w:p>
    <w:p w:rsidR="008B2EF7" w:rsidRDefault="008B2EF7" w:rsidP="008B2EF7">
      <w:pPr>
        <w:pStyle w:val="Sinespaciado"/>
        <w:numPr>
          <w:ilvl w:val="0"/>
          <w:numId w:val="18"/>
        </w:numPr>
        <w:spacing w:line="276" w:lineRule="auto"/>
        <w:jc w:val="both"/>
        <w:rPr>
          <w:rFonts w:ascii="Times New Roman" w:hAnsi="Times New Roman"/>
          <w:sz w:val="24"/>
          <w:szCs w:val="20"/>
        </w:rPr>
      </w:pPr>
      <w:r>
        <w:rPr>
          <w:rFonts w:ascii="Times New Roman" w:hAnsi="Times New Roman"/>
          <w:sz w:val="24"/>
          <w:szCs w:val="20"/>
        </w:rPr>
        <w:t>Actividades de apoyo</w:t>
      </w:r>
    </w:p>
    <w:p w:rsidR="008B2EF7" w:rsidRDefault="008B2EF7" w:rsidP="008B2EF7">
      <w:pPr>
        <w:pStyle w:val="Sinespaciado"/>
        <w:numPr>
          <w:ilvl w:val="1"/>
          <w:numId w:val="18"/>
        </w:numPr>
        <w:spacing w:line="276" w:lineRule="auto"/>
        <w:jc w:val="both"/>
        <w:rPr>
          <w:rFonts w:ascii="Times New Roman" w:hAnsi="Times New Roman"/>
          <w:sz w:val="24"/>
          <w:szCs w:val="20"/>
        </w:rPr>
      </w:pPr>
      <w:r>
        <w:rPr>
          <w:rFonts w:ascii="Times New Roman" w:hAnsi="Times New Roman"/>
          <w:sz w:val="24"/>
          <w:szCs w:val="20"/>
        </w:rPr>
        <w:t>Infraestructura organizacional</w:t>
      </w:r>
    </w:p>
    <w:p w:rsidR="008B2EF7" w:rsidRDefault="008B2EF7" w:rsidP="008B2EF7">
      <w:pPr>
        <w:pStyle w:val="Sinespaciado"/>
        <w:numPr>
          <w:ilvl w:val="1"/>
          <w:numId w:val="18"/>
        </w:numPr>
        <w:spacing w:line="276" w:lineRule="auto"/>
        <w:jc w:val="both"/>
        <w:rPr>
          <w:rFonts w:ascii="Times New Roman" w:hAnsi="Times New Roman"/>
          <w:sz w:val="24"/>
          <w:szCs w:val="20"/>
        </w:rPr>
      </w:pPr>
      <w:r>
        <w:rPr>
          <w:rFonts w:ascii="Times New Roman" w:hAnsi="Times New Roman"/>
          <w:sz w:val="24"/>
          <w:szCs w:val="20"/>
        </w:rPr>
        <w:t>Gestión de recursos humanos</w:t>
      </w:r>
    </w:p>
    <w:p w:rsidR="008B2EF7" w:rsidRDefault="008B2EF7" w:rsidP="008B2EF7">
      <w:pPr>
        <w:pStyle w:val="Sinespaciado"/>
        <w:numPr>
          <w:ilvl w:val="1"/>
          <w:numId w:val="18"/>
        </w:numPr>
        <w:spacing w:line="276" w:lineRule="auto"/>
        <w:jc w:val="both"/>
        <w:rPr>
          <w:rFonts w:ascii="Times New Roman" w:hAnsi="Times New Roman"/>
          <w:sz w:val="24"/>
          <w:szCs w:val="20"/>
        </w:rPr>
      </w:pPr>
      <w:r>
        <w:rPr>
          <w:rFonts w:ascii="Times New Roman" w:hAnsi="Times New Roman"/>
          <w:sz w:val="24"/>
          <w:szCs w:val="20"/>
        </w:rPr>
        <w:t>Desarrollo o adquisición tecnológica</w:t>
      </w:r>
    </w:p>
    <w:p w:rsidR="008B2EF7" w:rsidRDefault="008B2EF7" w:rsidP="008B2EF7">
      <w:pPr>
        <w:pStyle w:val="Sinespaciado"/>
        <w:numPr>
          <w:ilvl w:val="1"/>
          <w:numId w:val="18"/>
        </w:numPr>
        <w:spacing w:line="276" w:lineRule="auto"/>
        <w:jc w:val="both"/>
        <w:rPr>
          <w:rFonts w:ascii="Times New Roman" w:hAnsi="Times New Roman"/>
          <w:sz w:val="24"/>
          <w:szCs w:val="20"/>
        </w:rPr>
      </w:pPr>
      <w:r>
        <w:rPr>
          <w:rFonts w:ascii="Times New Roman" w:hAnsi="Times New Roman"/>
          <w:sz w:val="24"/>
          <w:szCs w:val="20"/>
        </w:rPr>
        <w:t>Adquisiciones de soporte</w:t>
      </w:r>
    </w:p>
    <w:p w:rsidR="008B2EF7" w:rsidRDefault="008B2EF7" w:rsidP="008B2EF7">
      <w:pPr>
        <w:pStyle w:val="Sinespaciado"/>
        <w:numPr>
          <w:ilvl w:val="0"/>
          <w:numId w:val="18"/>
        </w:numPr>
        <w:spacing w:line="276" w:lineRule="auto"/>
        <w:jc w:val="both"/>
        <w:rPr>
          <w:rFonts w:ascii="Times New Roman" w:hAnsi="Times New Roman"/>
          <w:sz w:val="24"/>
          <w:szCs w:val="20"/>
        </w:rPr>
      </w:pPr>
      <w:r>
        <w:rPr>
          <w:rFonts w:ascii="Times New Roman" w:hAnsi="Times New Roman"/>
          <w:sz w:val="24"/>
          <w:szCs w:val="20"/>
        </w:rPr>
        <w:t>Margen que constituye la generación de valor</w:t>
      </w:r>
    </w:p>
    <w:p w:rsidR="008B2EF7" w:rsidRDefault="008B2EF7" w:rsidP="008B2EF7">
      <w:pPr>
        <w:spacing w:after="0" w:line="360" w:lineRule="auto"/>
        <w:jc w:val="center"/>
        <w:rPr>
          <w:rFonts w:eastAsia="Times New Roman"/>
        </w:rPr>
      </w:pPr>
      <w:r>
        <w:rPr>
          <w:noProof/>
          <w:lang w:val="es-CO" w:eastAsia="es-CO"/>
        </w:rPr>
        <w:lastRenderedPageBreak/>
        <w:drawing>
          <wp:inline distT="0" distB="0" distL="0" distR="0" wp14:anchorId="794D8E6C" wp14:editId="2F5DC4D7">
            <wp:extent cx="5131435" cy="212961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78" t="14956" r="1591" b="15037"/>
                    <a:stretch/>
                  </pic:blipFill>
                  <pic:spPr bwMode="auto">
                    <a:xfrm>
                      <a:off x="0" y="0"/>
                      <a:ext cx="5237876" cy="2173790"/>
                    </a:xfrm>
                    <a:prstGeom prst="rect">
                      <a:avLst/>
                    </a:prstGeom>
                    <a:ln>
                      <a:noFill/>
                    </a:ln>
                    <a:extLst>
                      <a:ext uri="{53640926-AAD7-44D8-BBD7-CCE9431645EC}">
                        <a14:shadowObscured xmlns:a14="http://schemas.microsoft.com/office/drawing/2010/main"/>
                      </a:ext>
                    </a:extLst>
                  </pic:spPr>
                </pic:pic>
              </a:graphicData>
            </a:graphic>
          </wp:inline>
        </w:drawing>
      </w:r>
    </w:p>
    <w:p w:rsidR="008B2EF7" w:rsidRPr="00135614" w:rsidRDefault="007E3940" w:rsidP="008B2EF7">
      <w:pPr>
        <w:pStyle w:val="Descripcin"/>
        <w:keepNext/>
        <w:spacing w:after="0" w:line="360" w:lineRule="auto"/>
        <w:jc w:val="center"/>
        <w:rPr>
          <w:rFonts w:eastAsia="Times New Roman" w:cs="Times New Roman"/>
          <w:b/>
          <w:bCs/>
          <w:i w:val="0"/>
          <w:iCs w:val="0"/>
          <w:color w:val="auto"/>
          <w:sz w:val="24"/>
          <w:szCs w:val="24"/>
        </w:rPr>
      </w:pPr>
      <w:bookmarkStart w:id="1" w:name="_Toc515294154"/>
      <w:r w:rsidRPr="007E3940">
        <w:rPr>
          <w:rFonts w:eastAsia="Times New Roman" w:cs="Times New Roman"/>
          <w:bCs/>
          <w:i w:val="0"/>
          <w:iCs w:val="0"/>
          <w:color w:val="auto"/>
          <w:sz w:val="24"/>
          <w:szCs w:val="24"/>
        </w:rPr>
        <w:t>Figura 2</w:t>
      </w:r>
      <w:r w:rsidR="008B2EF7" w:rsidRPr="00135614">
        <w:rPr>
          <w:rFonts w:eastAsia="Times New Roman" w:cs="Times New Roman"/>
          <w:b/>
          <w:bCs/>
          <w:i w:val="0"/>
          <w:iCs w:val="0"/>
          <w:color w:val="auto"/>
          <w:sz w:val="24"/>
          <w:szCs w:val="24"/>
        </w:rPr>
        <w:t xml:space="preserve"> </w:t>
      </w:r>
      <w:r w:rsidR="008B2EF7" w:rsidRPr="00135614">
        <w:rPr>
          <w:rFonts w:eastAsia="Times New Roman" w:cs="Times New Roman"/>
          <w:i w:val="0"/>
          <w:iCs w:val="0"/>
          <w:color w:val="auto"/>
          <w:sz w:val="24"/>
          <w:szCs w:val="24"/>
        </w:rPr>
        <w:t xml:space="preserve">Concepto de Cadena de Valor de Michael </w:t>
      </w:r>
      <w:proofErr w:type="spellStart"/>
      <w:r w:rsidR="008B2EF7" w:rsidRPr="00135614">
        <w:rPr>
          <w:rFonts w:eastAsia="Times New Roman" w:cs="Times New Roman"/>
          <w:i w:val="0"/>
          <w:iCs w:val="0"/>
          <w:color w:val="auto"/>
          <w:sz w:val="24"/>
          <w:szCs w:val="24"/>
        </w:rPr>
        <w:t>Porter</w:t>
      </w:r>
      <w:bookmarkEnd w:id="1"/>
      <w:proofErr w:type="spellEnd"/>
    </w:p>
    <w:p w:rsidR="008B2EF7" w:rsidRPr="00135614" w:rsidRDefault="008B2EF7" w:rsidP="008B2EF7">
      <w:pPr>
        <w:spacing w:after="0" w:line="360" w:lineRule="auto"/>
        <w:jc w:val="center"/>
        <w:rPr>
          <w:rFonts w:ascii="Times New Roman" w:eastAsia="Times New Roman" w:hAnsi="Times New Roman"/>
          <w:sz w:val="24"/>
          <w:szCs w:val="24"/>
        </w:rPr>
      </w:pPr>
      <w:r w:rsidRPr="00135614">
        <w:rPr>
          <w:rFonts w:ascii="Times New Roman" w:eastAsia="Times New Roman" w:hAnsi="Times New Roman"/>
          <w:sz w:val="24"/>
          <w:szCs w:val="24"/>
        </w:rPr>
        <w:t xml:space="preserve">Fuente: </w:t>
      </w:r>
      <w:r>
        <w:rPr>
          <w:rFonts w:ascii="Times New Roman" w:eastAsia="Times New Roman" w:hAnsi="Times New Roman"/>
          <w:sz w:val="24"/>
          <w:szCs w:val="24"/>
        </w:rPr>
        <w:t>Devoto (2011</w:t>
      </w:r>
      <w:r w:rsidRPr="00135614">
        <w:rPr>
          <w:rFonts w:ascii="Times New Roman" w:eastAsia="Times New Roman" w:hAnsi="Times New Roman"/>
          <w:sz w:val="24"/>
          <w:szCs w:val="24"/>
        </w:rPr>
        <w:t>). Pontificia Universidad Católica de Valparaíso.</w:t>
      </w:r>
    </w:p>
    <w:p w:rsidR="008B2EF7" w:rsidRDefault="008B2EF7" w:rsidP="00135614">
      <w:pPr>
        <w:pStyle w:val="Sinespaciado"/>
        <w:spacing w:line="276" w:lineRule="auto"/>
        <w:jc w:val="both"/>
        <w:rPr>
          <w:rFonts w:ascii="Times New Roman" w:hAnsi="Times New Roman"/>
          <w:sz w:val="24"/>
          <w:szCs w:val="20"/>
        </w:rPr>
      </w:pPr>
    </w:p>
    <w:p w:rsidR="00135614" w:rsidRDefault="00B73F56" w:rsidP="00135614">
      <w:pPr>
        <w:pStyle w:val="Sinespaciado"/>
        <w:spacing w:line="276" w:lineRule="auto"/>
        <w:jc w:val="both"/>
        <w:rPr>
          <w:rFonts w:ascii="Times New Roman" w:hAnsi="Times New Roman"/>
          <w:sz w:val="24"/>
          <w:szCs w:val="20"/>
        </w:rPr>
      </w:pPr>
      <w:r>
        <w:rPr>
          <w:rFonts w:ascii="Times New Roman" w:hAnsi="Times New Roman"/>
          <w:sz w:val="24"/>
          <w:szCs w:val="20"/>
        </w:rPr>
        <w:t>2</w:t>
      </w:r>
      <w:r w:rsidR="000515B1">
        <w:rPr>
          <w:rFonts w:ascii="Times New Roman" w:hAnsi="Times New Roman"/>
          <w:sz w:val="24"/>
          <w:szCs w:val="20"/>
        </w:rPr>
        <w:t xml:space="preserve">. </w:t>
      </w:r>
      <w:r w:rsidR="00E23EB1">
        <w:rPr>
          <w:rFonts w:ascii="Times New Roman" w:hAnsi="Times New Roman"/>
          <w:sz w:val="24"/>
          <w:szCs w:val="20"/>
        </w:rPr>
        <w:t>CONTRIBUCIÓN DE LA PRÁCTICA A LA FORMACIÓN PROFESIONAL</w:t>
      </w:r>
    </w:p>
    <w:p w:rsidR="004647B6" w:rsidRDefault="004647B6" w:rsidP="004647B6">
      <w:pPr>
        <w:pStyle w:val="Sinespaciado"/>
        <w:numPr>
          <w:ilvl w:val="0"/>
          <w:numId w:val="20"/>
        </w:numPr>
        <w:spacing w:line="276" w:lineRule="auto"/>
        <w:jc w:val="both"/>
        <w:rPr>
          <w:rFonts w:ascii="Times New Roman" w:hAnsi="Times New Roman"/>
          <w:sz w:val="24"/>
          <w:szCs w:val="20"/>
        </w:rPr>
      </w:pPr>
      <w:r>
        <w:rPr>
          <w:rFonts w:ascii="Times New Roman" w:hAnsi="Times New Roman"/>
          <w:sz w:val="24"/>
          <w:szCs w:val="20"/>
        </w:rPr>
        <w:t>Conocimientos aplicados</w:t>
      </w:r>
    </w:p>
    <w:p w:rsidR="004647B6" w:rsidRDefault="004647B6" w:rsidP="004647B6">
      <w:pPr>
        <w:pStyle w:val="Sinespaciado"/>
        <w:numPr>
          <w:ilvl w:val="0"/>
          <w:numId w:val="20"/>
        </w:numPr>
        <w:spacing w:line="276" w:lineRule="auto"/>
        <w:jc w:val="both"/>
        <w:rPr>
          <w:rFonts w:ascii="Times New Roman" w:hAnsi="Times New Roman"/>
          <w:sz w:val="24"/>
          <w:szCs w:val="20"/>
        </w:rPr>
      </w:pPr>
      <w:r>
        <w:rPr>
          <w:rFonts w:ascii="Times New Roman" w:hAnsi="Times New Roman"/>
          <w:sz w:val="24"/>
          <w:szCs w:val="20"/>
        </w:rPr>
        <w:t>Conocimientos adquiridos y reforzados</w:t>
      </w:r>
    </w:p>
    <w:p w:rsidR="004647B6" w:rsidRDefault="004647B6" w:rsidP="004647B6">
      <w:pPr>
        <w:pStyle w:val="Sinespaciado"/>
        <w:numPr>
          <w:ilvl w:val="0"/>
          <w:numId w:val="20"/>
        </w:numPr>
        <w:spacing w:line="276" w:lineRule="auto"/>
        <w:jc w:val="both"/>
        <w:rPr>
          <w:rFonts w:ascii="Times New Roman" w:hAnsi="Times New Roman"/>
          <w:sz w:val="24"/>
          <w:szCs w:val="20"/>
        </w:rPr>
      </w:pPr>
      <w:r>
        <w:rPr>
          <w:rFonts w:ascii="Times New Roman" w:hAnsi="Times New Roman"/>
          <w:sz w:val="24"/>
          <w:szCs w:val="20"/>
        </w:rPr>
        <w:t xml:space="preserve">Retos que se superaron </w:t>
      </w:r>
    </w:p>
    <w:p w:rsidR="004647B6" w:rsidRDefault="004647B6" w:rsidP="004647B6">
      <w:pPr>
        <w:pStyle w:val="Sinespaciado"/>
        <w:numPr>
          <w:ilvl w:val="0"/>
          <w:numId w:val="20"/>
        </w:numPr>
        <w:spacing w:line="276" w:lineRule="auto"/>
        <w:jc w:val="both"/>
        <w:rPr>
          <w:rFonts w:ascii="Times New Roman" w:hAnsi="Times New Roman"/>
          <w:sz w:val="24"/>
          <w:szCs w:val="20"/>
        </w:rPr>
      </w:pPr>
      <w:r>
        <w:rPr>
          <w:rFonts w:ascii="Times New Roman" w:hAnsi="Times New Roman"/>
          <w:sz w:val="24"/>
          <w:szCs w:val="20"/>
        </w:rPr>
        <w:t>Aspectos por mejorar</w:t>
      </w:r>
    </w:p>
    <w:p w:rsidR="004647B6" w:rsidRDefault="004647B6" w:rsidP="004647B6">
      <w:pPr>
        <w:pStyle w:val="Sinespaciado"/>
        <w:numPr>
          <w:ilvl w:val="0"/>
          <w:numId w:val="20"/>
        </w:numPr>
        <w:spacing w:line="276" w:lineRule="auto"/>
        <w:jc w:val="both"/>
        <w:rPr>
          <w:rFonts w:ascii="Times New Roman" w:hAnsi="Times New Roman"/>
          <w:sz w:val="24"/>
          <w:szCs w:val="20"/>
        </w:rPr>
      </w:pPr>
      <w:r>
        <w:rPr>
          <w:rFonts w:ascii="Times New Roman" w:hAnsi="Times New Roman"/>
          <w:sz w:val="24"/>
          <w:szCs w:val="20"/>
        </w:rPr>
        <w:t>Aspectos de los que no tenía conocimiento desde su formación académica y cree que deberían verse antes de ir a la práctica.</w:t>
      </w:r>
    </w:p>
    <w:p w:rsidR="00E23EB1" w:rsidRDefault="00B73F56" w:rsidP="00135614">
      <w:pPr>
        <w:pStyle w:val="Sinespaciado"/>
        <w:spacing w:line="276" w:lineRule="auto"/>
        <w:jc w:val="both"/>
        <w:rPr>
          <w:rFonts w:ascii="Times New Roman" w:hAnsi="Times New Roman"/>
          <w:sz w:val="24"/>
          <w:szCs w:val="20"/>
        </w:rPr>
      </w:pPr>
      <w:r>
        <w:rPr>
          <w:rFonts w:ascii="Times New Roman" w:hAnsi="Times New Roman"/>
          <w:sz w:val="24"/>
          <w:szCs w:val="20"/>
        </w:rPr>
        <w:t>3</w:t>
      </w:r>
      <w:r w:rsidR="00E23EB1">
        <w:rPr>
          <w:rFonts w:ascii="Times New Roman" w:hAnsi="Times New Roman"/>
          <w:sz w:val="24"/>
          <w:szCs w:val="20"/>
        </w:rPr>
        <w:t>. APORTE DEL PRACTICANTE A LA EMPRESA</w:t>
      </w:r>
    </w:p>
    <w:p w:rsidR="004647B6" w:rsidRDefault="004647B6" w:rsidP="004647B6">
      <w:pPr>
        <w:pStyle w:val="Sinespaciado"/>
        <w:numPr>
          <w:ilvl w:val="0"/>
          <w:numId w:val="21"/>
        </w:numPr>
        <w:spacing w:line="276" w:lineRule="auto"/>
        <w:jc w:val="both"/>
        <w:rPr>
          <w:rFonts w:ascii="Times New Roman" w:hAnsi="Times New Roman"/>
          <w:sz w:val="24"/>
          <w:szCs w:val="20"/>
        </w:rPr>
      </w:pPr>
      <w:r>
        <w:rPr>
          <w:rFonts w:ascii="Times New Roman" w:hAnsi="Times New Roman"/>
          <w:sz w:val="24"/>
          <w:szCs w:val="20"/>
        </w:rPr>
        <w:t>Aplicación de conocimientos</w:t>
      </w:r>
    </w:p>
    <w:p w:rsidR="004647B6" w:rsidRDefault="004647B6" w:rsidP="004647B6">
      <w:pPr>
        <w:pStyle w:val="Sinespaciado"/>
        <w:numPr>
          <w:ilvl w:val="0"/>
          <w:numId w:val="21"/>
        </w:numPr>
        <w:spacing w:line="276" w:lineRule="auto"/>
        <w:jc w:val="both"/>
        <w:rPr>
          <w:rFonts w:ascii="Times New Roman" w:hAnsi="Times New Roman"/>
          <w:sz w:val="24"/>
          <w:szCs w:val="20"/>
        </w:rPr>
      </w:pPr>
      <w:r>
        <w:rPr>
          <w:rFonts w:ascii="Times New Roman" w:hAnsi="Times New Roman"/>
          <w:sz w:val="24"/>
          <w:szCs w:val="20"/>
        </w:rPr>
        <w:t>Desarrollo de actividades para el buen desempeño de la empresa</w:t>
      </w:r>
    </w:p>
    <w:p w:rsidR="004647B6" w:rsidRDefault="004647B6" w:rsidP="004647B6">
      <w:pPr>
        <w:pStyle w:val="Sinespaciado"/>
        <w:numPr>
          <w:ilvl w:val="0"/>
          <w:numId w:val="21"/>
        </w:numPr>
        <w:spacing w:line="276" w:lineRule="auto"/>
        <w:jc w:val="both"/>
        <w:rPr>
          <w:rFonts w:ascii="Times New Roman" w:hAnsi="Times New Roman"/>
          <w:sz w:val="24"/>
          <w:szCs w:val="20"/>
        </w:rPr>
      </w:pPr>
      <w:r>
        <w:rPr>
          <w:rFonts w:ascii="Times New Roman" w:hAnsi="Times New Roman"/>
          <w:sz w:val="24"/>
          <w:szCs w:val="20"/>
        </w:rPr>
        <w:t>Mejoras realizadas</w:t>
      </w:r>
    </w:p>
    <w:p w:rsidR="004647B6" w:rsidRDefault="004647B6" w:rsidP="004647B6">
      <w:pPr>
        <w:pStyle w:val="Sinespaciado"/>
        <w:numPr>
          <w:ilvl w:val="0"/>
          <w:numId w:val="21"/>
        </w:numPr>
        <w:spacing w:line="276" w:lineRule="auto"/>
        <w:jc w:val="both"/>
        <w:rPr>
          <w:rFonts w:ascii="Times New Roman" w:hAnsi="Times New Roman"/>
          <w:sz w:val="24"/>
          <w:szCs w:val="20"/>
        </w:rPr>
      </w:pPr>
      <w:r>
        <w:rPr>
          <w:rFonts w:ascii="Times New Roman" w:hAnsi="Times New Roman"/>
          <w:sz w:val="24"/>
          <w:szCs w:val="20"/>
        </w:rPr>
        <w:t>Inconvenientes presentados y solucionados</w:t>
      </w:r>
    </w:p>
    <w:p w:rsidR="00B73F56" w:rsidRPr="007E3940" w:rsidRDefault="00B73F56" w:rsidP="007E3940">
      <w:pPr>
        <w:pStyle w:val="Sinespaciado"/>
        <w:numPr>
          <w:ilvl w:val="0"/>
          <w:numId w:val="21"/>
        </w:numPr>
        <w:spacing w:line="276" w:lineRule="auto"/>
        <w:jc w:val="both"/>
        <w:rPr>
          <w:rFonts w:ascii="Times New Roman" w:hAnsi="Times New Roman"/>
          <w:sz w:val="24"/>
          <w:szCs w:val="20"/>
        </w:rPr>
      </w:pPr>
      <w:r>
        <w:rPr>
          <w:rFonts w:ascii="Times New Roman" w:hAnsi="Times New Roman"/>
          <w:sz w:val="24"/>
          <w:szCs w:val="20"/>
        </w:rPr>
        <w:t>Estrategias u oportunidades de mejoramiento para el cargo, área y/o empresa.</w:t>
      </w:r>
    </w:p>
    <w:p w:rsidR="00135614" w:rsidRDefault="00135614" w:rsidP="00135614">
      <w:pPr>
        <w:spacing w:after="0"/>
        <w:jc w:val="both"/>
        <w:rPr>
          <w:rFonts w:ascii="Times New Roman" w:hAnsi="Times New Roman"/>
          <w:sz w:val="24"/>
          <w:szCs w:val="20"/>
        </w:rPr>
      </w:pPr>
      <w:r>
        <w:rPr>
          <w:rFonts w:ascii="Times New Roman" w:hAnsi="Times New Roman"/>
          <w:sz w:val="24"/>
          <w:szCs w:val="20"/>
        </w:rPr>
        <w:t>4. SEGUIMIENTO Y MEDICIÓN DE LA PRÁCTICA PROFESIONAL</w:t>
      </w:r>
    </w:p>
    <w:p w:rsidR="00135614" w:rsidRDefault="00135614" w:rsidP="00135614">
      <w:pPr>
        <w:pStyle w:val="Prrafodelista"/>
        <w:numPr>
          <w:ilvl w:val="0"/>
          <w:numId w:val="15"/>
        </w:numPr>
        <w:spacing w:after="0"/>
        <w:jc w:val="both"/>
        <w:rPr>
          <w:rFonts w:ascii="Times New Roman" w:hAnsi="Times New Roman"/>
          <w:sz w:val="24"/>
          <w:szCs w:val="20"/>
        </w:rPr>
      </w:pPr>
      <w:r>
        <w:rPr>
          <w:rFonts w:ascii="Times New Roman" w:hAnsi="Times New Roman"/>
          <w:sz w:val="24"/>
          <w:szCs w:val="20"/>
        </w:rPr>
        <w:t>Indicadores: Deberán presentar los resultados</w:t>
      </w:r>
      <w:r w:rsidR="000515B1">
        <w:rPr>
          <w:rFonts w:ascii="Times New Roman" w:hAnsi="Times New Roman"/>
          <w:sz w:val="24"/>
          <w:szCs w:val="20"/>
        </w:rPr>
        <w:t xml:space="preserve"> finales</w:t>
      </w:r>
      <w:r>
        <w:rPr>
          <w:rFonts w:ascii="Times New Roman" w:hAnsi="Times New Roman"/>
          <w:sz w:val="24"/>
          <w:szCs w:val="20"/>
        </w:rPr>
        <w:t xml:space="preserve"> de los indicadores</w:t>
      </w:r>
      <w:r w:rsidR="000515B1">
        <w:rPr>
          <w:rFonts w:ascii="Times New Roman" w:hAnsi="Times New Roman"/>
          <w:sz w:val="24"/>
          <w:szCs w:val="20"/>
        </w:rPr>
        <w:t>.</w:t>
      </w:r>
      <w:r>
        <w:rPr>
          <w:rFonts w:ascii="Times New Roman" w:hAnsi="Times New Roman"/>
          <w:sz w:val="24"/>
          <w:szCs w:val="20"/>
        </w:rPr>
        <w:t xml:space="preserve"> </w:t>
      </w:r>
    </w:p>
    <w:p w:rsidR="00135614" w:rsidRDefault="00135614" w:rsidP="00135614">
      <w:pPr>
        <w:pStyle w:val="Prrafodelista"/>
        <w:numPr>
          <w:ilvl w:val="0"/>
          <w:numId w:val="15"/>
        </w:numPr>
        <w:spacing w:after="0"/>
        <w:jc w:val="both"/>
        <w:rPr>
          <w:rFonts w:ascii="Times New Roman" w:hAnsi="Times New Roman"/>
          <w:sz w:val="24"/>
          <w:szCs w:val="20"/>
        </w:rPr>
      </w:pPr>
      <w:r>
        <w:rPr>
          <w:rFonts w:ascii="Times New Roman" w:hAnsi="Times New Roman"/>
          <w:sz w:val="24"/>
          <w:szCs w:val="20"/>
        </w:rPr>
        <w:t>Cronograma de actividades: Se deberá indicar el cumplimiento</w:t>
      </w:r>
      <w:r w:rsidR="000515B1">
        <w:rPr>
          <w:rFonts w:ascii="Times New Roman" w:hAnsi="Times New Roman"/>
          <w:sz w:val="24"/>
          <w:szCs w:val="20"/>
        </w:rPr>
        <w:t xml:space="preserve"> total</w:t>
      </w:r>
      <w:r>
        <w:rPr>
          <w:rFonts w:ascii="Times New Roman" w:hAnsi="Times New Roman"/>
          <w:sz w:val="24"/>
          <w:szCs w:val="20"/>
        </w:rPr>
        <w:t xml:space="preserve"> del cronograma</w:t>
      </w:r>
      <w:r w:rsidR="000515B1">
        <w:rPr>
          <w:rFonts w:ascii="Times New Roman" w:hAnsi="Times New Roman"/>
          <w:sz w:val="24"/>
          <w:szCs w:val="20"/>
        </w:rPr>
        <w:t>.</w:t>
      </w:r>
    </w:p>
    <w:p w:rsidR="00135614" w:rsidRDefault="00135614" w:rsidP="00135614">
      <w:pPr>
        <w:pStyle w:val="Sinespaciado"/>
        <w:spacing w:line="276" w:lineRule="auto"/>
        <w:jc w:val="both"/>
        <w:rPr>
          <w:rFonts w:ascii="Times New Roman" w:hAnsi="Times New Roman"/>
          <w:sz w:val="24"/>
          <w:szCs w:val="24"/>
        </w:rPr>
      </w:pPr>
      <w:r>
        <w:rPr>
          <w:rFonts w:ascii="Times New Roman" w:hAnsi="Times New Roman"/>
          <w:sz w:val="24"/>
          <w:szCs w:val="24"/>
        </w:rPr>
        <w:t>5. CONCLUSIONES</w:t>
      </w:r>
    </w:p>
    <w:p w:rsidR="000515B1" w:rsidRDefault="000515B1" w:rsidP="00135614">
      <w:pPr>
        <w:pStyle w:val="Sinespaciado"/>
        <w:spacing w:line="276" w:lineRule="auto"/>
        <w:jc w:val="both"/>
        <w:rPr>
          <w:rFonts w:ascii="Times New Roman" w:hAnsi="Times New Roman"/>
          <w:sz w:val="24"/>
          <w:szCs w:val="24"/>
        </w:rPr>
      </w:pPr>
      <w:r>
        <w:rPr>
          <w:rFonts w:ascii="Times New Roman" w:hAnsi="Times New Roman"/>
          <w:sz w:val="24"/>
          <w:szCs w:val="24"/>
        </w:rPr>
        <w:t>6. RECOMENDACIONES</w:t>
      </w:r>
    </w:p>
    <w:p w:rsidR="00135614" w:rsidRDefault="000515B1" w:rsidP="00135614">
      <w:pPr>
        <w:pStyle w:val="Sinespaciado"/>
        <w:spacing w:line="276" w:lineRule="auto"/>
        <w:jc w:val="both"/>
        <w:rPr>
          <w:rFonts w:ascii="Times New Roman" w:hAnsi="Times New Roman"/>
          <w:sz w:val="24"/>
          <w:szCs w:val="24"/>
        </w:rPr>
      </w:pPr>
      <w:r>
        <w:rPr>
          <w:rFonts w:ascii="Times New Roman" w:hAnsi="Times New Roman"/>
          <w:sz w:val="24"/>
          <w:szCs w:val="24"/>
        </w:rPr>
        <w:t>7</w:t>
      </w:r>
      <w:r w:rsidR="00135614">
        <w:rPr>
          <w:rFonts w:ascii="Times New Roman" w:hAnsi="Times New Roman"/>
          <w:sz w:val="24"/>
          <w:szCs w:val="24"/>
        </w:rPr>
        <w:t>. REFERENCIAS BIBL</w:t>
      </w:r>
      <w:r w:rsidR="00B94281">
        <w:rPr>
          <w:rFonts w:ascii="Times New Roman" w:hAnsi="Times New Roman"/>
          <w:sz w:val="24"/>
          <w:szCs w:val="24"/>
        </w:rPr>
        <w:t>I</w:t>
      </w:r>
      <w:r w:rsidR="00135614">
        <w:rPr>
          <w:rFonts w:ascii="Times New Roman" w:hAnsi="Times New Roman"/>
          <w:sz w:val="24"/>
          <w:szCs w:val="24"/>
        </w:rPr>
        <w:t>OGRÁFICAS</w:t>
      </w:r>
    </w:p>
    <w:p w:rsidR="000621B3" w:rsidRPr="00240A3F" w:rsidRDefault="00135614" w:rsidP="00E23EB1">
      <w:pPr>
        <w:pStyle w:val="Sinespaciado"/>
        <w:spacing w:line="276" w:lineRule="auto"/>
        <w:jc w:val="both"/>
        <w:rPr>
          <w:rFonts w:ascii="Times New Roman" w:hAnsi="Times New Roman"/>
          <w:sz w:val="20"/>
          <w:szCs w:val="20"/>
        </w:rPr>
      </w:pPr>
      <w:r>
        <w:rPr>
          <w:rFonts w:ascii="Times New Roman" w:hAnsi="Times New Roman"/>
          <w:sz w:val="24"/>
          <w:szCs w:val="24"/>
        </w:rPr>
        <w:t>ANEXOS</w:t>
      </w:r>
    </w:p>
    <w:p w:rsidR="005A7B2E" w:rsidRPr="00240A3F" w:rsidRDefault="005A7B2E" w:rsidP="000621B3">
      <w:pPr>
        <w:pStyle w:val="Sinespaciado"/>
        <w:jc w:val="both"/>
        <w:rPr>
          <w:rFonts w:ascii="Times New Roman" w:hAnsi="Times New Roman"/>
          <w:sz w:val="20"/>
          <w:szCs w:val="20"/>
        </w:rPr>
      </w:pPr>
    </w:p>
    <w:p w:rsidR="005A7B2E" w:rsidRPr="00240A3F" w:rsidRDefault="005A7B2E" w:rsidP="000621B3">
      <w:pPr>
        <w:pStyle w:val="Sinespaciado"/>
        <w:jc w:val="both"/>
        <w:rPr>
          <w:rFonts w:ascii="Times New Roman" w:hAnsi="Times New Roman"/>
          <w:sz w:val="20"/>
          <w:szCs w:val="20"/>
        </w:rPr>
      </w:pPr>
    </w:p>
    <w:p w:rsidR="005A7B2E" w:rsidRPr="00240A3F" w:rsidRDefault="005A7B2E" w:rsidP="000621B3">
      <w:pPr>
        <w:pStyle w:val="Sinespaciado"/>
        <w:jc w:val="both"/>
        <w:rPr>
          <w:rFonts w:ascii="Times New Roman" w:hAnsi="Times New Roman"/>
          <w:sz w:val="20"/>
          <w:szCs w:val="20"/>
        </w:rPr>
      </w:pPr>
    </w:p>
    <w:sectPr w:rsidR="005A7B2E" w:rsidRPr="00240A3F" w:rsidSect="006F7336">
      <w:headerReference w:type="default" r:id="rId10"/>
      <w:footerReference w:type="default" r:id="rId11"/>
      <w:pgSz w:w="11906" w:h="16838"/>
      <w:pgMar w:top="1417" w:right="1701" w:bottom="1417"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FF" w:rsidRDefault="00F043FF" w:rsidP="00006E73">
      <w:pPr>
        <w:spacing w:after="0" w:line="240" w:lineRule="auto"/>
      </w:pPr>
      <w:r>
        <w:separator/>
      </w:r>
    </w:p>
  </w:endnote>
  <w:endnote w:type="continuationSeparator" w:id="0">
    <w:p w:rsidR="00F043FF" w:rsidRDefault="00F043FF" w:rsidP="0000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96"/>
      <w:gridCol w:w="3185"/>
      <w:gridCol w:w="2941"/>
    </w:tblGrid>
    <w:tr w:rsidR="00AE2671" w:rsidTr="00AE2671">
      <w:trPr>
        <w:trHeight w:val="586"/>
      </w:trPr>
      <w:tc>
        <w:tcPr>
          <w:tcW w:w="3196" w:type="dxa"/>
          <w:tcBorders>
            <w:top w:val="single" w:sz="8" w:space="0" w:color="auto"/>
            <w:left w:val="single" w:sz="8" w:space="0" w:color="auto"/>
            <w:bottom w:val="single" w:sz="8" w:space="0" w:color="auto"/>
            <w:right w:val="single" w:sz="8" w:space="0" w:color="auto"/>
          </w:tcBorders>
          <w:hideMark/>
        </w:tcPr>
        <w:p w:rsidR="00AE2671" w:rsidRDefault="00AE2671" w:rsidP="00AE2671">
          <w:pPr>
            <w:spacing w:after="0"/>
            <w:rPr>
              <w:rFonts w:ascii="Arial" w:hAnsi="Arial" w:cs="Arial"/>
              <w:sz w:val="14"/>
              <w:szCs w:val="20"/>
            </w:rPr>
          </w:pPr>
          <w:r>
            <w:rPr>
              <w:rFonts w:ascii="Arial" w:hAnsi="Arial" w:cs="Arial"/>
              <w:sz w:val="14"/>
              <w:szCs w:val="20"/>
            </w:rPr>
            <w:t>ELABORADO EN:</w:t>
          </w:r>
        </w:p>
        <w:p w:rsidR="00AE2671" w:rsidRDefault="00AE2671" w:rsidP="00AE2671">
          <w:pPr>
            <w:spacing w:after="0"/>
            <w:rPr>
              <w:rFonts w:ascii="Arial" w:hAnsi="Arial" w:cs="Arial"/>
              <w:sz w:val="14"/>
              <w:szCs w:val="20"/>
            </w:rPr>
          </w:pPr>
          <w:r>
            <w:rPr>
              <w:rFonts w:ascii="Arial" w:hAnsi="Arial" w:cs="Arial"/>
              <w:sz w:val="14"/>
              <w:szCs w:val="20"/>
            </w:rPr>
            <w:t>Reunión interdisciplinar Docentes del Programa Comercio Internacional</w:t>
          </w:r>
        </w:p>
      </w:tc>
      <w:tc>
        <w:tcPr>
          <w:tcW w:w="3185" w:type="dxa"/>
          <w:tcBorders>
            <w:top w:val="single" w:sz="8" w:space="0" w:color="auto"/>
            <w:left w:val="single" w:sz="8" w:space="0" w:color="auto"/>
            <w:bottom w:val="single" w:sz="8" w:space="0" w:color="auto"/>
            <w:right w:val="single" w:sz="8" w:space="0" w:color="auto"/>
          </w:tcBorders>
          <w:hideMark/>
        </w:tcPr>
        <w:p w:rsidR="00AE2671" w:rsidRDefault="00AE2671" w:rsidP="00AE2671">
          <w:pPr>
            <w:spacing w:after="0"/>
            <w:rPr>
              <w:rFonts w:ascii="Arial" w:hAnsi="Arial" w:cs="Arial"/>
              <w:sz w:val="14"/>
              <w:szCs w:val="20"/>
            </w:rPr>
          </w:pPr>
          <w:r>
            <w:rPr>
              <w:rFonts w:ascii="Arial" w:hAnsi="Arial" w:cs="Arial"/>
              <w:sz w:val="14"/>
              <w:szCs w:val="20"/>
            </w:rPr>
            <w:t>REVISADO POR:</w:t>
          </w:r>
        </w:p>
        <w:p w:rsidR="00AE2671" w:rsidRDefault="00AE2671" w:rsidP="00AE2671">
          <w:pPr>
            <w:spacing w:after="0"/>
            <w:rPr>
              <w:rFonts w:ascii="Arial" w:hAnsi="Arial" w:cs="Arial"/>
              <w:sz w:val="14"/>
              <w:szCs w:val="20"/>
            </w:rPr>
          </w:pPr>
          <w:r>
            <w:rPr>
              <w:rFonts w:ascii="Arial" w:hAnsi="Arial" w:cs="Arial"/>
              <w:sz w:val="14"/>
              <w:szCs w:val="20"/>
            </w:rPr>
            <w:t>Dirección del Programa</w:t>
          </w:r>
        </w:p>
      </w:tc>
      <w:tc>
        <w:tcPr>
          <w:tcW w:w="2941" w:type="dxa"/>
          <w:tcBorders>
            <w:top w:val="single" w:sz="8" w:space="0" w:color="auto"/>
            <w:left w:val="single" w:sz="8" w:space="0" w:color="auto"/>
            <w:bottom w:val="single" w:sz="8" w:space="0" w:color="auto"/>
            <w:right w:val="single" w:sz="8" w:space="0" w:color="auto"/>
          </w:tcBorders>
          <w:hideMark/>
        </w:tcPr>
        <w:p w:rsidR="00AE2671" w:rsidRDefault="00AE2671" w:rsidP="00AE2671">
          <w:pPr>
            <w:spacing w:after="0"/>
            <w:rPr>
              <w:rFonts w:ascii="Arial" w:hAnsi="Arial" w:cs="Arial"/>
              <w:sz w:val="14"/>
              <w:szCs w:val="20"/>
            </w:rPr>
          </w:pPr>
          <w:r>
            <w:rPr>
              <w:rFonts w:ascii="Arial" w:hAnsi="Arial" w:cs="Arial"/>
              <w:sz w:val="14"/>
              <w:szCs w:val="20"/>
            </w:rPr>
            <w:t>APROBADO POR:</w:t>
          </w:r>
        </w:p>
        <w:p w:rsidR="00AE2671" w:rsidRDefault="00AE2671" w:rsidP="00AE2671">
          <w:pPr>
            <w:spacing w:after="0"/>
            <w:rPr>
              <w:rFonts w:ascii="Arial" w:hAnsi="Arial" w:cs="Arial"/>
              <w:sz w:val="14"/>
              <w:szCs w:val="20"/>
            </w:rPr>
          </w:pPr>
          <w:r>
            <w:rPr>
              <w:rFonts w:ascii="Arial" w:hAnsi="Arial" w:cs="Arial"/>
              <w:sz w:val="14"/>
              <w:szCs w:val="20"/>
            </w:rPr>
            <w:t>Comité Curricular Programa Comercio Internacional</w:t>
          </w:r>
        </w:p>
      </w:tc>
    </w:tr>
    <w:tr w:rsidR="00AE2671" w:rsidTr="00AE2671">
      <w:trPr>
        <w:trHeight w:val="411"/>
      </w:trPr>
      <w:tc>
        <w:tcPr>
          <w:tcW w:w="3196" w:type="dxa"/>
          <w:tcBorders>
            <w:top w:val="single" w:sz="8" w:space="0" w:color="auto"/>
            <w:left w:val="single" w:sz="8" w:space="0" w:color="auto"/>
            <w:bottom w:val="single" w:sz="8" w:space="0" w:color="auto"/>
            <w:right w:val="single" w:sz="8" w:space="0" w:color="auto"/>
          </w:tcBorders>
          <w:hideMark/>
        </w:tcPr>
        <w:p w:rsidR="00AE2671" w:rsidRDefault="00AE2671" w:rsidP="00AE2671">
          <w:pPr>
            <w:spacing w:after="0" w:line="240" w:lineRule="auto"/>
            <w:jc w:val="both"/>
            <w:rPr>
              <w:rFonts w:ascii="Arial" w:hAnsi="Arial" w:cs="Arial"/>
              <w:sz w:val="14"/>
              <w:szCs w:val="20"/>
            </w:rPr>
          </w:pPr>
          <w:r>
            <w:rPr>
              <w:rFonts w:ascii="Arial" w:hAnsi="Arial" w:cs="Arial"/>
              <w:sz w:val="14"/>
              <w:szCs w:val="20"/>
            </w:rPr>
            <w:t>Fecha:  13 de Febrero de 2019</w:t>
          </w:r>
        </w:p>
      </w:tc>
      <w:tc>
        <w:tcPr>
          <w:tcW w:w="3185" w:type="dxa"/>
          <w:tcBorders>
            <w:top w:val="single" w:sz="8" w:space="0" w:color="auto"/>
            <w:left w:val="single" w:sz="8" w:space="0" w:color="auto"/>
            <w:bottom w:val="single" w:sz="8" w:space="0" w:color="auto"/>
            <w:right w:val="single" w:sz="8" w:space="0" w:color="auto"/>
          </w:tcBorders>
          <w:hideMark/>
        </w:tcPr>
        <w:p w:rsidR="00AE2671" w:rsidRDefault="00AE2671" w:rsidP="00AE2671">
          <w:pPr>
            <w:spacing w:after="0" w:line="240" w:lineRule="auto"/>
            <w:jc w:val="both"/>
            <w:rPr>
              <w:rFonts w:ascii="Arial" w:hAnsi="Arial" w:cs="Arial"/>
              <w:sz w:val="14"/>
              <w:szCs w:val="20"/>
            </w:rPr>
          </w:pPr>
          <w:r>
            <w:rPr>
              <w:rFonts w:ascii="Arial" w:hAnsi="Arial" w:cs="Arial"/>
              <w:sz w:val="14"/>
              <w:szCs w:val="20"/>
            </w:rPr>
            <w:t>Fecha: 13 de Febrero de 2019</w:t>
          </w:r>
        </w:p>
      </w:tc>
      <w:tc>
        <w:tcPr>
          <w:tcW w:w="2941" w:type="dxa"/>
          <w:tcBorders>
            <w:top w:val="single" w:sz="8" w:space="0" w:color="auto"/>
            <w:left w:val="single" w:sz="8" w:space="0" w:color="auto"/>
            <w:bottom w:val="single" w:sz="8" w:space="0" w:color="auto"/>
            <w:right w:val="single" w:sz="8" w:space="0" w:color="auto"/>
          </w:tcBorders>
          <w:hideMark/>
        </w:tcPr>
        <w:p w:rsidR="00AE2671" w:rsidRDefault="00AE2671" w:rsidP="00AE2671">
          <w:pPr>
            <w:spacing w:after="0" w:line="240" w:lineRule="auto"/>
            <w:jc w:val="both"/>
            <w:rPr>
              <w:rFonts w:ascii="Arial" w:hAnsi="Arial" w:cs="Arial"/>
              <w:sz w:val="14"/>
              <w:szCs w:val="20"/>
            </w:rPr>
          </w:pPr>
          <w:r>
            <w:rPr>
              <w:rFonts w:ascii="Arial" w:hAnsi="Arial" w:cs="Arial"/>
              <w:sz w:val="14"/>
              <w:szCs w:val="20"/>
            </w:rPr>
            <w:t>Fecha: 13 de Febrero de 2019</w:t>
          </w:r>
        </w:p>
      </w:tc>
    </w:tr>
  </w:tbl>
  <w:p w:rsidR="00AE2671" w:rsidRDefault="00AE26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FF" w:rsidRDefault="00F043FF" w:rsidP="00006E73">
      <w:pPr>
        <w:spacing w:after="0" w:line="240" w:lineRule="auto"/>
      </w:pPr>
      <w:r>
        <w:separator/>
      </w:r>
    </w:p>
  </w:footnote>
  <w:footnote w:type="continuationSeparator" w:id="0">
    <w:p w:rsidR="00F043FF" w:rsidRDefault="00F043FF" w:rsidP="0000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5934"/>
      <w:gridCol w:w="1672"/>
    </w:tblGrid>
    <w:tr w:rsidR="00083BC7" w:rsidRPr="00C601D9" w:rsidTr="006F7336">
      <w:trPr>
        <w:trHeight w:val="841"/>
      </w:trPr>
      <w:tc>
        <w:tcPr>
          <w:tcW w:w="1526" w:type="dxa"/>
          <w:vMerge w:val="restart"/>
          <w:vAlign w:val="bottom"/>
        </w:tcPr>
        <w:p w:rsidR="00083BC7" w:rsidRPr="00C601D9" w:rsidRDefault="00DE41EC" w:rsidP="00B07AEA">
          <w:pPr>
            <w:pStyle w:val="Sinespaciado"/>
            <w:rPr>
              <w:rFonts w:ascii="Arial" w:hAnsi="Arial" w:cs="Arial"/>
              <w:sz w:val="20"/>
              <w:szCs w:val="20"/>
            </w:rPr>
          </w:pPr>
          <w:r w:rsidRPr="00AF7759">
            <w:rPr>
              <w:rFonts w:ascii="Arial" w:hAnsi="Arial" w:cs="Arial"/>
              <w:noProof/>
              <w:sz w:val="20"/>
              <w:szCs w:val="20"/>
              <w:lang w:val="es-CO" w:eastAsia="es-CO"/>
            </w:rPr>
            <w:drawing>
              <wp:inline distT="0" distB="0" distL="0" distR="0" wp14:anchorId="4E7DFA1E" wp14:editId="51F13F1E">
                <wp:extent cx="952500" cy="932906"/>
                <wp:effectExtent l="0" t="0" r="0" b="0"/>
                <wp:docPr id="4" name="Imagen 4" descr="https://ww2.ufps.edu.co/public/archivos/elementos_corporativos/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2.ufps.edu.co/public/archivos/elementos_corporativos/Logo-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351" cy="943534"/>
                        </a:xfrm>
                        <a:prstGeom prst="rect">
                          <a:avLst/>
                        </a:prstGeom>
                        <a:noFill/>
                        <a:ln>
                          <a:noFill/>
                        </a:ln>
                      </pic:spPr>
                    </pic:pic>
                  </a:graphicData>
                </a:graphic>
              </wp:inline>
            </w:drawing>
          </w:r>
        </w:p>
      </w:tc>
      <w:tc>
        <w:tcPr>
          <w:tcW w:w="6095" w:type="dxa"/>
          <w:vAlign w:val="center"/>
        </w:tcPr>
        <w:p w:rsidR="00083BC7" w:rsidRPr="00C601D9" w:rsidRDefault="007152D9" w:rsidP="006F7336">
          <w:pPr>
            <w:pStyle w:val="Sinespaciado"/>
            <w:jc w:val="center"/>
            <w:rPr>
              <w:rFonts w:ascii="Arial" w:hAnsi="Arial" w:cs="Arial"/>
              <w:sz w:val="20"/>
              <w:szCs w:val="20"/>
            </w:rPr>
          </w:pPr>
          <w:r w:rsidRPr="00C601D9">
            <w:rPr>
              <w:rFonts w:ascii="Arial" w:hAnsi="Arial" w:cs="Arial"/>
              <w:sz w:val="20"/>
              <w:szCs w:val="20"/>
            </w:rPr>
            <w:t>FACULTAD DE CIENCIAS EMPRESARIALES</w:t>
          </w:r>
        </w:p>
        <w:p w:rsidR="00083BC7" w:rsidRPr="00C601D9" w:rsidRDefault="00DE41EC" w:rsidP="006F7336">
          <w:pPr>
            <w:pStyle w:val="Sinespaciado"/>
            <w:jc w:val="center"/>
            <w:rPr>
              <w:rFonts w:ascii="Arial" w:hAnsi="Arial" w:cs="Arial"/>
              <w:b/>
              <w:sz w:val="20"/>
              <w:szCs w:val="20"/>
            </w:rPr>
          </w:pPr>
          <w:r w:rsidRPr="00C601D9">
            <w:rPr>
              <w:rFonts w:ascii="Arial" w:hAnsi="Arial" w:cs="Arial"/>
              <w:b/>
              <w:sz w:val="20"/>
              <w:szCs w:val="20"/>
            </w:rPr>
            <w:t>PROGRAMA COMERCIO</w:t>
          </w:r>
          <w:r w:rsidR="007152D9" w:rsidRPr="00C601D9">
            <w:rPr>
              <w:rFonts w:ascii="Arial" w:hAnsi="Arial" w:cs="Arial"/>
              <w:b/>
              <w:sz w:val="20"/>
              <w:szCs w:val="20"/>
            </w:rPr>
            <w:t xml:space="preserve"> INTERNACIONAL</w:t>
          </w:r>
        </w:p>
        <w:p w:rsidR="00B47B49" w:rsidRPr="00C601D9" w:rsidRDefault="007152D9" w:rsidP="008D0B7E">
          <w:pPr>
            <w:pStyle w:val="Sinespaciado"/>
            <w:jc w:val="center"/>
            <w:rPr>
              <w:rFonts w:ascii="Arial" w:hAnsi="Arial" w:cs="Arial"/>
              <w:sz w:val="20"/>
              <w:szCs w:val="20"/>
            </w:rPr>
          </w:pPr>
          <w:r w:rsidRPr="006F7336">
            <w:rPr>
              <w:rFonts w:ascii="Arial" w:hAnsi="Arial" w:cs="Arial"/>
              <w:sz w:val="16"/>
              <w:szCs w:val="20"/>
            </w:rPr>
            <w:t xml:space="preserve">PROCEDIMIENTO: </w:t>
          </w:r>
          <w:r>
            <w:rPr>
              <w:rFonts w:ascii="Arial" w:hAnsi="Arial" w:cs="Arial"/>
              <w:sz w:val="16"/>
              <w:szCs w:val="20"/>
            </w:rPr>
            <w:t>EVALUACION</w:t>
          </w:r>
        </w:p>
      </w:tc>
      <w:tc>
        <w:tcPr>
          <w:tcW w:w="1701" w:type="dxa"/>
          <w:vAlign w:val="center"/>
        </w:tcPr>
        <w:p w:rsidR="004C204E" w:rsidRDefault="004C204E" w:rsidP="004C204E">
          <w:pPr>
            <w:pStyle w:val="Sinespaciado"/>
            <w:jc w:val="center"/>
            <w:rPr>
              <w:rFonts w:ascii="Arial" w:hAnsi="Arial" w:cs="Arial"/>
              <w:sz w:val="20"/>
              <w:szCs w:val="20"/>
            </w:rPr>
          </w:pPr>
          <w:r>
            <w:rPr>
              <w:rFonts w:ascii="Arial" w:hAnsi="Arial" w:cs="Arial"/>
              <w:sz w:val="20"/>
              <w:szCs w:val="20"/>
            </w:rPr>
            <w:t>Código:</w:t>
          </w:r>
        </w:p>
        <w:p w:rsidR="00083BC7" w:rsidRPr="00C601D9" w:rsidRDefault="00AE2671" w:rsidP="00083BC7">
          <w:pPr>
            <w:pStyle w:val="Sinespaciado"/>
            <w:jc w:val="center"/>
            <w:rPr>
              <w:rFonts w:ascii="Arial" w:hAnsi="Arial" w:cs="Arial"/>
              <w:sz w:val="20"/>
              <w:szCs w:val="20"/>
            </w:rPr>
          </w:pPr>
          <w:r>
            <w:rPr>
              <w:rFonts w:ascii="Arial" w:hAnsi="Arial" w:cs="Arial"/>
              <w:sz w:val="20"/>
              <w:szCs w:val="20"/>
            </w:rPr>
            <w:t>PCI-F-008</w:t>
          </w:r>
        </w:p>
      </w:tc>
    </w:tr>
    <w:tr w:rsidR="00083BC7" w:rsidRPr="00C601D9" w:rsidTr="006F7336">
      <w:trPr>
        <w:trHeight w:val="148"/>
      </w:trPr>
      <w:tc>
        <w:tcPr>
          <w:tcW w:w="1526" w:type="dxa"/>
          <w:vMerge/>
          <w:vAlign w:val="bottom"/>
        </w:tcPr>
        <w:p w:rsidR="00083BC7" w:rsidRPr="00C601D9" w:rsidRDefault="00DE41EC" w:rsidP="00B07AEA">
          <w:pPr>
            <w:pStyle w:val="Sinespaciado"/>
            <w:rPr>
              <w:rFonts w:ascii="Arial" w:hAnsi="Arial" w:cs="Arial"/>
              <w:sz w:val="20"/>
              <w:szCs w:val="20"/>
            </w:rPr>
          </w:pPr>
        </w:p>
      </w:tc>
      <w:tc>
        <w:tcPr>
          <w:tcW w:w="6095" w:type="dxa"/>
          <w:vAlign w:val="center"/>
        </w:tcPr>
        <w:p w:rsidR="006F7336" w:rsidRPr="00C601D9" w:rsidRDefault="00006E73" w:rsidP="003F2B70">
          <w:pPr>
            <w:pStyle w:val="Sinespaciado"/>
            <w:jc w:val="center"/>
            <w:rPr>
              <w:rFonts w:ascii="Arial" w:hAnsi="Arial" w:cs="Arial"/>
              <w:sz w:val="20"/>
              <w:szCs w:val="20"/>
            </w:rPr>
          </w:pPr>
          <w:r>
            <w:rPr>
              <w:rFonts w:ascii="Arial" w:hAnsi="Arial" w:cs="Arial"/>
              <w:sz w:val="20"/>
              <w:szCs w:val="20"/>
            </w:rPr>
            <w:t xml:space="preserve">CONTENIDO </w:t>
          </w:r>
          <w:r w:rsidR="00222A75">
            <w:rPr>
              <w:rFonts w:ascii="Arial" w:hAnsi="Arial" w:cs="Arial"/>
              <w:sz w:val="20"/>
              <w:szCs w:val="20"/>
            </w:rPr>
            <w:t xml:space="preserve">DE </w:t>
          </w:r>
          <w:r>
            <w:rPr>
              <w:rFonts w:ascii="Arial" w:hAnsi="Arial" w:cs="Arial"/>
              <w:sz w:val="20"/>
              <w:szCs w:val="20"/>
            </w:rPr>
            <w:t xml:space="preserve">INFORMES </w:t>
          </w:r>
          <w:r w:rsidR="003F2B70">
            <w:rPr>
              <w:rFonts w:ascii="Arial" w:hAnsi="Arial" w:cs="Arial"/>
              <w:sz w:val="20"/>
              <w:szCs w:val="20"/>
            </w:rPr>
            <w:t xml:space="preserve">DE AVANCE  E INFORME </w:t>
          </w:r>
          <w:r w:rsidR="00222A75">
            <w:rPr>
              <w:rFonts w:ascii="Arial" w:hAnsi="Arial" w:cs="Arial"/>
              <w:sz w:val="20"/>
              <w:szCs w:val="20"/>
            </w:rPr>
            <w:t>FINAL</w:t>
          </w:r>
        </w:p>
      </w:tc>
      <w:tc>
        <w:tcPr>
          <w:tcW w:w="1701" w:type="dxa"/>
          <w:vAlign w:val="center"/>
        </w:tcPr>
        <w:p w:rsidR="00AE2671" w:rsidRDefault="007152D9" w:rsidP="00C601D9">
          <w:pPr>
            <w:pStyle w:val="Sinespaciado"/>
            <w:jc w:val="center"/>
            <w:rPr>
              <w:rFonts w:ascii="Arial" w:hAnsi="Arial" w:cs="Arial"/>
              <w:sz w:val="20"/>
              <w:szCs w:val="20"/>
            </w:rPr>
          </w:pPr>
          <w:r w:rsidRPr="00C601D9">
            <w:rPr>
              <w:rFonts w:ascii="Arial" w:hAnsi="Arial" w:cs="Arial"/>
              <w:sz w:val="20"/>
              <w:szCs w:val="20"/>
            </w:rPr>
            <w:t xml:space="preserve">Versión: </w:t>
          </w:r>
        </w:p>
        <w:p w:rsidR="00083BC7" w:rsidRDefault="005A7B2E" w:rsidP="00C601D9">
          <w:pPr>
            <w:pStyle w:val="Sinespaciado"/>
            <w:jc w:val="center"/>
            <w:rPr>
              <w:rFonts w:ascii="Arial" w:hAnsi="Arial" w:cs="Arial"/>
              <w:sz w:val="20"/>
              <w:szCs w:val="20"/>
            </w:rPr>
          </w:pPr>
          <w:r>
            <w:rPr>
              <w:rFonts w:ascii="Arial" w:hAnsi="Arial" w:cs="Arial"/>
              <w:sz w:val="20"/>
              <w:szCs w:val="20"/>
            </w:rPr>
            <w:t>02</w:t>
          </w:r>
          <w:r w:rsidR="00AE2671">
            <w:rPr>
              <w:rFonts w:ascii="Arial" w:hAnsi="Arial" w:cs="Arial"/>
              <w:sz w:val="20"/>
              <w:szCs w:val="20"/>
            </w:rPr>
            <w:t>/2019</w:t>
          </w:r>
        </w:p>
        <w:p w:rsidR="006F7336" w:rsidRPr="00C601D9" w:rsidRDefault="00DE41EC" w:rsidP="00C601D9">
          <w:pPr>
            <w:pStyle w:val="Sinespaciado"/>
            <w:jc w:val="center"/>
            <w:rPr>
              <w:rFonts w:ascii="Arial" w:hAnsi="Arial" w:cs="Arial"/>
              <w:sz w:val="20"/>
              <w:szCs w:val="20"/>
            </w:rPr>
          </w:pPr>
        </w:p>
      </w:tc>
    </w:tr>
  </w:tbl>
  <w:p w:rsidR="0099660C" w:rsidRDefault="00DE41EC" w:rsidP="00006E73">
    <w:pPr>
      <w:pStyle w:val="Encabezado"/>
      <w:jc w:val="center"/>
    </w:pPr>
  </w:p>
  <w:p w:rsidR="00C601D9" w:rsidRDefault="00DE41EC" w:rsidP="00006E7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25pt;height:201.75pt" o:bullet="t">
        <v:imagedata r:id="rId1" o:title="Untitled"/>
      </v:shape>
    </w:pict>
  </w:numPicBullet>
  <w:abstractNum w:abstractNumId="0" w15:restartNumberingAfterBreak="0">
    <w:nsid w:val="02D54BCA"/>
    <w:multiLevelType w:val="hybridMultilevel"/>
    <w:tmpl w:val="AE94F2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0015FA"/>
    <w:multiLevelType w:val="hybridMultilevel"/>
    <w:tmpl w:val="AF0275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310776"/>
    <w:multiLevelType w:val="hybridMultilevel"/>
    <w:tmpl w:val="0D5617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320F95"/>
    <w:multiLevelType w:val="hybridMultilevel"/>
    <w:tmpl w:val="FAF40F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4756E8"/>
    <w:multiLevelType w:val="hybridMultilevel"/>
    <w:tmpl w:val="7520E5BA"/>
    <w:lvl w:ilvl="0" w:tplc="934419AA">
      <w:start w:val="5"/>
      <w:numFmt w:val="bullet"/>
      <w:lvlText w:val="-"/>
      <w:lvlJc w:val="left"/>
      <w:pPr>
        <w:tabs>
          <w:tab w:val="num" w:pos="360"/>
        </w:tabs>
        <w:ind w:left="360" w:hanging="360"/>
      </w:pPr>
      <w:rPr>
        <w:rFonts w:ascii="Arial" w:eastAsia="Arial Unicode MS" w:hAnsi="Arial" w:cs="Arial" w:hint="default"/>
      </w:rPr>
    </w:lvl>
    <w:lvl w:ilvl="1" w:tplc="0C0A000F">
      <w:start w:val="1"/>
      <w:numFmt w:val="decimal"/>
      <w:lvlText w:val="%2."/>
      <w:lvlJc w:val="left"/>
      <w:pPr>
        <w:tabs>
          <w:tab w:val="num" w:pos="1080"/>
        </w:tabs>
        <w:ind w:left="1080" w:hanging="360"/>
      </w:pPr>
      <w:rPr>
        <w:rFonts w:hint="default"/>
      </w:rPr>
    </w:lvl>
    <w:lvl w:ilvl="2" w:tplc="A75E30C8">
      <w:start w:val="10"/>
      <w:numFmt w:val="decimal"/>
      <w:lvlText w:val="%3"/>
      <w:lvlJc w:val="left"/>
      <w:pPr>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2E4973"/>
    <w:multiLevelType w:val="hybridMultilevel"/>
    <w:tmpl w:val="0D5617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077359"/>
    <w:multiLevelType w:val="multilevel"/>
    <w:tmpl w:val="C794329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50"/>
        </w:tabs>
        <w:ind w:left="750" w:hanging="72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1170"/>
        </w:tabs>
        <w:ind w:left="117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90"/>
        </w:tabs>
        <w:ind w:left="1590" w:hanging="144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040"/>
        </w:tabs>
        <w:ind w:left="2040" w:hanging="1800"/>
      </w:pPr>
      <w:rPr>
        <w:rFonts w:hint="default"/>
      </w:rPr>
    </w:lvl>
  </w:abstractNum>
  <w:abstractNum w:abstractNumId="7" w15:restartNumberingAfterBreak="0">
    <w:nsid w:val="2F79791C"/>
    <w:multiLevelType w:val="hybridMultilevel"/>
    <w:tmpl w:val="AF0275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9A8179B"/>
    <w:multiLevelType w:val="hybridMultilevel"/>
    <w:tmpl w:val="AD8453D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915470"/>
    <w:multiLevelType w:val="hybridMultilevel"/>
    <w:tmpl w:val="11901E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3F15F4"/>
    <w:multiLevelType w:val="hybridMultilevel"/>
    <w:tmpl w:val="B67C5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F96847"/>
    <w:multiLevelType w:val="hybridMultilevel"/>
    <w:tmpl w:val="4F54A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06714B"/>
    <w:multiLevelType w:val="hybridMultilevel"/>
    <w:tmpl w:val="2D04483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7523F9E"/>
    <w:multiLevelType w:val="hybridMultilevel"/>
    <w:tmpl w:val="87540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A314675"/>
    <w:multiLevelType w:val="hybridMultilevel"/>
    <w:tmpl w:val="AF0275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2940F99"/>
    <w:multiLevelType w:val="hybridMultilevel"/>
    <w:tmpl w:val="0D5617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98303AD"/>
    <w:multiLevelType w:val="hybridMultilevel"/>
    <w:tmpl w:val="748A31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C845C11"/>
    <w:multiLevelType w:val="hybridMultilevel"/>
    <w:tmpl w:val="99BE7E7E"/>
    <w:lvl w:ilvl="0" w:tplc="3264907E">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E6C703E"/>
    <w:multiLevelType w:val="hybridMultilevel"/>
    <w:tmpl w:val="AF0275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B165159"/>
    <w:multiLevelType w:val="hybridMultilevel"/>
    <w:tmpl w:val="AF0275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6"/>
  </w:num>
  <w:num w:numId="3">
    <w:abstractNumId w:val="5"/>
  </w:num>
  <w:num w:numId="4">
    <w:abstractNumId w:val="14"/>
  </w:num>
  <w:num w:numId="5">
    <w:abstractNumId w:val="18"/>
  </w:num>
  <w:num w:numId="6">
    <w:abstractNumId w:val="2"/>
  </w:num>
  <w:num w:numId="7">
    <w:abstractNumId w:val="15"/>
  </w:num>
  <w:num w:numId="8">
    <w:abstractNumId w:val="4"/>
  </w:num>
  <w:num w:numId="9">
    <w:abstractNumId w:val="17"/>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0"/>
  </w:num>
  <w:num w:numId="15">
    <w:abstractNumId w:val="12"/>
  </w:num>
  <w:num w:numId="16">
    <w:abstractNumId w:val="11"/>
  </w:num>
  <w:num w:numId="17">
    <w:abstractNumId w:val="8"/>
  </w:num>
  <w:num w:numId="18">
    <w:abstractNumId w:val="16"/>
  </w:num>
  <w:num w:numId="19">
    <w:abstractNumId w:val="13"/>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73"/>
    <w:rsid w:val="00001AEC"/>
    <w:rsid w:val="0000333F"/>
    <w:rsid w:val="00004D68"/>
    <w:rsid w:val="00006000"/>
    <w:rsid w:val="00006E73"/>
    <w:rsid w:val="00010153"/>
    <w:rsid w:val="00027960"/>
    <w:rsid w:val="00046748"/>
    <w:rsid w:val="000515B1"/>
    <w:rsid w:val="00053C24"/>
    <w:rsid w:val="000621B3"/>
    <w:rsid w:val="00077BE8"/>
    <w:rsid w:val="00077D52"/>
    <w:rsid w:val="00082990"/>
    <w:rsid w:val="000878E2"/>
    <w:rsid w:val="0008795B"/>
    <w:rsid w:val="000B26EA"/>
    <w:rsid w:val="000B40E9"/>
    <w:rsid w:val="000C1B5A"/>
    <w:rsid w:val="000C27A8"/>
    <w:rsid w:val="000D4085"/>
    <w:rsid w:val="000E27A5"/>
    <w:rsid w:val="000E44E3"/>
    <w:rsid w:val="000F092F"/>
    <w:rsid w:val="000F1BDC"/>
    <w:rsid w:val="000F4EE6"/>
    <w:rsid w:val="000F511D"/>
    <w:rsid w:val="000F544A"/>
    <w:rsid w:val="001009E3"/>
    <w:rsid w:val="001023B4"/>
    <w:rsid w:val="00102A6C"/>
    <w:rsid w:val="00103CEE"/>
    <w:rsid w:val="0012194A"/>
    <w:rsid w:val="0012372C"/>
    <w:rsid w:val="00130799"/>
    <w:rsid w:val="00133D1D"/>
    <w:rsid w:val="00135614"/>
    <w:rsid w:val="001376E0"/>
    <w:rsid w:val="00140F96"/>
    <w:rsid w:val="001635F3"/>
    <w:rsid w:val="001660DD"/>
    <w:rsid w:val="001762CF"/>
    <w:rsid w:val="0018095D"/>
    <w:rsid w:val="001825F5"/>
    <w:rsid w:val="00184228"/>
    <w:rsid w:val="00187363"/>
    <w:rsid w:val="001A0CB8"/>
    <w:rsid w:val="001B037B"/>
    <w:rsid w:val="001B1532"/>
    <w:rsid w:val="001B1FDD"/>
    <w:rsid w:val="001B6738"/>
    <w:rsid w:val="001C4FA3"/>
    <w:rsid w:val="001D5FD4"/>
    <w:rsid w:val="001D61EB"/>
    <w:rsid w:val="001F2743"/>
    <w:rsid w:val="001F6EC9"/>
    <w:rsid w:val="00200FF0"/>
    <w:rsid w:val="00201E3E"/>
    <w:rsid w:val="00204C48"/>
    <w:rsid w:val="00207F32"/>
    <w:rsid w:val="00222A75"/>
    <w:rsid w:val="002242D8"/>
    <w:rsid w:val="00224F2B"/>
    <w:rsid w:val="002258AF"/>
    <w:rsid w:val="00227618"/>
    <w:rsid w:val="00233BB4"/>
    <w:rsid w:val="00233D38"/>
    <w:rsid w:val="00234CD7"/>
    <w:rsid w:val="00240A3F"/>
    <w:rsid w:val="0024335F"/>
    <w:rsid w:val="0024515F"/>
    <w:rsid w:val="002465D6"/>
    <w:rsid w:val="002479BD"/>
    <w:rsid w:val="00273181"/>
    <w:rsid w:val="00274B41"/>
    <w:rsid w:val="002838E6"/>
    <w:rsid w:val="00286E6E"/>
    <w:rsid w:val="00290519"/>
    <w:rsid w:val="00290EF3"/>
    <w:rsid w:val="00293F46"/>
    <w:rsid w:val="002973C8"/>
    <w:rsid w:val="002A14B2"/>
    <w:rsid w:val="002A4180"/>
    <w:rsid w:val="002A696C"/>
    <w:rsid w:val="002B2920"/>
    <w:rsid w:val="002B79C1"/>
    <w:rsid w:val="002C0ACF"/>
    <w:rsid w:val="002C2F49"/>
    <w:rsid w:val="002C3F46"/>
    <w:rsid w:val="002C4544"/>
    <w:rsid w:val="002C768D"/>
    <w:rsid w:val="002D3647"/>
    <w:rsid w:val="002D4331"/>
    <w:rsid w:val="002E0062"/>
    <w:rsid w:val="002F04FA"/>
    <w:rsid w:val="002F617D"/>
    <w:rsid w:val="0030205C"/>
    <w:rsid w:val="00302BB0"/>
    <w:rsid w:val="00312516"/>
    <w:rsid w:val="0031386D"/>
    <w:rsid w:val="0031542C"/>
    <w:rsid w:val="003177D0"/>
    <w:rsid w:val="00327DE9"/>
    <w:rsid w:val="003431D7"/>
    <w:rsid w:val="00344E3A"/>
    <w:rsid w:val="003462C0"/>
    <w:rsid w:val="003623B6"/>
    <w:rsid w:val="003652E1"/>
    <w:rsid w:val="003663F0"/>
    <w:rsid w:val="00367E4D"/>
    <w:rsid w:val="00367F40"/>
    <w:rsid w:val="003710D7"/>
    <w:rsid w:val="00376EE7"/>
    <w:rsid w:val="00383F17"/>
    <w:rsid w:val="00387136"/>
    <w:rsid w:val="0039009C"/>
    <w:rsid w:val="003907B4"/>
    <w:rsid w:val="00392586"/>
    <w:rsid w:val="00392690"/>
    <w:rsid w:val="0039438C"/>
    <w:rsid w:val="00394DB0"/>
    <w:rsid w:val="003A1155"/>
    <w:rsid w:val="003A143B"/>
    <w:rsid w:val="003A2A27"/>
    <w:rsid w:val="003B1171"/>
    <w:rsid w:val="003B536B"/>
    <w:rsid w:val="003B6B6F"/>
    <w:rsid w:val="003C0346"/>
    <w:rsid w:val="003C08A6"/>
    <w:rsid w:val="003C3F15"/>
    <w:rsid w:val="003C53A4"/>
    <w:rsid w:val="003C59E2"/>
    <w:rsid w:val="003E733E"/>
    <w:rsid w:val="003F2589"/>
    <w:rsid w:val="003F25D6"/>
    <w:rsid w:val="003F2B70"/>
    <w:rsid w:val="003F3B82"/>
    <w:rsid w:val="003F499F"/>
    <w:rsid w:val="003F7A6F"/>
    <w:rsid w:val="00403B1B"/>
    <w:rsid w:val="004045D0"/>
    <w:rsid w:val="004152E6"/>
    <w:rsid w:val="00416FB4"/>
    <w:rsid w:val="0042076D"/>
    <w:rsid w:val="00422683"/>
    <w:rsid w:val="00424FCA"/>
    <w:rsid w:val="00425B54"/>
    <w:rsid w:val="00426A56"/>
    <w:rsid w:val="00427E97"/>
    <w:rsid w:val="00441982"/>
    <w:rsid w:val="00451DFB"/>
    <w:rsid w:val="004629D3"/>
    <w:rsid w:val="004647B6"/>
    <w:rsid w:val="00464F7A"/>
    <w:rsid w:val="0047070C"/>
    <w:rsid w:val="00470DC3"/>
    <w:rsid w:val="004724C4"/>
    <w:rsid w:val="004917C5"/>
    <w:rsid w:val="00494239"/>
    <w:rsid w:val="004A14D5"/>
    <w:rsid w:val="004A3C5E"/>
    <w:rsid w:val="004B3F92"/>
    <w:rsid w:val="004B729B"/>
    <w:rsid w:val="004C0C2E"/>
    <w:rsid w:val="004C204E"/>
    <w:rsid w:val="004C4BEB"/>
    <w:rsid w:val="004D195F"/>
    <w:rsid w:val="004D6203"/>
    <w:rsid w:val="004D7DF8"/>
    <w:rsid w:val="004E694E"/>
    <w:rsid w:val="0050433C"/>
    <w:rsid w:val="005069C6"/>
    <w:rsid w:val="005105E4"/>
    <w:rsid w:val="0052406F"/>
    <w:rsid w:val="00530A23"/>
    <w:rsid w:val="005407BE"/>
    <w:rsid w:val="00543F37"/>
    <w:rsid w:val="0054780D"/>
    <w:rsid w:val="00550AE8"/>
    <w:rsid w:val="0055329D"/>
    <w:rsid w:val="005538C1"/>
    <w:rsid w:val="0055485D"/>
    <w:rsid w:val="00554D00"/>
    <w:rsid w:val="00562F07"/>
    <w:rsid w:val="00566CE6"/>
    <w:rsid w:val="005748A0"/>
    <w:rsid w:val="00576BDA"/>
    <w:rsid w:val="0057755C"/>
    <w:rsid w:val="00581528"/>
    <w:rsid w:val="00597071"/>
    <w:rsid w:val="005A7B2E"/>
    <w:rsid w:val="005C7F00"/>
    <w:rsid w:val="005D45AC"/>
    <w:rsid w:val="005E15E7"/>
    <w:rsid w:val="005F0441"/>
    <w:rsid w:val="005F3140"/>
    <w:rsid w:val="006043D4"/>
    <w:rsid w:val="00604819"/>
    <w:rsid w:val="00607D4A"/>
    <w:rsid w:val="0061385A"/>
    <w:rsid w:val="00614C8F"/>
    <w:rsid w:val="00614E2F"/>
    <w:rsid w:val="0062751F"/>
    <w:rsid w:val="0062796B"/>
    <w:rsid w:val="0063346D"/>
    <w:rsid w:val="006348CD"/>
    <w:rsid w:val="00642533"/>
    <w:rsid w:val="00652071"/>
    <w:rsid w:val="006527CE"/>
    <w:rsid w:val="00653BB0"/>
    <w:rsid w:val="006623DD"/>
    <w:rsid w:val="006713B4"/>
    <w:rsid w:val="00672015"/>
    <w:rsid w:val="00675C1D"/>
    <w:rsid w:val="006764CC"/>
    <w:rsid w:val="00677A7E"/>
    <w:rsid w:val="0068043F"/>
    <w:rsid w:val="00685917"/>
    <w:rsid w:val="00692C1C"/>
    <w:rsid w:val="00693E0F"/>
    <w:rsid w:val="00695B6B"/>
    <w:rsid w:val="0069630F"/>
    <w:rsid w:val="006A3479"/>
    <w:rsid w:val="006A61FC"/>
    <w:rsid w:val="006A7638"/>
    <w:rsid w:val="006B31C0"/>
    <w:rsid w:val="006B66DE"/>
    <w:rsid w:val="006B7D1B"/>
    <w:rsid w:val="006C1AFE"/>
    <w:rsid w:val="006C42CA"/>
    <w:rsid w:val="006C4BBC"/>
    <w:rsid w:val="006C62A8"/>
    <w:rsid w:val="006D30F2"/>
    <w:rsid w:val="006D451E"/>
    <w:rsid w:val="006D4644"/>
    <w:rsid w:val="006F0C48"/>
    <w:rsid w:val="006F7A8D"/>
    <w:rsid w:val="00703832"/>
    <w:rsid w:val="007039A3"/>
    <w:rsid w:val="00704E29"/>
    <w:rsid w:val="00705F32"/>
    <w:rsid w:val="00707F66"/>
    <w:rsid w:val="007152D9"/>
    <w:rsid w:val="00717413"/>
    <w:rsid w:val="0072394E"/>
    <w:rsid w:val="007251BF"/>
    <w:rsid w:val="007251E8"/>
    <w:rsid w:val="007279A8"/>
    <w:rsid w:val="00732BB5"/>
    <w:rsid w:val="007355EB"/>
    <w:rsid w:val="00736249"/>
    <w:rsid w:val="00737A8D"/>
    <w:rsid w:val="00741EF8"/>
    <w:rsid w:val="0074763B"/>
    <w:rsid w:val="007479AA"/>
    <w:rsid w:val="00751C35"/>
    <w:rsid w:val="007523F8"/>
    <w:rsid w:val="00753C2E"/>
    <w:rsid w:val="007629B0"/>
    <w:rsid w:val="00766583"/>
    <w:rsid w:val="0077100F"/>
    <w:rsid w:val="00771560"/>
    <w:rsid w:val="007827E2"/>
    <w:rsid w:val="00785CCC"/>
    <w:rsid w:val="007866B7"/>
    <w:rsid w:val="007878ED"/>
    <w:rsid w:val="007A4EE0"/>
    <w:rsid w:val="007B6863"/>
    <w:rsid w:val="007B787C"/>
    <w:rsid w:val="007C10D8"/>
    <w:rsid w:val="007C5A16"/>
    <w:rsid w:val="007D56F1"/>
    <w:rsid w:val="007D5EF9"/>
    <w:rsid w:val="007D7833"/>
    <w:rsid w:val="007E3940"/>
    <w:rsid w:val="007E4018"/>
    <w:rsid w:val="007F023F"/>
    <w:rsid w:val="0080669C"/>
    <w:rsid w:val="00817AEC"/>
    <w:rsid w:val="00821790"/>
    <w:rsid w:val="00825E06"/>
    <w:rsid w:val="0083085F"/>
    <w:rsid w:val="0083468F"/>
    <w:rsid w:val="00841844"/>
    <w:rsid w:val="00847DD3"/>
    <w:rsid w:val="0085346C"/>
    <w:rsid w:val="00856F68"/>
    <w:rsid w:val="00860471"/>
    <w:rsid w:val="00863B52"/>
    <w:rsid w:val="00865FCF"/>
    <w:rsid w:val="00867356"/>
    <w:rsid w:val="00874810"/>
    <w:rsid w:val="00890A5C"/>
    <w:rsid w:val="00890D8B"/>
    <w:rsid w:val="008A0A9E"/>
    <w:rsid w:val="008A2031"/>
    <w:rsid w:val="008A4EFE"/>
    <w:rsid w:val="008A57D8"/>
    <w:rsid w:val="008B2EF7"/>
    <w:rsid w:val="008B304B"/>
    <w:rsid w:val="008B4B52"/>
    <w:rsid w:val="008B7671"/>
    <w:rsid w:val="008C0577"/>
    <w:rsid w:val="008C2B16"/>
    <w:rsid w:val="008C3FBB"/>
    <w:rsid w:val="008D4F2D"/>
    <w:rsid w:val="008D6897"/>
    <w:rsid w:val="008E1E7E"/>
    <w:rsid w:val="008E30D4"/>
    <w:rsid w:val="008E3856"/>
    <w:rsid w:val="008F02B6"/>
    <w:rsid w:val="008F1C91"/>
    <w:rsid w:val="008F78E2"/>
    <w:rsid w:val="00900FA0"/>
    <w:rsid w:val="009033C3"/>
    <w:rsid w:val="009035C3"/>
    <w:rsid w:val="00906E44"/>
    <w:rsid w:val="009175D7"/>
    <w:rsid w:val="00917D89"/>
    <w:rsid w:val="00921633"/>
    <w:rsid w:val="00924F85"/>
    <w:rsid w:val="00930028"/>
    <w:rsid w:val="00932CA1"/>
    <w:rsid w:val="00937D86"/>
    <w:rsid w:val="009413C5"/>
    <w:rsid w:val="009625B9"/>
    <w:rsid w:val="0096286E"/>
    <w:rsid w:val="00975A47"/>
    <w:rsid w:val="00985B6A"/>
    <w:rsid w:val="009913D4"/>
    <w:rsid w:val="009C122C"/>
    <w:rsid w:val="009C14DF"/>
    <w:rsid w:val="009D26AD"/>
    <w:rsid w:val="009D2F7A"/>
    <w:rsid w:val="009D3023"/>
    <w:rsid w:val="009D3055"/>
    <w:rsid w:val="009D65D6"/>
    <w:rsid w:val="009E0C67"/>
    <w:rsid w:val="009E5426"/>
    <w:rsid w:val="009F032F"/>
    <w:rsid w:val="00A02C43"/>
    <w:rsid w:val="00A2132A"/>
    <w:rsid w:val="00A22B90"/>
    <w:rsid w:val="00A230BE"/>
    <w:rsid w:val="00A3101D"/>
    <w:rsid w:val="00A31412"/>
    <w:rsid w:val="00A336FD"/>
    <w:rsid w:val="00A35749"/>
    <w:rsid w:val="00A372CD"/>
    <w:rsid w:val="00A42256"/>
    <w:rsid w:val="00A44E0D"/>
    <w:rsid w:val="00A65E82"/>
    <w:rsid w:val="00A73EAA"/>
    <w:rsid w:val="00A82660"/>
    <w:rsid w:val="00A82ED6"/>
    <w:rsid w:val="00A90463"/>
    <w:rsid w:val="00A93C2F"/>
    <w:rsid w:val="00A93EA0"/>
    <w:rsid w:val="00A954DE"/>
    <w:rsid w:val="00AA1BB5"/>
    <w:rsid w:val="00AA7B40"/>
    <w:rsid w:val="00AB42C5"/>
    <w:rsid w:val="00AD408F"/>
    <w:rsid w:val="00AD4787"/>
    <w:rsid w:val="00AD6148"/>
    <w:rsid w:val="00AE2671"/>
    <w:rsid w:val="00AE45FD"/>
    <w:rsid w:val="00AF3237"/>
    <w:rsid w:val="00B020BC"/>
    <w:rsid w:val="00B02B83"/>
    <w:rsid w:val="00B116D1"/>
    <w:rsid w:val="00B16FE1"/>
    <w:rsid w:val="00B31241"/>
    <w:rsid w:val="00B32725"/>
    <w:rsid w:val="00B35D18"/>
    <w:rsid w:val="00B44A7C"/>
    <w:rsid w:val="00B5300C"/>
    <w:rsid w:val="00B539BB"/>
    <w:rsid w:val="00B54C46"/>
    <w:rsid w:val="00B61CAD"/>
    <w:rsid w:val="00B64A1A"/>
    <w:rsid w:val="00B73F56"/>
    <w:rsid w:val="00B90675"/>
    <w:rsid w:val="00B94281"/>
    <w:rsid w:val="00B97BC6"/>
    <w:rsid w:val="00BA0CF4"/>
    <w:rsid w:val="00BB52F7"/>
    <w:rsid w:val="00BB5FE8"/>
    <w:rsid w:val="00BC2F14"/>
    <w:rsid w:val="00BC484E"/>
    <w:rsid w:val="00BE1F42"/>
    <w:rsid w:val="00BE2184"/>
    <w:rsid w:val="00BE3F4B"/>
    <w:rsid w:val="00BE715F"/>
    <w:rsid w:val="00BE7660"/>
    <w:rsid w:val="00BF4BC3"/>
    <w:rsid w:val="00BF54FD"/>
    <w:rsid w:val="00C01D51"/>
    <w:rsid w:val="00C03A81"/>
    <w:rsid w:val="00C03B35"/>
    <w:rsid w:val="00C13F8D"/>
    <w:rsid w:val="00C14CDF"/>
    <w:rsid w:val="00C17DD0"/>
    <w:rsid w:val="00C21C06"/>
    <w:rsid w:val="00C21E08"/>
    <w:rsid w:val="00C31121"/>
    <w:rsid w:val="00C31A9B"/>
    <w:rsid w:val="00C37064"/>
    <w:rsid w:val="00C44519"/>
    <w:rsid w:val="00C451FB"/>
    <w:rsid w:val="00C61A2C"/>
    <w:rsid w:val="00C64F4D"/>
    <w:rsid w:val="00C74B10"/>
    <w:rsid w:val="00C75283"/>
    <w:rsid w:val="00C80C49"/>
    <w:rsid w:val="00C92873"/>
    <w:rsid w:val="00C932D2"/>
    <w:rsid w:val="00CA5AB0"/>
    <w:rsid w:val="00CA7A40"/>
    <w:rsid w:val="00CB0F11"/>
    <w:rsid w:val="00CB4A10"/>
    <w:rsid w:val="00CC7F4D"/>
    <w:rsid w:val="00CD0AC4"/>
    <w:rsid w:val="00CD22BC"/>
    <w:rsid w:val="00CD2723"/>
    <w:rsid w:val="00CD69CD"/>
    <w:rsid w:val="00CE1A7D"/>
    <w:rsid w:val="00CE4A4B"/>
    <w:rsid w:val="00CF11B2"/>
    <w:rsid w:val="00CF26ED"/>
    <w:rsid w:val="00D027D3"/>
    <w:rsid w:val="00D03011"/>
    <w:rsid w:val="00D17423"/>
    <w:rsid w:val="00D202F5"/>
    <w:rsid w:val="00D20A22"/>
    <w:rsid w:val="00D31616"/>
    <w:rsid w:val="00D33C0C"/>
    <w:rsid w:val="00D44004"/>
    <w:rsid w:val="00D60160"/>
    <w:rsid w:val="00D71E40"/>
    <w:rsid w:val="00D74AE8"/>
    <w:rsid w:val="00D77EA7"/>
    <w:rsid w:val="00D80C95"/>
    <w:rsid w:val="00D96172"/>
    <w:rsid w:val="00DA10E9"/>
    <w:rsid w:val="00DB2C6F"/>
    <w:rsid w:val="00DB7B41"/>
    <w:rsid w:val="00DC738E"/>
    <w:rsid w:val="00DC7869"/>
    <w:rsid w:val="00DD4A57"/>
    <w:rsid w:val="00DE0DEF"/>
    <w:rsid w:val="00DE41EC"/>
    <w:rsid w:val="00DE4D7B"/>
    <w:rsid w:val="00DF2D6E"/>
    <w:rsid w:val="00DF66AA"/>
    <w:rsid w:val="00E03FBA"/>
    <w:rsid w:val="00E04193"/>
    <w:rsid w:val="00E111C0"/>
    <w:rsid w:val="00E138B1"/>
    <w:rsid w:val="00E22446"/>
    <w:rsid w:val="00E23EB1"/>
    <w:rsid w:val="00E25FF2"/>
    <w:rsid w:val="00E276C1"/>
    <w:rsid w:val="00E3162C"/>
    <w:rsid w:val="00E3313C"/>
    <w:rsid w:val="00E3713A"/>
    <w:rsid w:val="00E4566C"/>
    <w:rsid w:val="00E570A0"/>
    <w:rsid w:val="00E62705"/>
    <w:rsid w:val="00E63593"/>
    <w:rsid w:val="00E64C7B"/>
    <w:rsid w:val="00E66116"/>
    <w:rsid w:val="00E76FA0"/>
    <w:rsid w:val="00E77077"/>
    <w:rsid w:val="00E8083F"/>
    <w:rsid w:val="00E83A45"/>
    <w:rsid w:val="00E86EAA"/>
    <w:rsid w:val="00E9437E"/>
    <w:rsid w:val="00E9798A"/>
    <w:rsid w:val="00EB1F9E"/>
    <w:rsid w:val="00EC28C4"/>
    <w:rsid w:val="00ED5AA1"/>
    <w:rsid w:val="00EE3DB5"/>
    <w:rsid w:val="00EE5DE4"/>
    <w:rsid w:val="00EF04AF"/>
    <w:rsid w:val="00F043FF"/>
    <w:rsid w:val="00F148B2"/>
    <w:rsid w:val="00F316FC"/>
    <w:rsid w:val="00F36394"/>
    <w:rsid w:val="00F5206C"/>
    <w:rsid w:val="00F5721B"/>
    <w:rsid w:val="00F72E09"/>
    <w:rsid w:val="00F73A03"/>
    <w:rsid w:val="00F8189A"/>
    <w:rsid w:val="00F84D02"/>
    <w:rsid w:val="00F855A4"/>
    <w:rsid w:val="00F859A9"/>
    <w:rsid w:val="00F85EBB"/>
    <w:rsid w:val="00F870A7"/>
    <w:rsid w:val="00F9090C"/>
    <w:rsid w:val="00F97EAF"/>
    <w:rsid w:val="00FA2FE6"/>
    <w:rsid w:val="00FA7142"/>
    <w:rsid w:val="00FB12D7"/>
    <w:rsid w:val="00FC5525"/>
    <w:rsid w:val="00FD03A5"/>
    <w:rsid w:val="00FD0B4A"/>
    <w:rsid w:val="00FD12B1"/>
    <w:rsid w:val="00FE0B57"/>
    <w:rsid w:val="00FE7160"/>
    <w:rsid w:val="00FE784B"/>
    <w:rsid w:val="00FF3B9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FA1307-0C4A-46AF-BC04-2898F721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8D"/>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6E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6E73"/>
    <w:rPr>
      <w:rFonts w:ascii="Calibri" w:eastAsia="Calibri" w:hAnsi="Calibri" w:cs="Times New Roman"/>
      <w:lang w:val="es-ES"/>
    </w:rPr>
  </w:style>
  <w:style w:type="paragraph" w:styleId="Sinespaciado">
    <w:name w:val="No Spacing"/>
    <w:uiPriority w:val="1"/>
    <w:qFormat/>
    <w:rsid w:val="00006E7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06E73"/>
    <w:pPr>
      <w:ind w:left="720"/>
      <w:contextualSpacing/>
    </w:pPr>
  </w:style>
  <w:style w:type="paragraph" w:styleId="Piedepgina">
    <w:name w:val="footer"/>
    <w:basedOn w:val="Normal"/>
    <w:link w:val="PiedepginaCar"/>
    <w:uiPriority w:val="99"/>
    <w:unhideWhenUsed/>
    <w:rsid w:val="00006E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E73"/>
    <w:rPr>
      <w:rFonts w:ascii="Calibri" w:eastAsia="Calibri" w:hAnsi="Calibri" w:cs="Times New Roman"/>
      <w:lang w:val="es-ES"/>
    </w:rPr>
  </w:style>
  <w:style w:type="paragraph" w:styleId="Textoindependiente">
    <w:name w:val="Body Text"/>
    <w:basedOn w:val="Normal"/>
    <w:link w:val="TextoindependienteCar"/>
    <w:rsid w:val="00006E73"/>
    <w:pPr>
      <w:spacing w:after="0" w:line="240" w:lineRule="auto"/>
      <w:jc w:val="center"/>
    </w:pPr>
    <w:rPr>
      <w:rFonts w:ascii="Arial" w:eastAsia="Times New Roman" w:hAnsi="Arial"/>
      <w:b/>
      <w:sz w:val="24"/>
      <w:szCs w:val="20"/>
      <w:lang w:val="es-ES_tradnl" w:eastAsia="es-ES"/>
    </w:rPr>
  </w:style>
  <w:style w:type="character" w:customStyle="1" w:styleId="TextoindependienteCar">
    <w:name w:val="Texto independiente Car"/>
    <w:basedOn w:val="Fuentedeprrafopredeter"/>
    <w:link w:val="Textoindependiente"/>
    <w:rsid w:val="00006E73"/>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uiPriority w:val="99"/>
    <w:semiHidden/>
    <w:unhideWhenUsed/>
    <w:rsid w:val="00A372CD"/>
    <w:pPr>
      <w:spacing w:after="120" w:line="480" w:lineRule="auto"/>
    </w:pPr>
  </w:style>
  <w:style w:type="character" w:customStyle="1" w:styleId="Textoindependiente2Car">
    <w:name w:val="Texto independiente 2 Car"/>
    <w:basedOn w:val="Fuentedeprrafopredeter"/>
    <w:link w:val="Textoindependiente2"/>
    <w:uiPriority w:val="99"/>
    <w:semiHidden/>
    <w:rsid w:val="00A372CD"/>
    <w:rPr>
      <w:rFonts w:ascii="Calibri" w:eastAsia="Calibri" w:hAnsi="Calibri" w:cs="Times New Roman"/>
      <w:lang w:val="es-ES"/>
    </w:rPr>
  </w:style>
  <w:style w:type="paragraph" w:styleId="Descripcin">
    <w:name w:val="caption"/>
    <w:basedOn w:val="Normal"/>
    <w:next w:val="Normal"/>
    <w:uiPriority w:val="35"/>
    <w:unhideWhenUsed/>
    <w:qFormat/>
    <w:rsid w:val="00135614"/>
    <w:pPr>
      <w:spacing w:line="240" w:lineRule="auto"/>
    </w:pPr>
    <w:rPr>
      <w:rFonts w:ascii="Times New Roman" w:eastAsiaTheme="minorHAnsi" w:hAnsi="Times New Roman" w:cstheme="minorBidi"/>
      <w:i/>
      <w:iCs/>
      <w:color w:val="1F497D" w:themeColor="text2"/>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6116">
      <w:bodyDiv w:val="1"/>
      <w:marLeft w:val="0"/>
      <w:marRight w:val="0"/>
      <w:marTop w:val="0"/>
      <w:marBottom w:val="0"/>
      <w:divBdr>
        <w:top w:val="none" w:sz="0" w:space="0" w:color="auto"/>
        <w:left w:val="none" w:sz="0" w:space="0" w:color="auto"/>
        <w:bottom w:val="none" w:sz="0" w:space="0" w:color="auto"/>
        <w:right w:val="none" w:sz="0" w:space="0" w:color="auto"/>
      </w:divBdr>
    </w:div>
    <w:div w:id="919556551">
      <w:bodyDiv w:val="1"/>
      <w:marLeft w:val="0"/>
      <w:marRight w:val="0"/>
      <w:marTop w:val="0"/>
      <w:marBottom w:val="0"/>
      <w:divBdr>
        <w:top w:val="none" w:sz="0" w:space="0" w:color="auto"/>
        <w:left w:val="none" w:sz="0" w:space="0" w:color="auto"/>
        <w:bottom w:val="none" w:sz="0" w:space="0" w:color="auto"/>
        <w:right w:val="none" w:sz="0" w:space="0" w:color="auto"/>
      </w:divBdr>
    </w:div>
    <w:div w:id="10929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249C-4823-4253-8061-845D0C0B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1202</Words>
  <Characters>6612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ufps</cp:lastModifiedBy>
  <cp:revision>3</cp:revision>
  <dcterms:created xsi:type="dcterms:W3CDTF">2019-02-19T15:45:00Z</dcterms:created>
  <dcterms:modified xsi:type="dcterms:W3CDTF">2019-03-27T21:50:00Z</dcterms:modified>
</cp:coreProperties>
</file>