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97" w:rsidRPr="007A57DF" w:rsidRDefault="000B7997" w:rsidP="007A57DF">
      <w:pPr>
        <w:spacing w:before="59"/>
        <w:ind w:left="1418" w:right="1418" w:firstLine="284"/>
        <w:jc w:val="center"/>
        <w:rPr>
          <w:rFonts w:ascii="Trebuchet MS" w:hAnsi="Trebuchet MS"/>
          <w:b/>
          <w:sz w:val="24"/>
          <w:szCs w:val="24"/>
          <w:lang w:val="es-CO"/>
        </w:rPr>
      </w:pPr>
      <w:r w:rsidRPr="007A57DF">
        <w:rPr>
          <w:rFonts w:ascii="Trebuchet MS" w:hAnsi="Trebuchet MS"/>
          <w:b/>
          <w:sz w:val="24"/>
          <w:szCs w:val="24"/>
          <w:lang w:val="es-CO"/>
        </w:rPr>
        <w:t>UNIVERSIDAD FRANCISCO DE PAULA SANTANDER</w:t>
      </w:r>
    </w:p>
    <w:p w:rsidR="000B7997" w:rsidRPr="007A57DF" w:rsidRDefault="000B7997" w:rsidP="000B7997">
      <w:pPr>
        <w:pStyle w:val="Textoindependiente"/>
        <w:spacing w:before="2"/>
        <w:rPr>
          <w:rFonts w:ascii="Trebuchet MS" w:hAnsi="Trebuchet MS"/>
          <w:b/>
          <w:sz w:val="24"/>
          <w:szCs w:val="24"/>
          <w:lang w:val="es-CO"/>
        </w:rPr>
      </w:pPr>
    </w:p>
    <w:p w:rsidR="00B74B87" w:rsidRPr="007A57DF" w:rsidRDefault="000B7997" w:rsidP="000B7997">
      <w:pPr>
        <w:jc w:val="center"/>
        <w:rPr>
          <w:rFonts w:ascii="Trebuchet MS" w:hAnsi="Trebuchet MS"/>
          <w:b/>
          <w:sz w:val="24"/>
          <w:szCs w:val="24"/>
          <w:lang w:val="es-CO"/>
        </w:rPr>
      </w:pPr>
      <w:r w:rsidRPr="007A57DF">
        <w:rPr>
          <w:rFonts w:ascii="Trebuchet MS" w:hAnsi="Trebuchet MS"/>
          <w:b/>
          <w:sz w:val="24"/>
          <w:szCs w:val="24"/>
          <w:lang w:val="es-CO"/>
        </w:rPr>
        <w:t>Reglamento de Postgrado</w:t>
      </w: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5A51EB" w:rsidP="000B7997">
      <w:pPr>
        <w:rPr>
          <w:rFonts w:ascii="Trebuchet MS" w:hAnsi="Trebuchet MS"/>
          <w:color w:val="000000" w:themeColor="text1"/>
          <w:sz w:val="24"/>
          <w:szCs w:val="24"/>
          <w:lang w:val="es-CO"/>
        </w:rPr>
      </w:pPr>
      <w:hyperlink w:anchor="_bookmark0" w:history="1">
        <w:r w:rsidR="000B7997" w:rsidRPr="007A57DF">
          <w:rPr>
            <w:rFonts w:ascii="Trebuchet MS" w:hAnsi="Trebuchet MS"/>
            <w:color w:val="000000" w:themeColor="text1"/>
            <w:sz w:val="24"/>
            <w:szCs w:val="24"/>
            <w:lang w:val="es-CO"/>
          </w:rPr>
          <w:t>ARTÍCULO PRIMERO: Aprobar el Reglamento de Postgrado de la Universidad Francisco de Paula</w:t>
        </w:r>
      </w:hyperlink>
      <w:r w:rsidR="000B7997" w:rsidRPr="007A57DF">
        <w:rPr>
          <w:rFonts w:ascii="Trebuchet MS" w:hAnsi="Trebuchet MS"/>
          <w:color w:val="000000" w:themeColor="text1"/>
          <w:sz w:val="24"/>
          <w:szCs w:val="24"/>
          <w:lang w:val="es-CO"/>
        </w:rPr>
        <w:t xml:space="preserve"> Santander, el</w:t>
      </w:r>
      <w:r w:rsidR="000B7997" w:rsidRPr="007A57DF">
        <w:rPr>
          <w:rFonts w:ascii="Trebuchet MS" w:hAnsi="Trebuchet MS"/>
          <w:color w:val="000000" w:themeColor="text1"/>
          <w:spacing w:val="1"/>
          <w:sz w:val="24"/>
          <w:szCs w:val="24"/>
          <w:lang w:val="es-CO"/>
        </w:rPr>
        <w:t xml:space="preserve"> </w:t>
      </w:r>
      <w:r w:rsidR="000B7997" w:rsidRPr="007A57DF">
        <w:rPr>
          <w:rFonts w:ascii="Trebuchet MS" w:hAnsi="Trebuchet MS"/>
          <w:color w:val="000000" w:themeColor="text1"/>
          <w:sz w:val="24"/>
          <w:szCs w:val="24"/>
          <w:lang w:val="es-CO"/>
        </w:rPr>
        <w:t>cual contiene……………………………………………</w:t>
      </w:r>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1" w:history="1">
        <w:r w:rsidR="000B7997" w:rsidRPr="007A57DF">
          <w:rPr>
            <w:rFonts w:ascii="Trebuchet MS" w:hAnsi="Trebuchet MS"/>
            <w:color w:val="000000" w:themeColor="text1"/>
            <w:lang w:val="es-CO"/>
          </w:rPr>
          <w:t>CAPÍTULO I</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2" w:history="1">
        <w:r w:rsidR="000B7997" w:rsidRPr="007A57DF">
          <w:rPr>
            <w:rFonts w:ascii="Trebuchet MS" w:hAnsi="Trebuchet MS"/>
            <w:color w:val="000000" w:themeColor="text1"/>
            <w:lang w:val="es-CO"/>
          </w:rPr>
          <w:t>PRINCIPIOS</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Y</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OBJETIVOS</w:t>
        </w:r>
        <w:r w:rsidR="000B7997" w:rsidRPr="007A57DF">
          <w:rPr>
            <w:rFonts w:ascii="Trebuchet MS" w:hAnsi="Trebuchet MS"/>
            <w:color w:val="000000" w:themeColor="text1"/>
            <w:lang w:val="es-CO"/>
          </w:rPr>
          <w:tab/>
        </w:r>
      </w:hyperlink>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3" w:history="1">
        <w:r w:rsidR="000B7997" w:rsidRPr="007A57DF">
          <w:rPr>
            <w:rFonts w:ascii="Trebuchet MS" w:hAnsi="Trebuchet MS"/>
            <w:color w:val="000000" w:themeColor="text1"/>
            <w:lang w:val="es-CO"/>
          </w:rPr>
          <w:t>CAPÍTULO II</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4" w:history="1">
        <w:r w:rsidR="000B7997" w:rsidRPr="007A57DF">
          <w:rPr>
            <w:rFonts w:ascii="Trebuchet MS" w:hAnsi="Trebuchet MS"/>
            <w:color w:val="000000" w:themeColor="text1"/>
            <w:lang w:val="es-CO"/>
          </w:rPr>
          <w:t>CAMPO</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DE</w:t>
        </w:r>
        <w:r w:rsidR="000B7997" w:rsidRPr="007A57DF">
          <w:rPr>
            <w:rFonts w:ascii="Trebuchet MS" w:hAnsi="Trebuchet MS"/>
            <w:color w:val="000000" w:themeColor="text1"/>
            <w:spacing w:val="-2"/>
            <w:lang w:val="es-CO"/>
          </w:rPr>
          <w:t xml:space="preserve"> </w:t>
        </w:r>
        <w:r w:rsidR="000B7997" w:rsidRPr="007A57DF">
          <w:rPr>
            <w:rFonts w:ascii="Trebuchet MS" w:hAnsi="Trebuchet MS"/>
            <w:color w:val="000000" w:themeColor="text1"/>
            <w:lang w:val="es-CO"/>
          </w:rPr>
          <w:t>APLICACIÓN</w:t>
        </w:r>
        <w:r w:rsidR="000B7997" w:rsidRPr="007A57DF">
          <w:rPr>
            <w:rFonts w:ascii="Trebuchet MS" w:hAnsi="Trebuchet MS"/>
            <w:color w:val="000000" w:themeColor="text1"/>
            <w:lang w:val="es-CO"/>
          </w:rPr>
          <w:tab/>
        </w:r>
      </w:hyperlink>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5" w:history="1">
        <w:r w:rsidR="000B7997" w:rsidRPr="007A57DF">
          <w:rPr>
            <w:rFonts w:ascii="Trebuchet MS" w:hAnsi="Trebuchet MS"/>
            <w:color w:val="000000" w:themeColor="text1"/>
            <w:lang w:val="es-CO"/>
          </w:rPr>
          <w:t>CAPÍTULO III</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6" w:history="1">
        <w:r w:rsidR="000B7997" w:rsidRPr="007A57DF">
          <w:rPr>
            <w:rFonts w:ascii="Trebuchet MS" w:hAnsi="Trebuchet MS"/>
            <w:color w:val="000000" w:themeColor="text1"/>
            <w:lang w:val="es-CO"/>
          </w:rPr>
          <w:t>DEL INGRESO A</w:t>
        </w:r>
        <w:r w:rsidR="000B7997" w:rsidRPr="007A57DF">
          <w:rPr>
            <w:rFonts w:ascii="Trebuchet MS" w:hAnsi="Trebuchet MS"/>
            <w:color w:val="000000" w:themeColor="text1"/>
            <w:spacing w:val="-2"/>
            <w:lang w:val="es-CO"/>
          </w:rPr>
          <w:t xml:space="preserve"> </w:t>
        </w:r>
        <w:r w:rsidR="000B7997" w:rsidRPr="007A57DF">
          <w:rPr>
            <w:rFonts w:ascii="Trebuchet MS" w:hAnsi="Trebuchet MS"/>
            <w:color w:val="000000" w:themeColor="text1"/>
            <w:lang w:val="es-CO"/>
          </w:rPr>
          <w:t>LA</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UNIVERSIDAD</w:t>
        </w:r>
        <w:r w:rsidR="000B7997" w:rsidRPr="007A57DF">
          <w:rPr>
            <w:rFonts w:ascii="Trebuchet MS" w:hAnsi="Trebuchet MS"/>
            <w:color w:val="000000" w:themeColor="text1"/>
            <w:lang w:val="es-CO"/>
          </w:rPr>
          <w:tab/>
        </w:r>
      </w:hyperlink>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7" w:history="1">
        <w:r w:rsidR="000B7997" w:rsidRPr="007A57DF">
          <w:rPr>
            <w:rFonts w:ascii="Trebuchet MS" w:hAnsi="Trebuchet MS"/>
            <w:color w:val="000000" w:themeColor="text1"/>
            <w:lang w:val="es-CO"/>
          </w:rPr>
          <w:t>CAPÍTULO</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IV</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8" w:history="1">
        <w:r w:rsidR="000B7997" w:rsidRPr="007A57DF">
          <w:rPr>
            <w:rFonts w:ascii="Trebuchet MS" w:hAnsi="Trebuchet MS"/>
            <w:color w:val="000000" w:themeColor="text1"/>
            <w:lang w:val="es-CO"/>
          </w:rPr>
          <w:t>DE LOS DERECHOS Y DEBERES EN</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GENERAL</w:t>
        </w:r>
        <w:r w:rsidR="000B7997" w:rsidRPr="007A57DF">
          <w:rPr>
            <w:rFonts w:ascii="Trebuchet MS" w:hAnsi="Trebuchet MS"/>
            <w:color w:val="000000" w:themeColor="text1"/>
            <w:lang w:val="es-CO"/>
          </w:rPr>
          <w:tab/>
        </w:r>
      </w:hyperlink>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9" w:history="1">
        <w:r w:rsidR="000B7997" w:rsidRPr="007A57DF">
          <w:rPr>
            <w:rFonts w:ascii="Trebuchet MS" w:hAnsi="Trebuchet MS"/>
            <w:color w:val="000000" w:themeColor="text1"/>
            <w:lang w:val="es-CO"/>
          </w:rPr>
          <w:t>CAPÍTULO V</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10" w:history="1">
        <w:r w:rsidR="000B7997" w:rsidRPr="007A57DF">
          <w:rPr>
            <w:rFonts w:ascii="Trebuchet MS" w:hAnsi="Trebuchet MS"/>
            <w:color w:val="000000" w:themeColor="text1"/>
            <w:lang w:val="es-CO"/>
          </w:rPr>
          <w:t>DE LA CALIDAD</w:t>
        </w:r>
        <w:r w:rsidR="000B7997" w:rsidRPr="007A57DF">
          <w:rPr>
            <w:rFonts w:ascii="Trebuchet MS" w:hAnsi="Trebuchet MS"/>
            <w:color w:val="000000" w:themeColor="text1"/>
            <w:spacing w:val="-2"/>
            <w:lang w:val="es-CO"/>
          </w:rPr>
          <w:t xml:space="preserve"> </w:t>
        </w:r>
        <w:r w:rsidR="000B7997" w:rsidRPr="007A57DF">
          <w:rPr>
            <w:rFonts w:ascii="Trebuchet MS" w:hAnsi="Trebuchet MS"/>
            <w:color w:val="000000" w:themeColor="text1"/>
            <w:lang w:val="es-CO"/>
          </w:rPr>
          <w:t>DE</w:t>
        </w:r>
        <w:r w:rsidR="000B7997" w:rsidRPr="007A57DF">
          <w:rPr>
            <w:rFonts w:ascii="Trebuchet MS" w:hAnsi="Trebuchet MS"/>
            <w:color w:val="000000" w:themeColor="text1"/>
            <w:spacing w:val="-2"/>
            <w:lang w:val="es-CO"/>
          </w:rPr>
          <w:t xml:space="preserve"> </w:t>
        </w:r>
        <w:r w:rsidR="000B7997" w:rsidRPr="007A57DF">
          <w:rPr>
            <w:rFonts w:ascii="Trebuchet MS" w:hAnsi="Trebuchet MS"/>
            <w:color w:val="000000" w:themeColor="text1"/>
            <w:lang w:val="es-CO"/>
          </w:rPr>
          <w:t>ESTUDIANTE</w:t>
        </w:r>
        <w:r w:rsidR="000B7997" w:rsidRPr="007A57DF">
          <w:rPr>
            <w:rFonts w:ascii="Trebuchet MS" w:hAnsi="Trebuchet MS"/>
            <w:color w:val="000000" w:themeColor="text1"/>
            <w:lang w:val="es-CO"/>
          </w:rPr>
          <w:tab/>
        </w:r>
      </w:hyperlink>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11" w:history="1">
        <w:r w:rsidR="000B7997" w:rsidRPr="007A57DF">
          <w:rPr>
            <w:rFonts w:ascii="Trebuchet MS" w:hAnsi="Trebuchet MS"/>
            <w:color w:val="000000" w:themeColor="text1"/>
            <w:lang w:val="es-CO"/>
          </w:rPr>
          <w:t>CAPÍTULO</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VI</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12" w:history="1">
        <w:r w:rsidR="000B7997" w:rsidRPr="007A57DF">
          <w:rPr>
            <w:rFonts w:ascii="Trebuchet MS" w:hAnsi="Trebuchet MS"/>
            <w:color w:val="000000" w:themeColor="text1"/>
            <w:lang w:val="es-CO"/>
          </w:rPr>
          <w:t>DE</w:t>
        </w:r>
        <w:r w:rsidR="000B7997" w:rsidRPr="007A57DF">
          <w:rPr>
            <w:rFonts w:ascii="Trebuchet MS" w:hAnsi="Trebuchet MS"/>
            <w:color w:val="000000" w:themeColor="text1"/>
            <w:spacing w:val="-2"/>
            <w:lang w:val="es-CO"/>
          </w:rPr>
          <w:t xml:space="preserve"> </w:t>
        </w:r>
        <w:r w:rsidR="000B7997" w:rsidRPr="007A57DF">
          <w:rPr>
            <w:rFonts w:ascii="Trebuchet MS" w:hAnsi="Trebuchet MS"/>
            <w:color w:val="000000" w:themeColor="text1"/>
            <w:lang w:val="es-CO"/>
          </w:rPr>
          <w:t>LA</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INSCRIPCIÓN</w:t>
        </w:r>
        <w:r w:rsidR="000B7997" w:rsidRPr="007A57DF">
          <w:rPr>
            <w:rFonts w:ascii="Trebuchet MS" w:hAnsi="Trebuchet MS"/>
            <w:color w:val="000000" w:themeColor="text1"/>
            <w:lang w:val="es-CO"/>
          </w:rPr>
          <w:tab/>
        </w:r>
      </w:hyperlink>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13" w:history="1">
        <w:r w:rsidR="000B7997" w:rsidRPr="007A57DF">
          <w:rPr>
            <w:rFonts w:ascii="Trebuchet MS" w:hAnsi="Trebuchet MS"/>
            <w:color w:val="000000" w:themeColor="text1"/>
            <w:lang w:val="es-CO"/>
          </w:rPr>
          <w:t>CAPÍTULO</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VII</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14" w:history="1">
        <w:r w:rsidR="000B7997" w:rsidRPr="007A57DF">
          <w:rPr>
            <w:rFonts w:ascii="Trebuchet MS" w:hAnsi="Trebuchet MS"/>
            <w:color w:val="000000" w:themeColor="text1"/>
            <w:lang w:val="es-CO"/>
          </w:rPr>
          <w:t>DEL PROCESO DE</w:t>
        </w:r>
        <w:r w:rsidR="000B7997" w:rsidRPr="007A57DF">
          <w:rPr>
            <w:rFonts w:ascii="Trebuchet MS" w:hAnsi="Trebuchet MS"/>
            <w:color w:val="000000" w:themeColor="text1"/>
            <w:spacing w:val="-2"/>
            <w:lang w:val="es-CO"/>
          </w:rPr>
          <w:t xml:space="preserve"> </w:t>
        </w:r>
        <w:r w:rsidR="000B7997" w:rsidRPr="007A57DF">
          <w:rPr>
            <w:rFonts w:ascii="Trebuchet MS" w:hAnsi="Trebuchet MS"/>
            <w:color w:val="000000" w:themeColor="text1"/>
            <w:lang w:val="es-CO"/>
          </w:rPr>
          <w:t>SELECCIÓN</w:t>
        </w:r>
        <w:r w:rsidR="000B7997" w:rsidRPr="007A57DF">
          <w:rPr>
            <w:rFonts w:ascii="Trebuchet MS" w:hAnsi="Trebuchet MS"/>
            <w:color w:val="000000" w:themeColor="text1"/>
            <w:lang w:val="es-CO"/>
          </w:rPr>
          <w:tab/>
        </w:r>
      </w:hyperlink>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15" w:history="1">
        <w:r w:rsidR="000B7997" w:rsidRPr="007A57DF">
          <w:rPr>
            <w:rFonts w:ascii="Trebuchet MS" w:hAnsi="Trebuchet MS"/>
            <w:color w:val="000000" w:themeColor="text1"/>
            <w:lang w:val="es-CO"/>
          </w:rPr>
          <w:t>CAPÍTULO</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VIII</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16" w:history="1">
        <w:r w:rsidR="000B7997" w:rsidRPr="007A57DF">
          <w:rPr>
            <w:rFonts w:ascii="Trebuchet MS" w:hAnsi="Trebuchet MS"/>
            <w:color w:val="000000" w:themeColor="text1"/>
            <w:lang w:val="es-CO"/>
          </w:rPr>
          <w:t>DE</w:t>
        </w:r>
        <w:r w:rsidR="000B7997" w:rsidRPr="007A57DF">
          <w:rPr>
            <w:rFonts w:ascii="Trebuchet MS" w:hAnsi="Trebuchet MS"/>
            <w:color w:val="000000" w:themeColor="text1"/>
            <w:spacing w:val="-2"/>
            <w:lang w:val="es-CO"/>
          </w:rPr>
          <w:t xml:space="preserve"> </w:t>
        </w:r>
        <w:r w:rsidR="000B7997" w:rsidRPr="007A57DF">
          <w:rPr>
            <w:rFonts w:ascii="Trebuchet MS" w:hAnsi="Trebuchet MS"/>
            <w:color w:val="000000" w:themeColor="text1"/>
            <w:lang w:val="es-CO"/>
          </w:rPr>
          <w:t>LA</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MATRICULA</w:t>
        </w:r>
        <w:r w:rsidR="000B7997" w:rsidRPr="007A57DF">
          <w:rPr>
            <w:rFonts w:ascii="Trebuchet MS" w:hAnsi="Trebuchet MS"/>
            <w:color w:val="000000" w:themeColor="text1"/>
            <w:lang w:val="es-CO"/>
          </w:rPr>
          <w:tab/>
        </w:r>
      </w:hyperlink>
    </w:p>
    <w:p w:rsidR="000B7997" w:rsidRPr="007A57DF" w:rsidRDefault="000B7997" w:rsidP="000B7997">
      <w:pPr>
        <w:pStyle w:val="TOC1"/>
        <w:tabs>
          <w:tab w:val="right" w:leader="dot" w:pos="9797"/>
        </w:tabs>
        <w:rPr>
          <w:rFonts w:ascii="Trebuchet MS" w:hAnsi="Trebuchet MS"/>
          <w:color w:val="000000" w:themeColor="text1"/>
          <w:lang w:val="es-CO"/>
        </w:rPr>
      </w:pPr>
      <w:r w:rsidRPr="007A57DF">
        <w:rPr>
          <w:rFonts w:ascii="Trebuchet MS" w:hAnsi="Trebuchet MS"/>
          <w:color w:val="000000" w:themeColor="text1"/>
          <w:lang w:val="es-CO"/>
        </w:rPr>
        <w:t>CAPÍTULO</w:t>
      </w:r>
      <w:r w:rsidRPr="007A57DF">
        <w:rPr>
          <w:rFonts w:ascii="Trebuchet MS" w:hAnsi="Trebuchet MS"/>
          <w:color w:val="000000" w:themeColor="text1"/>
          <w:spacing w:val="-1"/>
          <w:lang w:val="es-CO"/>
        </w:rPr>
        <w:t xml:space="preserve"> </w:t>
      </w:r>
      <w:r w:rsidRPr="007A57DF">
        <w:rPr>
          <w:rFonts w:ascii="Trebuchet MS" w:hAnsi="Trebuchet MS"/>
          <w:color w:val="000000" w:themeColor="text1"/>
          <w:lang w:val="es-CO"/>
        </w:rPr>
        <w:t>IX</w:t>
      </w:r>
      <w:r w:rsidRPr="007A57DF">
        <w:rPr>
          <w:rFonts w:ascii="Trebuchet MS" w:hAnsi="Trebuchet MS"/>
          <w:color w:val="000000" w:themeColor="text1"/>
          <w:lang w:val="es-CO"/>
        </w:rPr>
        <w:tab/>
      </w:r>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18" w:history="1">
        <w:r w:rsidR="000B7997" w:rsidRPr="007A57DF">
          <w:rPr>
            <w:rFonts w:ascii="Trebuchet MS" w:hAnsi="Trebuchet MS"/>
            <w:color w:val="000000" w:themeColor="text1"/>
            <w:lang w:val="es-CO"/>
          </w:rPr>
          <w:t>DE</w:t>
        </w:r>
        <w:r w:rsidR="000B7997" w:rsidRPr="007A57DF">
          <w:rPr>
            <w:rFonts w:ascii="Trebuchet MS" w:hAnsi="Trebuchet MS"/>
            <w:color w:val="000000" w:themeColor="text1"/>
            <w:spacing w:val="-2"/>
            <w:lang w:val="es-CO"/>
          </w:rPr>
          <w:t xml:space="preserve"> </w:t>
        </w:r>
        <w:r w:rsidR="000B7997" w:rsidRPr="007A57DF">
          <w:rPr>
            <w:rFonts w:ascii="Trebuchet MS" w:hAnsi="Trebuchet MS"/>
            <w:color w:val="000000" w:themeColor="text1"/>
            <w:lang w:val="es-CO"/>
          </w:rPr>
          <w:t>LA</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ASISTENCIA</w:t>
        </w:r>
        <w:r w:rsidR="000B7997" w:rsidRPr="007A57DF">
          <w:rPr>
            <w:rFonts w:ascii="Trebuchet MS" w:hAnsi="Trebuchet MS"/>
            <w:color w:val="000000" w:themeColor="text1"/>
            <w:lang w:val="es-CO"/>
          </w:rPr>
          <w:tab/>
        </w:r>
      </w:hyperlink>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19" w:history="1">
        <w:r w:rsidR="000B7997" w:rsidRPr="007A57DF">
          <w:rPr>
            <w:rFonts w:ascii="Trebuchet MS" w:hAnsi="Trebuchet MS"/>
            <w:color w:val="000000" w:themeColor="text1"/>
            <w:lang w:val="es-CO"/>
          </w:rPr>
          <w:t>CAPÍTULO X</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20" w:history="1">
        <w:r w:rsidR="000B7997" w:rsidRPr="007A57DF">
          <w:rPr>
            <w:rFonts w:ascii="Trebuchet MS" w:hAnsi="Trebuchet MS"/>
            <w:color w:val="000000" w:themeColor="text1"/>
            <w:lang w:val="es-CO"/>
          </w:rPr>
          <w:t>DE LAS SANCIONES ACADÉMICAS</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Y</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DISCIPLINARIAS</w:t>
        </w:r>
        <w:r w:rsidR="000B7997" w:rsidRPr="007A57DF">
          <w:rPr>
            <w:rFonts w:ascii="Trebuchet MS" w:hAnsi="Trebuchet MS"/>
            <w:color w:val="000000" w:themeColor="text1"/>
            <w:lang w:val="es-CO"/>
          </w:rPr>
          <w:tab/>
        </w:r>
      </w:hyperlink>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21" w:history="1">
        <w:r w:rsidR="000B7997" w:rsidRPr="007A57DF">
          <w:rPr>
            <w:rFonts w:ascii="Trebuchet MS" w:hAnsi="Trebuchet MS"/>
            <w:color w:val="000000" w:themeColor="text1"/>
            <w:lang w:val="es-CO"/>
          </w:rPr>
          <w:t>CAPÍTULO</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XI</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22" w:history="1">
        <w:r w:rsidR="000B7997" w:rsidRPr="007A57DF">
          <w:rPr>
            <w:rFonts w:ascii="Trebuchet MS" w:hAnsi="Trebuchet MS"/>
            <w:color w:val="000000" w:themeColor="text1"/>
            <w:lang w:val="es-CO"/>
          </w:rPr>
          <w:t>DE LA CARGA ACADEMICA</w:t>
        </w:r>
        <w:r w:rsidR="000B7997" w:rsidRPr="007A57DF">
          <w:rPr>
            <w:rFonts w:ascii="Trebuchet MS" w:hAnsi="Trebuchet MS"/>
            <w:color w:val="000000" w:themeColor="text1"/>
            <w:spacing w:val="-2"/>
            <w:lang w:val="es-CO"/>
          </w:rPr>
          <w:t xml:space="preserve"> </w:t>
        </w:r>
        <w:r w:rsidR="000B7997" w:rsidRPr="007A57DF">
          <w:rPr>
            <w:rFonts w:ascii="Trebuchet MS" w:hAnsi="Trebuchet MS"/>
            <w:color w:val="000000" w:themeColor="text1"/>
            <w:lang w:val="es-CO"/>
          </w:rPr>
          <w:t>DEL</w:t>
        </w:r>
        <w:r w:rsidR="000B7997" w:rsidRPr="007A57DF">
          <w:rPr>
            <w:rFonts w:ascii="Trebuchet MS" w:hAnsi="Trebuchet MS"/>
            <w:color w:val="000000" w:themeColor="text1"/>
            <w:spacing w:val="-2"/>
            <w:lang w:val="es-CO"/>
          </w:rPr>
          <w:t xml:space="preserve"> </w:t>
        </w:r>
        <w:r w:rsidR="000B7997" w:rsidRPr="007A57DF">
          <w:rPr>
            <w:rFonts w:ascii="Trebuchet MS" w:hAnsi="Trebuchet MS"/>
            <w:color w:val="000000" w:themeColor="text1"/>
            <w:lang w:val="es-CO"/>
          </w:rPr>
          <w:t>ESTUDIANTE</w:t>
        </w:r>
        <w:r w:rsidR="000B7997" w:rsidRPr="007A57DF">
          <w:rPr>
            <w:rFonts w:ascii="Trebuchet MS" w:hAnsi="Trebuchet MS"/>
            <w:color w:val="000000" w:themeColor="text1"/>
            <w:lang w:val="es-CO"/>
          </w:rPr>
          <w:tab/>
        </w:r>
      </w:hyperlink>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23" w:history="1">
        <w:r w:rsidR="000B7997" w:rsidRPr="007A57DF">
          <w:rPr>
            <w:rFonts w:ascii="Trebuchet MS" w:hAnsi="Trebuchet MS"/>
            <w:color w:val="000000" w:themeColor="text1"/>
            <w:lang w:val="es-CO"/>
          </w:rPr>
          <w:t>CAPÍTULO</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XII</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24" w:history="1">
        <w:r w:rsidR="000B7997" w:rsidRPr="007A57DF">
          <w:rPr>
            <w:rFonts w:ascii="Trebuchet MS" w:hAnsi="Trebuchet MS"/>
            <w:color w:val="000000" w:themeColor="text1"/>
            <w:lang w:val="es-CO"/>
          </w:rPr>
          <w:t>DE LAS EVALUACIONES, CALIFICACIONES Y APROBACION</w:t>
        </w:r>
        <w:r w:rsidR="000B7997" w:rsidRPr="007A57DF">
          <w:rPr>
            <w:rFonts w:ascii="Trebuchet MS" w:hAnsi="Trebuchet MS"/>
            <w:color w:val="000000" w:themeColor="text1"/>
            <w:spacing w:val="-8"/>
            <w:lang w:val="es-CO"/>
          </w:rPr>
          <w:t xml:space="preserve"> </w:t>
        </w:r>
        <w:r w:rsidR="000B7997" w:rsidRPr="007A57DF">
          <w:rPr>
            <w:rFonts w:ascii="Trebuchet MS" w:hAnsi="Trebuchet MS"/>
            <w:color w:val="000000" w:themeColor="text1"/>
            <w:lang w:val="es-CO"/>
          </w:rPr>
          <w:t>DE</w:t>
        </w:r>
        <w:r w:rsidR="000B7997" w:rsidRPr="007A57DF">
          <w:rPr>
            <w:rFonts w:ascii="Trebuchet MS" w:hAnsi="Trebuchet MS"/>
            <w:color w:val="000000" w:themeColor="text1"/>
            <w:spacing w:val="-2"/>
            <w:lang w:val="es-CO"/>
          </w:rPr>
          <w:t xml:space="preserve"> </w:t>
        </w:r>
        <w:r w:rsidR="000B7997" w:rsidRPr="007A57DF">
          <w:rPr>
            <w:rFonts w:ascii="Trebuchet MS" w:hAnsi="Trebuchet MS"/>
            <w:color w:val="000000" w:themeColor="text1"/>
            <w:lang w:val="es-CO"/>
          </w:rPr>
          <w:t>CURSOS</w:t>
        </w:r>
        <w:r w:rsidR="000B7997" w:rsidRPr="007A57DF">
          <w:rPr>
            <w:rFonts w:ascii="Trebuchet MS" w:hAnsi="Trebuchet MS"/>
            <w:color w:val="000000" w:themeColor="text1"/>
            <w:lang w:val="es-CO"/>
          </w:rPr>
          <w:tab/>
        </w:r>
      </w:hyperlink>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25" w:history="1">
        <w:r w:rsidR="000B7997" w:rsidRPr="007A57DF">
          <w:rPr>
            <w:rFonts w:ascii="Trebuchet MS" w:hAnsi="Trebuchet MS"/>
            <w:color w:val="000000" w:themeColor="text1"/>
            <w:lang w:val="es-CO"/>
          </w:rPr>
          <w:t>CAPÍTULO</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XIII</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26" w:history="1">
        <w:r w:rsidR="000B7997" w:rsidRPr="007A57DF">
          <w:rPr>
            <w:rFonts w:ascii="Trebuchet MS" w:hAnsi="Trebuchet MS"/>
            <w:color w:val="000000" w:themeColor="text1"/>
            <w:lang w:val="es-CO"/>
          </w:rPr>
          <w:t>DE LOS ESTADOS Y NIVELES</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ACADEMICOS</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EXIGIDOS</w:t>
        </w:r>
        <w:r w:rsidR="000B7997" w:rsidRPr="007A57DF">
          <w:rPr>
            <w:rFonts w:ascii="Trebuchet MS" w:hAnsi="Trebuchet MS"/>
            <w:color w:val="000000" w:themeColor="text1"/>
            <w:lang w:val="es-CO"/>
          </w:rPr>
          <w:tab/>
        </w:r>
      </w:hyperlink>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27" w:history="1">
        <w:r w:rsidR="000B7997" w:rsidRPr="007A57DF">
          <w:rPr>
            <w:rFonts w:ascii="Trebuchet MS" w:hAnsi="Trebuchet MS"/>
            <w:color w:val="000000" w:themeColor="text1"/>
            <w:lang w:val="es-CO"/>
          </w:rPr>
          <w:t>CAPÍTULO</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XIV</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28" w:history="1">
        <w:r w:rsidR="000B7997" w:rsidRPr="007A57DF">
          <w:rPr>
            <w:rFonts w:ascii="Trebuchet MS" w:hAnsi="Trebuchet MS"/>
            <w:color w:val="000000" w:themeColor="text1"/>
            <w:lang w:val="es-CO"/>
          </w:rPr>
          <w:t>DEL RÉGIMEN DE</w:t>
        </w:r>
        <w:r w:rsidR="000B7997" w:rsidRPr="007A57DF">
          <w:rPr>
            <w:rFonts w:ascii="Trebuchet MS" w:hAnsi="Trebuchet MS"/>
            <w:color w:val="000000" w:themeColor="text1"/>
            <w:spacing w:val="-2"/>
            <w:lang w:val="es-CO"/>
          </w:rPr>
          <w:t xml:space="preserve"> </w:t>
        </w:r>
        <w:r w:rsidR="000B7997" w:rsidRPr="007A57DF">
          <w:rPr>
            <w:rFonts w:ascii="Trebuchet MS" w:hAnsi="Trebuchet MS"/>
            <w:color w:val="000000" w:themeColor="text1"/>
            <w:lang w:val="es-CO"/>
          </w:rPr>
          <w:t>PARTICIPACIÓN</w:t>
        </w:r>
        <w:r w:rsidR="000B7997" w:rsidRPr="007A57DF">
          <w:rPr>
            <w:rFonts w:ascii="Trebuchet MS" w:hAnsi="Trebuchet MS"/>
            <w:color w:val="000000" w:themeColor="text1"/>
            <w:lang w:val="es-CO"/>
          </w:rPr>
          <w:tab/>
        </w:r>
      </w:hyperlink>
    </w:p>
    <w:p w:rsidR="000B7997" w:rsidRPr="007A57DF" w:rsidRDefault="005A51EB" w:rsidP="000B7997">
      <w:pPr>
        <w:pStyle w:val="TOC2"/>
        <w:tabs>
          <w:tab w:val="right" w:leader="dot" w:pos="9807"/>
        </w:tabs>
        <w:rPr>
          <w:rFonts w:ascii="Trebuchet MS" w:hAnsi="Trebuchet MS"/>
          <w:color w:val="000000" w:themeColor="text1"/>
          <w:lang w:val="es-CO"/>
        </w:rPr>
      </w:pPr>
      <w:hyperlink w:anchor="_bookmark30" w:history="1">
        <w:r w:rsidR="000B7997" w:rsidRPr="007A57DF">
          <w:rPr>
            <w:rFonts w:ascii="Trebuchet MS" w:hAnsi="Trebuchet MS"/>
            <w:color w:val="000000" w:themeColor="text1"/>
            <w:lang w:val="es-CO"/>
          </w:rPr>
          <w:t>DEL TRABAJO DE</w:t>
        </w:r>
        <w:r w:rsidR="000B7997" w:rsidRPr="007A57DF">
          <w:rPr>
            <w:rFonts w:ascii="Trebuchet MS" w:hAnsi="Trebuchet MS"/>
            <w:color w:val="000000" w:themeColor="text1"/>
            <w:spacing w:val="-2"/>
            <w:lang w:val="es-CO"/>
          </w:rPr>
          <w:t xml:space="preserve"> </w:t>
        </w:r>
        <w:r w:rsidR="000B7997" w:rsidRPr="007A57DF">
          <w:rPr>
            <w:rFonts w:ascii="Trebuchet MS" w:hAnsi="Trebuchet MS"/>
            <w:color w:val="000000" w:themeColor="text1"/>
            <w:lang w:val="es-CO"/>
          </w:rPr>
          <w:t>GRADO</w:t>
        </w:r>
        <w:r w:rsidR="000B7997" w:rsidRPr="007A57DF">
          <w:rPr>
            <w:rFonts w:ascii="Trebuchet MS" w:hAnsi="Trebuchet MS"/>
            <w:color w:val="000000" w:themeColor="text1"/>
            <w:lang w:val="es-CO"/>
          </w:rPr>
          <w:tab/>
        </w:r>
      </w:hyperlink>
    </w:p>
    <w:p w:rsidR="000B7997" w:rsidRPr="007A57DF" w:rsidRDefault="005A51EB" w:rsidP="000B7997">
      <w:pPr>
        <w:pStyle w:val="TOC1"/>
        <w:tabs>
          <w:tab w:val="right" w:leader="dot" w:pos="9797"/>
        </w:tabs>
        <w:rPr>
          <w:rFonts w:ascii="Trebuchet MS" w:hAnsi="Trebuchet MS"/>
          <w:color w:val="000000" w:themeColor="text1"/>
          <w:lang w:val="es-CO"/>
        </w:rPr>
      </w:pPr>
      <w:hyperlink w:anchor="_bookmark31" w:history="1">
        <w:r w:rsidR="000B7997" w:rsidRPr="007A57DF">
          <w:rPr>
            <w:rFonts w:ascii="Trebuchet MS" w:hAnsi="Trebuchet MS"/>
            <w:color w:val="000000" w:themeColor="text1"/>
            <w:lang w:val="es-CO"/>
          </w:rPr>
          <w:t>CAPÍTULO</w:t>
        </w:r>
        <w:r w:rsidR="000B7997" w:rsidRPr="007A57DF">
          <w:rPr>
            <w:rFonts w:ascii="Trebuchet MS" w:hAnsi="Trebuchet MS"/>
            <w:color w:val="000000" w:themeColor="text1"/>
            <w:spacing w:val="-1"/>
            <w:lang w:val="es-CO"/>
          </w:rPr>
          <w:t xml:space="preserve"> </w:t>
        </w:r>
        <w:r w:rsidR="000B7997" w:rsidRPr="007A57DF">
          <w:rPr>
            <w:rFonts w:ascii="Trebuchet MS" w:hAnsi="Trebuchet MS"/>
            <w:color w:val="000000" w:themeColor="text1"/>
            <w:lang w:val="es-CO"/>
          </w:rPr>
          <w:t>XVI</w:t>
        </w:r>
        <w:r w:rsidR="000B7997" w:rsidRPr="007A57DF">
          <w:rPr>
            <w:rFonts w:ascii="Trebuchet MS" w:hAnsi="Trebuchet MS"/>
            <w:color w:val="000000" w:themeColor="text1"/>
            <w:lang w:val="es-CO"/>
          </w:rPr>
          <w:tab/>
        </w:r>
      </w:hyperlink>
    </w:p>
    <w:p w:rsidR="000B7997" w:rsidRPr="007A57DF" w:rsidRDefault="000B7997" w:rsidP="000B7997">
      <w:pPr>
        <w:pStyle w:val="TOC2"/>
        <w:tabs>
          <w:tab w:val="right" w:leader="dot" w:pos="9807"/>
        </w:tabs>
        <w:rPr>
          <w:rFonts w:ascii="Trebuchet MS" w:hAnsi="Trebuchet MS"/>
          <w:color w:val="000000" w:themeColor="text1"/>
          <w:lang w:val="es-CO"/>
        </w:rPr>
      </w:pPr>
      <w:r w:rsidRPr="007A57DF">
        <w:rPr>
          <w:rFonts w:ascii="Trebuchet MS" w:hAnsi="Trebuchet MS"/>
          <w:color w:val="000000" w:themeColor="text1"/>
          <w:lang w:val="es-CO"/>
        </w:rPr>
        <w:t>DE</w:t>
      </w:r>
      <w:r w:rsidRPr="007A57DF">
        <w:rPr>
          <w:rFonts w:ascii="Trebuchet MS" w:hAnsi="Trebuchet MS"/>
          <w:color w:val="000000" w:themeColor="text1"/>
          <w:spacing w:val="-2"/>
          <w:lang w:val="es-CO"/>
        </w:rPr>
        <w:t xml:space="preserve"> </w:t>
      </w:r>
      <w:r w:rsidRPr="007A57DF">
        <w:rPr>
          <w:rFonts w:ascii="Trebuchet MS" w:hAnsi="Trebuchet MS"/>
          <w:color w:val="000000" w:themeColor="text1"/>
          <w:lang w:val="es-CO"/>
        </w:rPr>
        <w:t>LOS</w:t>
      </w:r>
      <w:r w:rsidRPr="007A57DF">
        <w:rPr>
          <w:rFonts w:ascii="Trebuchet MS" w:hAnsi="Trebuchet MS"/>
          <w:color w:val="000000" w:themeColor="text1"/>
          <w:spacing w:val="-1"/>
          <w:lang w:val="es-CO"/>
        </w:rPr>
        <w:t xml:space="preserve"> </w:t>
      </w:r>
      <w:r w:rsidRPr="007A57DF">
        <w:rPr>
          <w:rFonts w:ascii="Trebuchet MS" w:hAnsi="Trebuchet MS"/>
          <w:color w:val="000000" w:themeColor="text1"/>
          <w:lang w:val="es-CO"/>
        </w:rPr>
        <w:t>GRADOS</w:t>
      </w:r>
      <w:r w:rsidRPr="007A57DF">
        <w:rPr>
          <w:rFonts w:ascii="Trebuchet MS" w:hAnsi="Trebuchet MS"/>
          <w:color w:val="000000" w:themeColor="text1"/>
          <w:lang w:val="es-CO"/>
        </w:rPr>
        <w:tab/>
      </w:r>
    </w:p>
    <w:p w:rsidR="000B7997" w:rsidRPr="007A57DF" w:rsidRDefault="000B7997" w:rsidP="000B7997">
      <w:pPr>
        <w:pStyle w:val="TOC1"/>
        <w:tabs>
          <w:tab w:val="right" w:leader="dot" w:pos="9797"/>
        </w:tabs>
        <w:rPr>
          <w:rFonts w:ascii="Trebuchet MS" w:hAnsi="Trebuchet MS"/>
          <w:color w:val="000000" w:themeColor="text1"/>
          <w:lang w:val="es-CO"/>
        </w:rPr>
      </w:pPr>
      <w:r w:rsidRPr="007A57DF">
        <w:rPr>
          <w:rFonts w:ascii="Trebuchet MS" w:hAnsi="Trebuchet MS"/>
          <w:color w:val="000000" w:themeColor="text1"/>
          <w:lang w:val="es-CO"/>
        </w:rPr>
        <w:t>CAPÍTULO</w:t>
      </w:r>
      <w:r w:rsidRPr="007A57DF">
        <w:rPr>
          <w:rFonts w:ascii="Trebuchet MS" w:hAnsi="Trebuchet MS"/>
          <w:color w:val="000000" w:themeColor="text1"/>
          <w:spacing w:val="-1"/>
          <w:lang w:val="es-CO"/>
        </w:rPr>
        <w:t xml:space="preserve"> </w:t>
      </w:r>
      <w:r w:rsidRPr="007A57DF">
        <w:rPr>
          <w:rFonts w:ascii="Trebuchet MS" w:hAnsi="Trebuchet MS"/>
          <w:color w:val="000000" w:themeColor="text1"/>
          <w:lang w:val="es-CO"/>
        </w:rPr>
        <w:t>XVII</w:t>
      </w:r>
      <w:r w:rsidRPr="007A57DF">
        <w:rPr>
          <w:rFonts w:ascii="Trebuchet MS" w:hAnsi="Trebuchet MS"/>
          <w:color w:val="000000" w:themeColor="text1"/>
          <w:lang w:val="es-CO"/>
        </w:rPr>
        <w:tab/>
      </w:r>
    </w:p>
    <w:p w:rsidR="000B7997" w:rsidRPr="007A57DF" w:rsidRDefault="000B7997" w:rsidP="000B7997">
      <w:pPr>
        <w:pStyle w:val="TOC1"/>
        <w:tabs>
          <w:tab w:val="right" w:leader="dot" w:pos="9797"/>
        </w:tabs>
        <w:rPr>
          <w:rFonts w:ascii="Trebuchet MS" w:hAnsi="Trebuchet MS"/>
          <w:color w:val="000000" w:themeColor="text1"/>
          <w:lang w:val="es-CO"/>
        </w:rPr>
      </w:pPr>
      <w:r w:rsidRPr="007A57DF">
        <w:rPr>
          <w:rFonts w:ascii="Trebuchet MS" w:hAnsi="Trebuchet MS"/>
          <w:color w:val="000000" w:themeColor="text1"/>
          <w:lang w:val="es-CO"/>
        </w:rPr>
        <w:t>DISPOSICIONES</w:t>
      </w:r>
      <w:r w:rsidRPr="007A57DF">
        <w:rPr>
          <w:rFonts w:ascii="Trebuchet MS" w:hAnsi="Trebuchet MS"/>
          <w:color w:val="000000" w:themeColor="text1"/>
          <w:spacing w:val="-1"/>
          <w:lang w:val="es-CO"/>
        </w:rPr>
        <w:t xml:space="preserve"> </w:t>
      </w:r>
      <w:r w:rsidRPr="007A57DF">
        <w:rPr>
          <w:rFonts w:ascii="Trebuchet MS" w:hAnsi="Trebuchet MS"/>
          <w:color w:val="000000" w:themeColor="text1"/>
          <w:lang w:val="es-CO"/>
        </w:rPr>
        <w:t>ESPECIALES</w:t>
      </w:r>
      <w:r w:rsidRPr="007A57DF">
        <w:rPr>
          <w:rFonts w:ascii="Trebuchet MS" w:hAnsi="Trebuchet MS"/>
          <w:color w:val="000000" w:themeColor="text1"/>
          <w:lang w:val="es-CO"/>
        </w:rPr>
        <w:tab/>
      </w: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7A57DF" w:rsidRDefault="007A57DF" w:rsidP="000B7997">
      <w:pPr>
        <w:rPr>
          <w:rFonts w:ascii="Trebuchet MS" w:hAnsi="Trebuchet MS"/>
          <w:sz w:val="24"/>
          <w:szCs w:val="24"/>
          <w:lang w:val="es-CO"/>
        </w:rPr>
      </w:pPr>
    </w:p>
    <w:p w:rsidR="007A57DF" w:rsidRPr="007A57DF" w:rsidRDefault="007A57DF"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rPr>
          <w:rFonts w:ascii="Trebuchet MS" w:hAnsi="Trebuchet MS"/>
          <w:sz w:val="24"/>
          <w:szCs w:val="24"/>
          <w:lang w:val="es-CO"/>
        </w:rPr>
      </w:pPr>
    </w:p>
    <w:p w:rsidR="000B7997" w:rsidRPr="007A57DF" w:rsidRDefault="000B7997" w:rsidP="000B7997">
      <w:pPr>
        <w:ind w:right="3092"/>
        <w:rPr>
          <w:rFonts w:ascii="Trebuchet MS" w:hAnsi="Trebuchet MS"/>
          <w:b/>
          <w:i/>
          <w:sz w:val="24"/>
          <w:szCs w:val="24"/>
          <w:lang w:val="es-CO"/>
        </w:rPr>
      </w:pPr>
      <w:r w:rsidRPr="007A57DF">
        <w:rPr>
          <w:rFonts w:ascii="Trebuchet MS" w:hAnsi="Trebuchet MS"/>
          <w:b/>
          <w:i/>
          <w:sz w:val="24"/>
          <w:szCs w:val="24"/>
          <w:lang w:val="es-CO"/>
        </w:rPr>
        <w:lastRenderedPageBreak/>
        <w:t>ACUERDOS MODIFICACIONES:</w:t>
      </w:r>
    </w:p>
    <w:p w:rsidR="000B7997" w:rsidRPr="007A57DF" w:rsidRDefault="000B7997" w:rsidP="000B7997">
      <w:pPr>
        <w:ind w:left="3242" w:right="3092"/>
        <w:rPr>
          <w:rFonts w:ascii="Trebuchet MS" w:hAnsi="Trebuchet MS"/>
          <w:b/>
          <w:i/>
          <w:sz w:val="24"/>
          <w:szCs w:val="24"/>
          <w:lang w:val="es-CO"/>
        </w:rPr>
      </w:pPr>
    </w:p>
    <w:p w:rsidR="000B7997" w:rsidRPr="007A57DF" w:rsidRDefault="000B7997" w:rsidP="000B7997">
      <w:pPr>
        <w:ind w:right="3090"/>
        <w:rPr>
          <w:rFonts w:ascii="Trebuchet MS" w:hAnsi="Trebuchet MS"/>
          <w:b/>
          <w:i/>
          <w:sz w:val="24"/>
          <w:szCs w:val="24"/>
          <w:lang w:val="es-CO"/>
        </w:rPr>
      </w:pPr>
      <w:r w:rsidRPr="007A57DF">
        <w:rPr>
          <w:rFonts w:ascii="Trebuchet MS" w:hAnsi="Trebuchet MS"/>
          <w:b/>
          <w:i/>
          <w:sz w:val="24"/>
          <w:szCs w:val="24"/>
          <w:lang w:val="es-CO"/>
        </w:rPr>
        <w:t>ACUERDO No.076 (25 de septiembre de 2013)</w:t>
      </w:r>
    </w:p>
    <w:p w:rsidR="000B7997" w:rsidRPr="007A57DF" w:rsidRDefault="000B7997" w:rsidP="000B7997">
      <w:pPr>
        <w:ind w:right="3090"/>
        <w:rPr>
          <w:rFonts w:ascii="Trebuchet MS" w:hAnsi="Trebuchet MS"/>
          <w:b/>
          <w:i/>
          <w:sz w:val="24"/>
          <w:szCs w:val="24"/>
          <w:lang w:val="es-CO"/>
        </w:rPr>
      </w:pPr>
      <w:r w:rsidRPr="007A57DF">
        <w:rPr>
          <w:rFonts w:ascii="Trebuchet MS" w:hAnsi="Trebuchet MS"/>
          <w:b/>
          <w:i/>
          <w:sz w:val="24"/>
          <w:szCs w:val="24"/>
          <w:lang w:val="es-CO"/>
        </w:rPr>
        <w:t>ACUERDO No.045 (10 de julio de 2015)</w:t>
      </w:r>
    </w:p>
    <w:p w:rsidR="000B7997" w:rsidRPr="007A57DF" w:rsidRDefault="000B7997" w:rsidP="000B7997">
      <w:pPr>
        <w:ind w:right="3090"/>
        <w:rPr>
          <w:rFonts w:ascii="Trebuchet MS" w:hAnsi="Trebuchet MS"/>
          <w:b/>
          <w:i/>
          <w:sz w:val="24"/>
          <w:szCs w:val="24"/>
          <w:lang w:val="es-CO"/>
        </w:rPr>
      </w:pPr>
      <w:r w:rsidRPr="007A57DF">
        <w:rPr>
          <w:rFonts w:ascii="Trebuchet MS" w:hAnsi="Trebuchet MS"/>
          <w:b/>
          <w:i/>
          <w:sz w:val="24"/>
          <w:szCs w:val="24"/>
          <w:lang w:val="es-CO"/>
        </w:rPr>
        <w:t>ACUERDO No. 044(22 de julio de 2016)</w:t>
      </w:r>
    </w:p>
    <w:p w:rsidR="000B7997" w:rsidRPr="007A57DF" w:rsidRDefault="000B7997" w:rsidP="000B7997">
      <w:pPr>
        <w:rPr>
          <w:rFonts w:ascii="Trebuchet MS" w:hAnsi="Trebuchet MS"/>
          <w:sz w:val="24"/>
          <w:szCs w:val="24"/>
          <w:lang w:val="es-CO"/>
        </w:rPr>
      </w:pPr>
    </w:p>
    <w:p w:rsidR="000B7997" w:rsidRPr="007A57DF" w:rsidRDefault="006E7065" w:rsidP="000B7997">
      <w:pPr>
        <w:rPr>
          <w:rFonts w:ascii="Trebuchet MS" w:hAnsi="Trebuchet MS"/>
          <w:sz w:val="24"/>
          <w:szCs w:val="24"/>
          <w:lang w:val="es-CO"/>
        </w:rPr>
      </w:pPr>
      <w:r>
        <w:rPr>
          <w:rFonts w:ascii="Trebuchet MS" w:hAnsi="Trebuchet MS"/>
          <w:sz w:val="24"/>
          <w:szCs w:val="24"/>
          <w:lang w:val="es-CO"/>
        </w:rPr>
        <w:t xml:space="preserve">           </w:t>
      </w:r>
    </w:p>
    <w:p w:rsidR="000B7997" w:rsidRDefault="006E7065" w:rsidP="000B7997">
      <w:pPr>
        <w:rPr>
          <w:rFonts w:ascii="Trebuchet MS" w:hAnsi="Trebuchet MS"/>
          <w:sz w:val="24"/>
          <w:szCs w:val="24"/>
          <w:lang w:val="es-CO"/>
        </w:rPr>
      </w:pPr>
      <w:r w:rsidRPr="006E7065">
        <w:rPr>
          <w:rFonts w:ascii="Trebuchet MS" w:hAnsi="Trebuchet MS"/>
          <w:sz w:val="24"/>
          <w:szCs w:val="24"/>
          <w:highlight w:val="cyan"/>
          <w:lang w:val="es-CO"/>
        </w:rPr>
        <w:t>Modifica</w:t>
      </w:r>
      <w:r>
        <w:rPr>
          <w:rFonts w:ascii="Trebuchet MS" w:hAnsi="Trebuchet MS"/>
          <w:sz w:val="24"/>
          <w:szCs w:val="24"/>
          <w:lang w:val="es-CO"/>
        </w:rPr>
        <w:t xml:space="preserve"> </w:t>
      </w:r>
    </w:p>
    <w:p w:rsidR="006E7065" w:rsidRPr="00F320C4" w:rsidRDefault="006E7065" w:rsidP="000B7997">
      <w:pPr>
        <w:rPr>
          <w:rFonts w:ascii="Trebuchet MS" w:hAnsi="Trebuchet MS"/>
          <w:color w:val="FFFFFF" w:themeColor="background1"/>
          <w:sz w:val="24"/>
          <w:szCs w:val="24"/>
          <w:lang w:val="es-CO"/>
        </w:rPr>
      </w:pPr>
      <w:r w:rsidRPr="00F320C4">
        <w:rPr>
          <w:rFonts w:ascii="Trebuchet MS" w:hAnsi="Trebuchet MS"/>
          <w:color w:val="FFFFFF" w:themeColor="background1"/>
          <w:sz w:val="24"/>
          <w:szCs w:val="24"/>
          <w:highlight w:val="red"/>
          <w:lang w:val="es-CO"/>
        </w:rPr>
        <w:t>Elimina</w:t>
      </w:r>
      <w:r w:rsidRPr="00F320C4">
        <w:rPr>
          <w:rFonts w:ascii="Trebuchet MS" w:hAnsi="Trebuchet MS"/>
          <w:color w:val="FFFFFF" w:themeColor="background1"/>
          <w:sz w:val="24"/>
          <w:szCs w:val="24"/>
          <w:lang w:val="es-CO"/>
        </w:rPr>
        <w:t xml:space="preserve"> </w:t>
      </w:r>
    </w:p>
    <w:p w:rsidR="006E7065" w:rsidRPr="007A57DF" w:rsidRDefault="006E7065" w:rsidP="000B7997">
      <w:pPr>
        <w:rPr>
          <w:rFonts w:ascii="Trebuchet MS" w:hAnsi="Trebuchet MS"/>
          <w:sz w:val="24"/>
          <w:szCs w:val="24"/>
          <w:lang w:val="es-CO"/>
        </w:rPr>
      </w:pPr>
      <w:r w:rsidRPr="006E7065">
        <w:rPr>
          <w:rFonts w:ascii="Trebuchet MS" w:hAnsi="Trebuchet MS"/>
          <w:sz w:val="24"/>
          <w:szCs w:val="24"/>
          <w:highlight w:val="yellow"/>
          <w:lang w:val="es-CO"/>
        </w:rPr>
        <w:t>Adiciona</w:t>
      </w:r>
    </w:p>
    <w:p w:rsidR="000B7997" w:rsidRPr="007A57DF" w:rsidRDefault="000B7997" w:rsidP="000B7997">
      <w:pPr>
        <w:spacing w:before="206"/>
        <w:ind w:left="3242" w:right="3092"/>
        <w:jc w:val="center"/>
        <w:rPr>
          <w:rFonts w:ascii="Trebuchet MS" w:hAnsi="Trebuchet MS"/>
          <w:b/>
          <w:sz w:val="24"/>
          <w:szCs w:val="24"/>
          <w:lang w:val="es-CO"/>
        </w:rPr>
      </w:pPr>
      <w:r w:rsidRPr="007A57DF">
        <w:rPr>
          <w:rFonts w:ascii="Trebuchet MS" w:hAnsi="Trebuchet MS"/>
          <w:b/>
          <w:sz w:val="24"/>
          <w:szCs w:val="24"/>
          <w:lang w:val="es-CO"/>
        </w:rPr>
        <w:t>ACUERDO  No. 041</w:t>
      </w:r>
    </w:p>
    <w:p w:rsidR="000B7997" w:rsidRPr="007A57DF" w:rsidRDefault="000B7997" w:rsidP="000B7997">
      <w:pPr>
        <w:ind w:left="3242" w:right="3092"/>
        <w:jc w:val="center"/>
        <w:rPr>
          <w:rFonts w:ascii="Trebuchet MS" w:hAnsi="Trebuchet MS"/>
          <w:b/>
          <w:sz w:val="24"/>
          <w:szCs w:val="24"/>
          <w:lang w:val="es-CO"/>
        </w:rPr>
      </w:pPr>
      <w:r w:rsidRPr="007A57DF">
        <w:rPr>
          <w:rFonts w:ascii="Trebuchet MS" w:hAnsi="Trebuchet MS"/>
          <w:b/>
          <w:sz w:val="24"/>
          <w:szCs w:val="24"/>
          <w:lang w:val="es-CO"/>
        </w:rPr>
        <w:t>2  de  septiembre  de</w:t>
      </w:r>
      <w:r w:rsidRPr="007A57DF">
        <w:rPr>
          <w:rFonts w:ascii="Trebuchet MS" w:hAnsi="Trebuchet MS"/>
          <w:b/>
          <w:spacing w:val="55"/>
          <w:sz w:val="24"/>
          <w:szCs w:val="24"/>
          <w:lang w:val="es-CO"/>
        </w:rPr>
        <w:t xml:space="preserve"> </w:t>
      </w:r>
      <w:r w:rsidRPr="007A57DF">
        <w:rPr>
          <w:rFonts w:ascii="Trebuchet MS" w:hAnsi="Trebuchet MS"/>
          <w:b/>
          <w:sz w:val="24"/>
          <w:szCs w:val="24"/>
          <w:lang w:val="es-CO"/>
        </w:rPr>
        <w:t>2008</w:t>
      </w:r>
    </w:p>
    <w:p w:rsidR="000B7997" w:rsidRPr="007A57DF" w:rsidRDefault="000B7997" w:rsidP="000B7997">
      <w:pPr>
        <w:jc w:val="center"/>
        <w:rPr>
          <w:rFonts w:ascii="Trebuchet MS" w:hAnsi="Trebuchet MS"/>
          <w:sz w:val="24"/>
          <w:szCs w:val="24"/>
          <w:lang w:val="es-CO"/>
        </w:rPr>
      </w:pPr>
    </w:p>
    <w:p w:rsidR="000B7997" w:rsidRPr="007A57DF" w:rsidRDefault="000B7997" w:rsidP="000B7997">
      <w:pPr>
        <w:tabs>
          <w:tab w:val="left" w:pos="5827"/>
        </w:tabs>
        <w:rPr>
          <w:rFonts w:ascii="Arial" w:hAnsi="Arial" w:cs="Arial"/>
          <w:sz w:val="24"/>
          <w:szCs w:val="24"/>
          <w:lang w:val="es-CO"/>
        </w:rPr>
      </w:pPr>
      <w:r w:rsidRPr="007A57DF">
        <w:rPr>
          <w:rFonts w:ascii="Arial" w:hAnsi="Arial" w:cs="Arial"/>
          <w:sz w:val="24"/>
          <w:szCs w:val="24"/>
          <w:lang w:val="es-CO"/>
        </w:rPr>
        <w:tab/>
      </w:r>
    </w:p>
    <w:p w:rsidR="000B7997" w:rsidRPr="007A57DF" w:rsidRDefault="000B7997" w:rsidP="000B7997">
      <w:pPr>
        <w:pStyle w:val="Textoindependiente"/>
        <w:ind w:left="260"/>
        <w:jc w:val="both"/>
        <w:rPr>
          <w:rFonts w:ascii="Arial" w:hAnsi="Arial" w:cs="Arial"/>
          <w:sz w:val="24"/>
          <w:szCs w:val="24"/>
          <w:lang w:val="es-CO"/>
        </w:rPr>
      </w:pPr>
      <w:r w:rsidRPr="007A57DF">
        <w:rPr>
          <w:rFonts w:ascii="Arial" w:hAnsi="Arial" w:cs="Arial"/>
          <w:sz w:val="24"/>
          <w:szCs w:val="24"/>
          <w:lang w:val="es-CO"/>
        </w:rPr>
        <w:t>Por el cual se aprueba el Reglamento de Postgrado de la Universidad Francisco de Paula Santander.</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spacing w:before="10"/>
        <w:rPr>
          <w:rFonts w:ascii="Arial" w:hAnsi="Arial" w:cs="Arial"/>
          <w:sz w:val="24"/>
          <w:szCs w:val="24"/>
          <w:lang w:val="es-CO"/>
        </w:rPr>
      </w:pPr>
    </w:p>
    <w:p w:rsidR="000B7997" w:rsidRPr="007A57DF" w:rsidRDefault="000B7997" w:rsidP="000B7997">
      <w:pPr>
        <w:pStyle w:val="Textoindependiente"/>
        <w:ind w:left="260"/>
        <w:jc w:val="both"/>
        <w:rPr>
          <w:rFonts w:ascii="Arial" w:hAnsi="Arial" w:cs="Arial"/>
          <w:sz w:val="24"/>
          <w:szCs w:val="24"/>
          <w:lang w:val="es-CO"/>
        </w:rPr>
      </w:pPr>
      <w:r w:rsidRPr="007A57DF">
        <w:rPr>
          <w:rFonts w:ascii="Arial" w:hAnsi="Arial" w:cs="Arial"/>
          <w:sz w:val="24"/>
          <w:szCs w:val="24"/>
          <w:lang w:val="es-CO"/>
        </w:rPr>
        <w:t>El   CONSEJO   SUPERIOR   UNIVERSITARIO   DE   LA   UNIVERSIDAD   FRANCISCO   DE PAULA</w:t>
      </w:r>
    </w:p>
    <w:p w:rsidR="000B7997" w:rsidRPr="007A57DF" w:rsidRDefault="000B7997" w:rsidP="000B7997">
      <w:pPr>
        <w:pStyle w:val="Textoindependiente"/>
        <w:spacing w:before="1"/>
        <w:ind w:left="260"/>
        <w:jc w:val="both"/>
        <w:rPr>
          <w:rFonts w:ascii="Arial" w:hAnsi="Arial" w:cs="Arial"/>
          <w:sz w:val="24"/>
          <w:szCs w:val="24"/>
          <w:lang w:val="es-CO"/>
        </w:rPr>
      </w:pPr>
      <w:r w:rsidRPr="007A57DF">
        <w:rPr>
          <w:rFonts w:ascii="Arial" w:hAnsi="Arial" w:cs="Arial"/>
          <w:sz w:val="24"/>
          <w:szCs w:val="24"/>
          <w:lang w:val="es-CO"/>
        </w:rPr>
        <w:t>SANTANDER, en uso de sus Facultades legales y estatutarias,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spacing w:before="10"/>
        <w:rPr>
          <w:rFonts w:ascii="Trebuchet MS" w:hAnsi="Trebuchet MS"/>
          <w:sz w:val="24"/>
          <w:szCs w:val="24"/>
          <w:lang w:val="es-CO"/>
        </w:rPr>
      </w:pPr>
    </w:p>
    <w:p w:rsidR="000B7997" w:rsidRPr="007A57DF" w:rsidRDefault="000B7997" w:rsidP="000B7997">
      <w:pPr>
        <w:ind w:left="3242" w:right="3095"/>
        <w:jc w:val="center"/>
        <w:rPr>
          <w:rFonts w:ascii="Trebuchet MS" w:hAnsi="Trebuchet MS"/>
          <w:b/>
          <w:sz w:val="24"/>
          <w:szCs w:val="24"/>
          <w:lang w:val="es-CO"/>
        </w:rPr>
      </w:pPr>
      <w:r w:rsidRPr="007A57DF">
        <w:rPr>
          <w:rFonts w:ascii="Trebuchet MS" w:hAnsi="Trebuchet MS"/>
          <w:b/>
          <w:sz w:val="24"/>
          <w:szCs w:val="24"/>
          <w:lang w:val="es-CO"/>
        </w:rPr>
        <w:t>CONSIDERANDO:</w:t>
      </w:r>
    </w:p>
    <w:p w:rsidR="000B7997" w:rsidRPr="007A57DF" w:rsidRDefault="000B7997" w:rsidP="000B7997">
      <w:pPr>
        <w:pStyle w:val="Textoindependiente"/>
        <w:rPr>
          <w:rFonts w:ascii="Trebuchet MS" w:hAnsi="Trebuchet MS"/>
          <w:b/>
          <w:sz w:val="24"/>
          <w:szCs w:val="24"/>
          <w:lang w:val="es-CO"/>
        </w:rPr>
      </w:pPr>
    </w:p>
    <w:p w:rsidR="000B7997" w:rsidRPr="007A57DF" w:rsidRDefault="000B7997" w:rsidP="000B7997">
      <w:pPr>
        <w:pStyle w:val="Textoindependiente"/>
        <w:spacing w:before="1"/>
        <w:rPr>
          <w:rFonts w:ascii="Trebuchet MS" w:hAnsi="Trebuchet MS"/>
          <w:b/>
          <w:sz w:val="24"/>
          <w:szCs w:val="24"/>
          <w:lang w:val="es-CO"/>
        </w:rPr>
      </w:pPr>
    </w:p>
    <w:p w:rsidR="000B7997" w:rsidRPr="007A57DF" w:rsidRDefault="000B7997" w:rsidP="000B7997">
      <w:pPr>
        <w:pStyle w:val="Textoindependiente"/>
        <w:ind w:left="260" w:right="125"/>
        <w:jc w:val="both"/>
        <w:rPr>
          <w:rFonts w:ascii="Arial" w:hAnsi="Arial" w:cs="Arial"/>
          <w:sz w:val="24"/>
          <w:szCs w:val="24"/>
          <w:lang w:val="es-CO"/>
        </w:rPr>
      </w:pPr>
      <w:r w:rsidRPr="007A57DF">
        <w:rPr>
          <w:rFonts w:ascii="Arial" w:hAnsi="Arial" w:cs="Arial"/>
          <w:sz w:val="24"/>
          <w:szCs w:val="24"/>
          <w:lang w:val="es-CO"/>
        </w:rPr>
        <w:t>Que, el artículo 69 de la Constitución Política de Colombia consagra el principio de la autonomía universitaria y faculta a las universidades oficiales para regirse por sus propios</w:t>
      </w:r>
      <w:r w:rsidRPr="007A57DF">
        <w:rPr>
          <w:rFonts w:ascii="Arial" w:hAnsi="Arial" w:cs="Arial"/>
          <w:spacing w:val="-31"/>
          <w:sz w:val="24"/>
          <w:szCs w:val="24"/>
          <w:lang w:val="es-CO"/>
        </w:rPr>
        <w:t xml:space="preserve"> </w:t>
      </w:r>
      <w:r w:rsidRPr="007A57DF">
        <w:rPr>
          <w:rFonts w:ascii="Arial" w:hAnsi="Arial" w:cs="Arial"/>
          <w:sz w:val="24"/>
          <w:szCs w:val="24"/>
          <w:lang w:val="es-CO"/>
        </w:rPr>
        <w:t>estatutos.</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260" w:right="119"/>
        <w:jc w:val="both"/>
        <w:rPr>
          <w:rFonts w:ascii="Arial" w:hAnsi="Arial" w:cs="Arial"/>
          <w:sz w:val="24"/>
          <w:szCs w:val="24"/>
          <w:lang w:val="es-CO"/>
        </w:rPr>
      </w:pPr>
      <w:r w:rsidRPr="007A57DF">
        <w:rPr>
          <w:rFonts w:ascii="Arial" w:hAnsi="Arial" w:cs="Arial"/>
          <w:sz w:val="24"/>
          <w:szCs w:val="24"/>
          <w:lang w:val="es-CO"/>
        </w:rPr>
        <w:t>Que, en el desarrollo del principio de autonomía universitaria, el artículo 28 de la Ley 30 de 1992  “por la  cual se organiza el servicio público de la Educación Superior” reconoce a la Universidades, entre otros, el derecho a darse y modificar sus estatutos y adoptar sus correspondientes</w:t>
      </w:r>
      <w:r w:rsidRPr="007A57DF">
        <w:rPr>
          <w:rFonts w:ascii="Arial" w:hAnsi="Arial" w:cs="Arial"/>
          <w:spacing w:val="-27"/>
          <w:sz w:val="24"/>
          <w:szCs w:val="24"/>
          <w:lang w:val="es-CO"/>
        </w:rPr>
        <w:t xml:space="preserve"> </w:t>
      </w:r>
      <w:r w:rsidRPr="007A57DF">
        <w:rPr>
          <w:rFonts w:ascii="Arial" w:hAnsi="Arial" w:cs="Arial"/>
          <w:sz w:val="24"/>
          <w:szCs w:val="24"/>
          <w:lang w:val="es-CO"/>
        </w:rPr>
        <w:t>regímenes.</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260" w:right="120"/>
        <w:jc w:val="both"/>
        <w:rPr>
          <w:rFonts w:ascii="Arial" w:hAnsi="Arial" w:cs="Arial"/>
          <w:sz w:val="24"/>
          <w:szCs w:val="24"/>
          <w:lang w:val="es-CO"/>
        </w:rPr>
      </w:pPr>
      <w:r w:rsidRPr="007A57DF">
        <w:rPr>
          <w:rFonts w:ascii="Arial" w:hAnsi="Arial" w:cs="Arial"/>
          <w:sz w:val="24"/>
          <w:szCs w:val="24"/>
          <w:lang w:val="es-CO"/>
        </w:rPr>
        <w:t>Que, la Universidad Francisco de Paula Santander, es un ente universitario autónomo del orden departamental, con personería jurídica, autonomía académica, administrativa y financiera.</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260" w:right="110"/>
        <w:jc w:val="both"/>
        <w:rPr>
          <w:rFonts w:ascii="Arial" w:hAnsi="Arial" w:cs="Arial"/>
          <w:sz w:val="24"/>
          <w:szCs w:val="24"/>
          <w:lang w:val="es-CO"/>
        </w:rPr>
      </w:pPr>
      <w:r w:rsidRPr="007A57DF">
        <w:rPr>
          <w:rFonts w:ascii="Arial" w:hAnsi="Arial" w:cs="Arial"/>
          <w:sz w:val="24"/>
          <w:szCs w:val="24"/>
          <w:lang w:val="es-CO"/>
        </w:rPr>
        <w:t>Que, el C.S.U. mediante Acuerdo 070 de 1997 definió el Reglamento Estudiantil de Postgrados, el cual no corresponde a las exigencias normativas y nuevas Programas de Postgrado de la Universidad francisco de Paula Santander.</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260" w:right="116"/>
        <w:jc w:val="both"/>
        <w:rPr>
          <w:rFonts w:ascii="Arial" w:hAnsi="Arial" w:cs="Arial"/>
          <w:sz w:val="24"/>
          <w:szCs w:val="24"/>
          <w:lang w:val="es-CO"/>
        </w:rPr>
      </w:pPr>
      <w:r w:rsidRPr="007A57DF">
        <w:rPr>
          <w:rFonts w:ascii="Arial" w:hAnsi="Arial" w:cs="Arial"/>
          <w:sz w:val="24"/>
          <w:szCs w:val="24"/>
          <w:lang w:val="es-CO"/>
        </w:rPr>
        <w:t>Que, el Consejo Académico en diferentes sesiones discutió el nuevo proyecto de reglamentación de los Programas de Postgrado de la Universidad Francisco de Paula Santander, como consta en el Acta No. 15 de 2008 y decidió avalar positivamente el nuevo proyecto para su trámite respectivo ante el CSU.</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spacing w:before="10"/>
        <w:rPr>
          <w:rFonts w:ascii="Trebuchet MS" w:hAnsi="Trebuchet MS"/>
          <w:sz w:val="24"/>
          <w:szCs w:val="24"/>
          <w:lang w:val="es-CO"/>
        </w:rPr>
      </w:pPr>
    </w:p>
    <w:p w:rsidR="000B7997" w:rsidRPr="007A57DF" w:rsidRDefault="000B7997" w:rsidP="000B7997">
      <w:pPr>
        <w:ind w:left="3242" w:right="3096"/>
        <w:jc w:val="center"/>
        <w:rPr>
          <w:rFonts w:ascii="Trebuchet MS" w:hAnsi="Trebuchet MS"/>
          <w:b/>
          <w:sz w:val="24"/>
          <w:szCs w:val="24"/>
          <w:lang w:val="es-CO"/>
        </w:rPr>
      </w:pPr>
      <w:r w:rsidRPr="007A57DF">
        <w:rPr>
          <w:rFonts w:ascii="Trebuchet MS" w:hAnsi="Trebuchet MS"/>
          <w:b/>
          <w:sz w:val="24"/>
          <w:szCs w:val="24"/>
          <w:lang w:val="es-CO"/>
        </w:rPr>
        <w:t>ACUERDA</w:t>
      </w:r>
    </w:p>
    <w:p w:rsidR="000B7997" w:rsidRPr="007A57DF" w:rsidRDefault="000B7997" w:rsidP="000B7997">
      <w:pPr>
        <w:pStyle w:val="Textoindependiente"/>
        <w:rPr>
          <w:rFonts w:ascii="Trebuchet MS" w:hAnsi="Trebuchet MS"/>
          <w:b/>
          <w:sz w:val="24"/>
          <w:szCs w:val="24"/>
          <w:lang w:val="es-CO"/>
        </w:rPr>
      </w:pPr>
    </w:p>
    <w:p w:rsidR="000B7997" w:rsidRPr="007A57DF" w:rsidRDefault="000B7997" w:rsidP="000B7997">
      <w:pPr>
        <w:pStyle w:val="Textoindependiente"/>
        <w:spacing w:before="3"/>
        <w:rPr>
          <w:rFonts w:ascii="Trebuchet MS" w:hAnsi="Trebuchet MS"/>
          <w:b/>
          <w:sz w:val="24"/>
          <w:szCs w:val="24"/>
          <w:lang w:val="es-CO"/>
        </w:rPr>
      </w:pPr>
    </w:p>
    <w:p w:rsidR="000B7997" w:rsidRPr="007A57DF" w:rsidRDefault="000B7997" w:rsidP="000B7997">
      <w:pPr>
        <w:pStyle w:val="Textoindependiente"/>
        <w:ind w:left="260" w:right="114"/>
        <w:jc w:val="both"/>
        <w:rPr>
          <w:rFonts w:ascii="Arial" w:hAnsi="Arial" w:cs="Arial"/>
          <w:sz w:val="24"/>
          <w:szCs w:val="24"/>
          <w:lang w:val="es-CO"/>
        </w:rPr>
      </w:pPr>
      <w:bookmarkStart w:id="0" w:name="ARTÍCULO_PRIMERO:_Aprobar_el_Reglamento_"/>
      <w:bookmarkStart w:id="1" w:name="_bookmark0"/>
      <w:bookmarkEnd w:id="0"/>
      <w:bookmarkEnd w:id="1"/>
      <w:r w:rsidRPr="007A57DF">
        <w:rPr>
          <w:rFonts w:ascii="Arial" w:hAnsi="Arial" w:cs="Arial"/>
          <w:b/>
          <w:sz w:val="24"/>
          <w:szCs w:val="24"/>
          <w:lang w:val="es-CO"/>
        </w:rPr>
        <w:t xml:space="preserve">ARTÍCULO PRIMERO: </w:t>
      </w:r>
      <w:r w:rsidRPr="007A57DF">
        <w:rPr>
          <w:rFonts w:ascii="Arial" w:hAnsi="Arial" w:cs="Arial"/>
          <w:sz w:val="24"/>
          <w:szCs w:val="24"/>
          <w:lang w:val="es-CO"/>
        </w:rPr>
        <w:t>Aprobar el Reglamento de Postgrado de la Universidad Francisco de Paula Santander, el cual contiene:</w:t>
      </w:r>
    </w:p>
    <w:p w:rsidR="000B7997" w:rsidRPr="007A57DF" w:rsidRDefault="000B7997" w:rsidP="000B7997">
      <w:pPr>
        <w:pStyle w:val="Textoindependiente"/>
        <w:spacing w:before="5"/>
        <w:rPr>
          <w:rFonts w:ascii="Arial" w:hAnsi="Arial" w:cs="Arial"/>
          <w:sz w:val="24"/>
          <w:szCs w:val="24"/>
          <w:lang w:val="es-CO"/>
        </w:rPr>
      </w:pPr>
    </w:p>
    <w:p w:rsidR="007A57DF" w:rsidRDefault="007A57DF" w:rsidP="000B7997">
      <w:pPr>
        <w:pStyle w:val="Textoindependiente"/>
        <w:spacing w:before="5"/>
        <w:rPr>
          <w:rFonts w:ascii="Trebuchet MS" w:hAnsi="Trebuchet MS"/>
          <w:sz w:val="24"/>
          <w:szCs w:val="24"/>
          <w:lang w:val="es-CO"/>
        </w:rPr>
      </w:pPr>
    </w:p>
    <w:p w:rsidR="007A57DF" w:rsidRDefault="007A57DF" w:rsidP="000B7997">
      <w:pPr>
        <w:pStyle w:val="Textoindependiente"/>
        <w:spacing w:before="5"/>
        <w:rPr>
          <w:rFonts w:ascii="Trebuchet MS" w:hAnsi="Trebuchet MS"/>
          <w:sz w:val="24"/>
          <w:szCs w:val="24"/>
          <w:lang w:val="es-CO"/>
        </w:rPr>
      </w:pPr>
    </w:p>
    <w:p w:rsidR="007A57DF" w:rsidRDefault="007A57DF" w:rsidP="000B7997">
      <w:pPr>
        <w:pStyle w:val="Textoindependiente"/>
        <w:spacing w:before="5"/>
        <w:rPr>
          <w:rFonts w:ascii="Trebuchet MS" w:hAnsi="Trebuchet MS"/>
          <w:sz w:val="24"/>
          <w:szCs w:val="24"/>
          <w:lang w:val="es-CO"/>
        </w:rPr>
      </w:pPr>
    </w:p>
    <w:p w:rsidR="007A57DF" w:rsidRDefault="007A57DF" w:rsidP="000B7997">
      <w:pPr>
        <w:pStyle w:val="Textoindependiente"/>
        <w:spacing w:before="5"/>
        <w:rPr>
          <w:rFonts w:ascii="Trebuchet MS" w:hAnsi="Trebuchet MS"/>
          <w:sz w:val="24"/>
          <w:szCs w:val="24"/>
          <w:lang w:val="es-CO"/>
        </w:rPr>
      </w:pPr>
    </w:p>
    <w:p w:rsidR="007A57DF" w:rsidRPr="007A57DF" w:rsidRDefault="007A57DF" w:rsidP="000B7997">
      <w:pPr>
        <w:pStyle w:val="Textoindependiente"/>
        <w:spacing w:before="5"/>
        <w:rPr>
          <w:rFonts w:ascii="Trebuchet MS" w:hAnsi="Trebuchet MS"/>
          <w:sz w:val="24"/>
          <w:szCs w:val="24"/>
          <w:lang w:val="es-CO"/>
        </w:rPr>
      </w:pPr>
    </w:p>
    <w:p w:rsidR="000B7997" w:rsidRPr="007A57DF" w:rsidRDefault="000B7997" w:rsidP="000B7997">
      <w:pPr>
        <w:tabs>
          <w:tab w:val="left" w:pos="5827"/>
        </w:tabs>
        <w:rPr>
          <w:rFonts w:ascii="Trebuchet MS" w:hAnsi="Trebuchet MS"/>
          <w:sz w:val="24"/>
          <w:szCs w:val="24"/>
          <w:lang w:val="es-CO"/>
        </w:rPr>
      </w:pPr>
    </w:p>
    <w:p w:rsidR="000B7997" w:rsidRPr="007A57DF" w:rsidRDefault="000B7997" w:rsidP="000B7997">
      <w:pPr>
        <w:pStyle w:val="Heading1"/>
        <w:ind w:left="3242" w:right="3093"/>
        <w:rPr>
          <w:rFonts w:ascii="Trebuchet MS" w:hAnsi="Trebuchet MS"/>
          <w:sz w:val="24"/>
          <w:szCs w:val="24"/>
          <w:lang w:val="es-CO"/>
        </w:rPr>
      </w:pPr>
      <w:r w:rsidRPr="007A57DF">
        <w:rPr>
          <w:rFonts w:ascii="Trebuchet MS" w:hAnsi="Trebuchet MS"/>
          <w:sz w:val="24"/>
          <w:szCs w:val="24"/>
          <w:lang w:val="es-CO"/>
        </w:rPr>
        <w:t>CAPÍTULO I</w:t>
      </w:r>
    </w:p>
    <w:p w:rsidR="000B7997" w:rsidRPr="007A57DF" w:rsidRDefault="000B7997" w:rsidP="000B7997">
      <w:pPr>
        <w:pStyle w:val="Textoindependiente"/>
        <w:spacing w:before="5"/>
        <w:rPr>
          <w:rFonts w:ascii="Trebuchet MS" w:hAnsi="Trebuchet MS"/>
          <w:b/>
          <w:sz w:val="24"/>
          <w:szCs w:val="24"/>
          <w:lang w:val="es-CO"/>
        </w:rPr>
      </w:pPr>
    </w:p>
    <w:p w:rsidR="000B7997" w:rsidRPr="007A57DF" w:rsidRDefault="000B7997" w:rsidP="000B7997">
      <w:pPr>
        <w:pStyle w:val="Heading2"/>
        <w:ind w:left="3239" w:right="3115"/>
        <w:rPr>
          <w:rFonts w:ascii="Trebuchet MS" w:hAnsi="Trebuchet MS"/>
          <w:sz w:val="24"/>
          <w:szCs w:val="24"/>
          <w:lang w:val="es-CO"/>
        </w:rPr>
      </w:pPr>
      <w:bookmarkStart w:id="2" w:name="PRINCIPIOS_Y_OBJETIVOS"/>
      <w:bookmarkStart w:id="3" w:name="_bookmark2"/>
      <w:bookmarkEnd w:id="2"/>
      <w:bookmarkEnd w:id="3"/>
      <w:r w:rsidRPr="007A57DF">
        <w:rPr>
          <w:rFonts w:ascii="Trebuchet MS" w:hAnsi="Trebuchet MS"/>
          <w:sz w:val="24"/>
          <w:szCs w:val="24"/>
          <w:lang w:val="es-CO"/>
        </w:rPr>
        <w:t>PRINCIPIOS Y OBJETIVOS</w:t>
      </w:r>
    </w:p>
    <w:p w:rsidR="000B7997" w:rsidRPr="007A57DF" w:rsidRDefault="000B7997" w:rsidP="000B7997">
      <w:pPr>
        <w:pStyle w:val="Textoindependiente"/>
        <w:rPr>
          <w:rFonts w:ascii="Trebuchet MS" w:hAnsi="Trebuchet MS"/>
          <w:b/>
          <w:i/>
          <w:sz w:val="24"/>
          <w:szCs w:val="24"/>
          <w:lang w:val="es-CO"/>
        </w:rPr>
      </w:pPr>
    </w:p>
    <w:p w:rsidR="000B7997" w:rsidRPr="007A57DF" w:rsidRDefault="000B7997" w:rsidP="000B7997">
      <w:pPr>
        <w:pStyle w:val="Textoindependiente"/>
        <w:spacing w:before="130"/>
        <w:ind w:left="260" w:right="110"/>
        <w:jc w:val="both"/>
        <w:rPr>
          <w:rFonts w:ascii="Arial" w:hAnsi="Arial" w:cs="Arial"/>
          <w:sz w:val="24"/>
          <w:szCs w:val="24"/>
          <w:lang w:val="es-CO"/>
        </w:rPr>
      </w:pPr>
      <w:r w:rsidRPr="007A57DF">
        <w:rPr>
          <w:rFonts w:ascii="Arial" w:hAnsi="Arial" w:cs="Arial"/>
          <w:b/>
          <w:sz w:val="24"/>
          <w:szCs w:val="24"/>
          <w:lang w:val="es-CO"/>
        </w:rPr>
        <w:t xml:space="preserve">ARTÍCULO 1. </w:t>
      </w:r>
      <w:r w:rsidRPr="007A57DF">
        <w:rPr>
          <w:rFonts w:ascii="Arial" w:hAnsi="Arial" w:cs="Arial"/>
          <w:sz w:val="24"/>
          <w:szCs w:val="24"/>
          <w:lang w:val="es-CO"/>
        </w:rPr>
        <w:t>El reglamento de postgrados establece los lineamientos para la organización y desarrollo de los programas de postgrado de la Universidad Francisco de Paula Santander. En él se incluyen directrices para el funcionamiento e interacción entre los estamentos administrativo, docente y estudiantil amparadas  bajo la luz de la Constitución, las leyes de la República de Colombia, la Reglamentación y el Proyecto Educativo Institucional de la Universidad Francisco de Paula</w:t>
      </w:r>
      <w:r w:rsidRPr="007A57DF">
        <w:rPr>
          <w:rFonts w:ascii="Arial" w:hAnsi="Arial" w:cs="Arial"/>
          <w:spacing w:val="-24"/>
          <w:sz w:val="24"/>
          <w:szCs w:val="24"/>
          <w:lang w:val="es-CO"/>
        </w:rPr>
        <w:t xml:space="preserve"> </w:t>
      </w:r>
      <w:r w:rsidRPr="007A57DF">
        <w:rPr>
          <w:rFonts w:ascii="Arial" w:hAnsi="Arial" w:cs="Arial"/>
          <w:sz w:val="24"/>
          <w:szCs w:val="24"/>
          <w:lang w:val="es-CO"/>
        </w:rPr>
        <w:t>Santander.</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spacing w:before="10"/>
        <w:rPr>
          <w:rFonts w:ascii="Arial" w:hAnsi="Arial" w:cs="Arial"/>
          <w:sz w:val="24"/>
          <w:szCs w:val="24"/>
          <w:lang w:val="es-CO"/>
        </w:rPr>
      </w:pPr>
    </w:p>
    <w:p w:rsidR="000B7997" w:rsidRPr="007A57DF" w:rsidRDefault="005A51EB" w:rsidP="000B7997">
      <w:pPr>
        <w:pStyle w:val="Textoindependiente"/>
        <w:ind w:left="260" w:right="110"/>
        <w:jc w:val="both"/>
        <w:rPr>
          <w:rFonts w:ascii="Arial" w:hAnsi="Arial" w:cs="Arial"/>
          <w:sz w:val="24"/>
          <w:szCs w:val="24"/>
          <w:lang w:val="es-CO"/>
        </w:rPr>
      </w:pPr>
      <w:r w:rsidRPr="005A51EB">
        <w:rPr>
          <w:rFonts w:ascii="Arial" w:hAnsi="Arial" w:cs="Arial"/>
          <w:sz w:val="24"/>
          <w:szCs w:val="24"/>
        </w:rPr>
        <w:pict>
          <v:line id="_x0000_s1033" style="position:absolute;left:0;text-align:left;z-index:-251649024;mso-position-horizontal-relative:page" from="223.8pt,112.45pt" to="226.7pt,112.45pt" strokeweight=".6pt">
            <w10:wrap anchorx="page"/>
          </v:line>
        </w:pict>
      </w:r>
      <w:r w:rsidRPr="005A51EB">
        <w:rPr>
          <w:rFonts w:ascii="Arial" w:hAnsi="Arial" w:cs="Arial"/>
          <w:sz w:val="24"/>
          <w:szCs w:val="24"/>
        </w:rPr>
        <w:pict>
          <v:line id="_x0000_s1026" style="position:absolute;left:0;text-align:left;z-index:251660288;mso-position-horizontal-relative:page" from="63.9pt,101.25pt" to="63.9pt,113.85pt" strokeweight=".1pt">
            <w10:wrap anchorx="page"/>
          </v:line>
        </w:pict>
      </w:r>
      <w:r w:rsidR="000B7997" w:rsidRPr="007A57DF">
        <w:rPr>
          <w:rFonts w:ascii="Arial" w:hAnsi="Arial" w:cs="Arial"/>
          <w:b/>
          <w:sz w:val="24"/>
          <w:szCs w:val="24"/>
          <w:lang w:val="es-CO"/>
        </w:rPr>
        <w:t xml:space="preserve">ARTÍCULO 2. </w:t>
      </w:r>
      <w:r w:rsidR="000B7997" w:rsidRPr="007A57DF">
        <w:rPr>
          <w:rFonts w:ascii="Arial" w:hAnsi="Arial" w:cs="Arial"/>
          <w:sz w:val="24"/>
          <w:szCs w:val="24"/>
          <w:lang w:val="es-CO"/>
        </w:rPr>
        <w:t>La Universidad Francisco de Paula Santander, en desarrollo de sus principios y objetivos institucionales consagrados en el Estatuto General y consciente de su labor de formar recursos humanos con alto nivel de calidad, concibe el ofrecimiento de estudios de postgrado desde la doble perspectiva de crecimiento académico de la institución, por una parte, y, por otra, la de ofrecer a la región y al país un clima apropiado para la observación, estudio e investigación de su propia realidad en diversos campos del conocimiento, con el fin de contribuir a la solución de sus problemas. Estas dos visiones, íntimamente entrelazadas están orientadas a preparar integralmente y con la mejor calidad a egresados, profesionales y Comunidad Universitaria en general, facilitándole los elementos conceptuales que le permitan contribuir eficazmente al progreso del país, a la generación y renovación de conocimientos y a la exploración de nuevos horizontes científicos, tecnológicos, humanísticos y culturales.</w:t>
      </w:r>
    </w:p>
    <w:p w:rsidR="000B7997" w:rsidRPr="007A57DF" w:rsidRDefault="000B7997" w:rsidP="000B7997">
      <w:pPr>
        <w:pStyle w:val="Textoindependiente"/>
        <w:ind w:left="260" w:right="110"/>
        <w:jc w:val="both"/>
        <w:rPr>
          <w:rFonts w:ascii="Arial" w:hAnsi="Arial" w:cs="Arial"/>
          <w:sz w:val="24"/>
          <w:szCs w:val="24"/>
          <w:lang w:val="es-CO"/>
        </w:rPr>
      </w:pPr>
    </w:p>
    <w:p w:rsidR="000B7997" w:rsidRPr="007A57DF" w:rsidRDefault="000B7997" w:rsidP="000B7997">
      <w:pPr>
        <w:shd w:val="clear" w:color="auto" w:fill="FFFFFF"/>
        <w:rPr>
          <w:rFonts w:ascii="Arial" w:hAnsi="Arial" w:cs="Arial"/>
          <w:color w:val="000000"/>
          <w:sz w:val="24"/>
          <w:szCs w:val="24"/>
          <w:lang w:val="es-CO" w:eastAsia="es-CO"/>
        </w:rPr>
      </w:pPr>
      <w:r w:rsidRPr="00383BE2">
        <w:rPr>
          <w:rFonts w:ascii="Arial" w:hAnsi="Arial" w:cs="Arial"/>
          <w:b/>
          <w:color w:val="000000"/>
          <w:sz w:val="24"/>
          <w:szCs w:val="24"/>
          <w:highlight w:val="yellow"/>
          <w:lang w:val="es-CO" w:eastAsia="es-CO"/>
        </w:rPr>
        <w:t>Parágrafo 1:</w:t>
      </w:r>
      <w:r w:rsidR="00383BE2" w:rsidRPr="00383BE2">
        <w:rPr>
          <w:rFonts w:ascii="Arial" w:hAnsi="Arial" w:cs="Arial"/>
          <w:color w:val="000000"/>
          <w:sz w:val="24"/>
          <w:szCs w:val="24"/>
          <w:highlight w:val="yellow"/>
          <w:lang w:val="es-CO" w:eastAsia="es-CO"/>
        </w:rPr>
        <w:t xml:space="preserve"> L</w:t>
      </w:r>
      <w:r w:rsidRPr="00383BE2">
        <w:rPr>
          <w:rFonts w:ascii="Arial" w:hAnsi="Arial" w:cs="Arial"/>
          <w:color w:val="000000"/>
          <w:sz w:val="24"/>
          <w:szCs w:val="24"/>
          <w:highlight w:val="yellow"/>
          <w:lang w:val="es-CO" w:eastAsia="es-CO"/>
        </w:rPr>
        <w:t>a universidad oferta programas a nivel de postgrado que puede asumir diversas modalidades de enseñanza y de aprendizaje sean estas presenciales o virtuales</w:t>
      </w:r>
      <w:r w:rsidRPr="00001FAC">
        <w:rPr>
          <w:rFonts w:ascii="Arial" w:hAnsi="Arial" w:cs="Arial"/>
          <w:color w:val="000000"/>
          <w:sz w:val="24"/>
          <w:szCs w:val="24"/>
          <w:highlight w:val="green"/>
          <w:lang w:val="es-CO" w:eastAsia="es-CO"/>
        </w:rPr>
        <w:t>.</w:t>
      </w:r>
      <w:r w:rsidR="00383BE2" w:rsidRPr="00001FAC">
        <w:rPr>
          <w:rFonts w:ascii="Arial" w:hAnsi="Arial" w:cs="Arial"/>
          <w:color w:val="000000"/>
          <w:sz w:val="24"/>
          <w:szCs w:val="24"/>
          <w:highlight w:val="green"/>
          <w:lang w:val="es-CO" w:eastAsia="es-CO"/>
        </w:rPr>
        <w:t xml:space="preserve"> (Acuerdo 045_2015)</w:t>
      </w:r>
    </w:p>
    <w:p w:rsidR="000B7997" w:rsidRPr="007A57DF" w:rsidRDefault="000B7997" w:rsidP="000B7997">
      <w:pPr>
        <w:pStyle w:val="Textoindependiente"/>
        <w:ind w:left="260" w:right="110"/>
        <w:jc w:val="both"/>
        <w:rPr>
          <w:rFonts w:ascii="Arial" w:hAnsi="Arial" w:cs="Arial"/>
          <w:sz w:val="24"/>
          <w:szCs w:val="24"/>
          <w:lang w:val="es-CO"/>
        </w:rPr>
      </w:pPr>
    </w:p>
    <w:p w:rsidR="000B7997" w:rsidRPr="007A57DF" w:rsidRDefault="000B7997" w:rsidP="000B7997">
      <w:pPr>
        <w:jc w:val="both"/>
        <w:rPr>
          <w:rFonts w:ascii="Arial" w:hAnsi="Arial" w:cs="Arial"/>
          <w:sz w:val="24"/>
          <w:szCs w:val="24"/>
          <w:lang w:val="es-CO"/>
        </w:rPr>
      </w:pPr>
    </w:p>
    <w:p w:rsidR="000B7997" w:rsidRPr="007A57DF" w:rsidRDefault="000B7997" w:rsidP="000B7997">
      <w:pPr>
        <w:jc w:val="both"/>
        <w:rPr>
          <w:rFonts w:ascii="Arial" w:hAnsi="Arial" w:cs="Arial"/>
          <w:sz w:val="24"/>
          <w:szCs w:val="24"/>
          <w:lang w:val="es-CO"/>
        </w:rPr>
      </w:pPr>
    </w:p>
    <w:p w:rsidR="000B7997" w:rsidRPr="007A57DF" w:rsidRDefault="000B7997" w:rsidP="000B7997">
      <w:pPr>
        <w:ind w:left="426"/>
        <w:jc w:val="both"/>
        <w:rPr>
          <w:rFonts w:ascii="Arial" w:hAnsi="Arial" w:cs="Arial"/>
          <w:sz w:val="24"/>
          <w:szCs w:val="24"/>
          <w:lang w:val="es-CO"/>
        </w:rPr>
        <w:sectPr w:rsidR="000B7997" w:rsidRPr="007A57DF" w:rsidSect="007A57DF">
          <w:pgSz w:w="12240" w:h="20160"/>
          <w:pgMar w:top="1417" w:right="1701" w:bottom="1417" w:left="1701" w:header="622" w:footer="0" w:gutter="0"/>
          <w:cols w:space="720"/>
          <w:docGrid w:linePitch="299"/>
        </w:sectPr>
      </w:pPr>
    </w:p>
    <w:p w:rsidR="000B7997" w:rsidRPr="007A57DF" w:rsidRDefault="000B7997" w:rsidP="000B7997">
      <w:pPr>
        <w:pStyle w:val="Textoindependiente"/>
        <w:rPr>
          <w:rFonts w:ascii="Arial" w:hAnsi="Arial" w:cs="Arial"/>
          <w:i/>
          <w:sz w:val="24"/>
          <w:szCs w:val="24"/>
          <w:lang w:val="es-CO"/>
        </w:rPr>
      </w:pPr>
    </w:p>
    <w:p w:rsidR="000B7997" w:rsidRPr="007A57DF" w:rsidRDefault="000B7997" w:rsidP="000B7997">
      <w:pPr>
        <w:pStyle w:val="Textoindependiente"/>
        <w:spacing w:before="2"/>
        <w:rPr>
          <w:rFonts w:ascii="Arial" w:hAnsi="Arial" w:cs="Arial"/>
          <w:i/>
          <w:sz w:val="24"/>
          <w:szCs w:val="24"/>
          <w:lang w:val="es-CO"/>
        </w:rPr>
      </w:pPr>
    </w:p>
    <w:p w:rsidR="000B7997" w:rsidRPr="007A57DF" w:rsidRDefault="000B7997" w:rsidP="00383BE2">
      <w:pPr>
        <w:shd w:val="clear" w:color="auto" w:fill="FFFFFF"/>
        <w:rPr>
          <w:rFonts w:ascii="Arial" w:hAnsi="Arial" w:cs="Arial"/>
          <w:color w:val="000000"/>
          <w:sz w:val="24"/>
          <w:szCs w:val="24"/>
          <w:lang w:val="es-CO" w:eastAsia="es-CO"/>
        </w:rPr>
      </w:pPr>
      <w:r w:rsidRPr="00383BE2">
        <w:rPr>
          <w:rFonts w:ascii="Arial" w:hAnsi="Arial" w:cs="Arial"/>
          <w:b/>
          <w:sz w:val="24"/>
          <w:szCs w:val="24"/>
          <w:highlight w:val="cyan"/>
          <w:lang w:val="es-CO"/>
        </w:rPr>
        <w:t xml:space="preserve">ARTÍCULO 3. </w:t>
      </w:r>
      <w:r w:rsidRPr="00383BE2">
        <w:rPr>
          <w:rFonts w:ascii="Arial" w:hAnsi="Arial" w:cs="Arial"/>
          <w:color w:val="000000"/>
          <w:sz w:val="24"/>
          <w:szCs w:val="24"/>
          <w:highlight w:val="cyan"/>
          <w:lang w:val="es-CO" w:eastAsia="es-CO"/>
        </w:rPr>
        <w:t xml:space="preserve">El principio de </w:t>
      </w:r>
      <w:r w:rsidRPr="00383BE2">
        <w:rPr>
          <w:rFonts w:ascii="Arial" w:hAnsi="Arial" w:cs="Arial"/>
          <w:b/>
          <w:color w:val="000000"/>
          <w:sz w:val="24"/>
          <w:szCs w:val="24"/>
          <w:highlight w:val="cyan"/>
          <w:lang w:val="es-CO" w:eastAsia="es-CO"/>
        </w:rPr>
        <w:t xml:space="preserve">compromiso regional, nacional e internacional, </w:t>
      </w:r>
      <w:r w:rsidRPr="00383BE2">
        <w:rPr>
          <w:rFonts w:ascii="Arial" w:hAnsi="Arial" w:cs="Arial"/>
          <w:color w:val="000000"/>
          <w:sz w:val="24"/>
          <w:szCs w:val="24"/>
          <w:highlight w:val="cyan"/>
          <w:lang w:val="es-CO" w:eastAsia="es-CO"/>
        </w:rPr>
        <w:t>fomenta la generación, apropiación y difusión  de conocimiento relacionado con las necesidades e intereses de la frontera colombo-venezolana, de Colombia y del mundo, propiciando la integración de sus comunidades académicas  y ciudadanos en torno a propuestas innovadoras que contribuyan al desarrollo de la región fronteriza, del país y del mundo.</w:t>
      </w:r>
      <w:r w:rsidR="00383BE2" w:rsidRPr="00383BE2">
        <w:rPr>
          <w:rFonts w:ascii="Arial" w:hAnsi="Arial" w:cs="Arial"/>
          <w:color w:val="000000"/>
          <w:sz w:val="24"/>
          <w:szCs w:val="24"/>
          <w:highlight w:val="magenta"/>
          <w:lang w:val="es-CO" w:eastAsia="es-CO"/>
        </w:rPr>
        <w:t xml:space="preserve"> </w:t>
      </w:r>
      <w:r w:rsidR="00383BE2" w:rsidRPr="00001FAC">
        <w:rPr>
          <w:rFonts w:ascii="Arial" w:hAnsi="Arial" w:cs="Arial"/>
          <w:color w:val="000000"/>
          <w:sz w:val="24"/>
          <w:szCs w:val="24"/>
          <w:highlight w:val="green"/>
          <w:lang w:val="es-CO" w:eastAsia="es-CO"/>
        </w:rPr>
        <w:t>(Acuerdo 045_2015)</w:t>
      </w:r>
    </w:p>
    <w:p w:rsidR="000B7997" w:rsidRPr="007A57DF" w:rsidRDefault="000B7997" w:rsidP="000B7997">
      <w:pPr>
        <w:ind w:right="111"/>
        <w:jc w:val="both"/>
        <w:rPr>
          <w:rFonts w:ascii="Arial" w:hAnsi="Arial" w:cs="Arial"/>
          <w:sz w:val="24"/>
          <w:szCs w:val="24"/>
          <w:lang w:val="es-CO"/>
        </w:rPr>
      </w:pP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ind w:left="120" w:right="107"/>
        <w:jc w:val="both"/>
        <w:rPr>
          <w:rFonts w:ascii="Arial" w:hAnsi="Arial" w:cs="Arial"/>
          <w:sz w:val="24"/>
          <w:szCs w:val="24"/>
          <w:lang w:val="es-CO"/>
        </w:rPr>
      </w:pPr>
      <w:r w:rsidRPr="007A57DF">
        <w:rPr>
          <w:rFonts w:ascii="Arial" w:hAnsi="Arial" w:cs="Arial"/>
          <w:b/>
          <w:sz w:val="24"/>
          <w:szCs w:val="24"/>
          <w:lang w:val="es-CO"/>
        </w:rPr>
        <w:t xml:space="preserve">ARTÍCULO 4. </w:t>
      </w:r>
      <w:r w:rsidRPr="007A57DF">
        <w:rPr>
          <w:rFonts w:ascii="Arial" w:hAnsi="Arial" w:cs="Arial"/>
          <w:sz w:val="24"/>
          <w:szCs w:val="24"/>
          <w:lang w:val="es-CO"/>
        </w:rPr>
        <w:t>Los programas de postgrado de la Universidad Francisco de Paula Santander tienen como propósito generar la formación de postgrados con alto nivel y pertinencia para lo cual se plantean los siguientes objetivos:</w:t>
      </w:r>
    </w:p>
    <w:p w:rsidR="00383BE2" w:rsidRPr="00383BE2" w:rsidRDefault="000B7997" w:rsidP="00383BE2">
      <w:pPr>
        <w:pStyle w:val="Prrafodelista"/>
        <w:numPr>
          <w:ilvl w:val="0"/>
          <w:numId w:val="9"/>
        </w:numPr>
        <w:tabs>
          <w:tab w:val="left" w:pos="897"/>
          <w:tab w:val="left" w:pos="898"/>
        </w:tabs>
        <w:spacing w:before="60"/>
        <w:ind w:right="117"/>
        <w:rPr>
          <w:rFonts w:ascii="Arial" w:hAnsi="Arial" w:cs="Arial"/>
          <w:sz w:val="24"/>
          <w:szCs w:val="24"/>
          <w:highlight w:val="cyan"/>
          <w:lang w:val="es-CO"/>
        </w:rPr>
      </w:pPr>
      <w:r w:rsidRPr="00383BE2">
        <w:rPr>
          <w:rFonts w:ascii="Arial" w:hAnsi="Arial" w:cs="Arial"/>
          <w:sz w:val="24"/>
          <w:szCs w:val="24"/>
          <w:highlight w:val="cyan"/>
          <w:lang w:val="es-CO"/>
        </w:rPr>
        <w:t>Promover el conocimiento histórico y el desarrollo académico, cultural, artístico y socioeconómico de la frontera colombo venezolana el</w:t>
      </w:r>
      <w:r w:rsidRPr="00383BE2">
        <w:rPr>
          <w:rFonts w:ascii="Arial" w:hAnsi="Arial" w:cs="Arial"/>
          <w:spacing w:val="-16"/>
          <w:sz w:val="24"/>
          <w:szCs w:val="24"/>
          <w:highlight w:val="cyan"/>
          <w:lang w:val="es-CO"/>
        </w:rPr>
        <w:t xml:space="preserve"> </w:t>
      </w:r>
      <w:r w:rsidRPr="00383BE2">
        <w:rPr>
          <w:rFonts w:ascii="Arial" w:hAnsi="Arial" w:cs="Arial"/>
          <w:sz w:val="24"/>
          <w:szCs w:val="24"/>
          <w:highlight w:val="cyan"/>
          <w:lang w:val="es-CO"/>
        </w:rPr>
        <w:t>país y el mundo.</w:t>
      </w:r>
    </w:p>
    <w:p w:rsidR="000B7997" w:rsidRPr="00001FAC" w:rsidRDefault="000B7997" w:rsidP="00383BE2">
      <w:pPr>
        <w:pStyle w:val="Prrafodelista"/>
        <w:numPr>
          <w:ilvl w:val="0"/>
          <w:numId w:val="9"/>
        </w:numPr>
        <w:tabs>
          <w:tab w:val="left" w:pos="897"/>
          <w:tab w:val="left" w:pos="898"/>
        </w:tabs>
        <w:spacing w:before="60"/>
        <w:ind w:right="117"/>
        <w:rPr>
          <w:rFonts w:ascii="Arial" w:hAnsi="Arial" w:cs="Arial"/>
          <w:sz w:val="24"/>
          <w:szCs w:val="24"/>
          <w:highlight w:val="green"/>
          <w:lang w:val="es-CO"/>
        </w:rPr>
      </w:pPr>
      <w:r w:rsidRPr="00383BE2">
        <w:rPr>
          <w:rFonts w:ascii="Arial" w:hAnsi="Arial" w:cs="Arial"/>
          <w:sz w:val="24"/>
          <w:szCs w:val="24"/>
          <w:highlight w:val="cyan"/>
          <w:lang w:val="es-CO"/>
        </w:rPr>
        <w:t>Fomentar la cultura de investigación y aporte de soluciones a necesidades e intereses propios de la frontera colombo venezolana el</w:t>
      </w:r>
      <w:r w:rsidRPr="00383BE2">
        <w:rPr>
          <w:rFonts w:ascii="Arial" w:hAnsi="Arial" w:cs="Arial"/>
          <w:spacing w:val="-12"/>
          <w:sz w:val="24"/>
          <w:szCs w:val="24"/>
          <w:highlight w:val="cyan"/>
          <w:lang w:val="es-CO"/>
        </w:rPr>
        <w:t xml:space="preserve"> </w:t>
      </w:r>
      <w:r w:rsidRPr="00383BE2">
        <w:rPr>
          <w:rFonts w:ascii="Arial" w:hAnsi="Arial" w:cs="Arial"/>
          <w:sz w:val="24"/>
          <w:szCs w:val="24"/>
          <w:highlight w:val="cyan"/>
          <w:lang w:val="es-CO"/>
        </w:rPr>
        <w:t>país y el mundo</w:t>
      </w:r>
      <w:r w:rsidRPr="00001FAC">
        <w:rPr>
          <w:rFonts w:ascii="Arial" w:hAnsi="Arial" w:cs="Arial"/>
          <w:sz w:val="24"/>
          <w:szCs w:val="24"/>
          <w:highlight w:val="green"/>
          <w:lang w:val="es-CO"/>
        </w:rPr>
        <w:t>.</w:t>
      </w:r>
      <w:r w:rsidR="00383BE2" w:rsidRPr="00001FAC">
        <w:rPr>
          <w:rFonts w:ascii="Arial" w:hAnsi="Arial" w:cs="Arial"/>
          <w:color w:val="000000"/>
          <w:sz w:val="24"/>
          <w:szCs w:val="24"/>
          <w:highlight w:val="green"/>
          <w:lang w:val="es-CO" w:eastAsia="es-CO"/>
        </w:rPr>
        <w:t xml:space="preserve"> (Acuerdo 045_2015)</w:t>
      </w:r>
    </w:p>
    <w:p w:rsidR="000B7997" w:rsidRPr="007A57DF" w:rsidRDefault="000B7997" w:rsidP="000B7997">
      <w:pPr>
        <w:pStyle w:val="Prrafodelista"/>
        <w:numPr>
          <w:ilvl w:val="0"/>
          <w:numId w:val="9"/>
        </w:numPr>
        <w:tabs>
          <w:tab w:val="left" w:pos="897"/>
          <w:tab w:val="left" w:pos="898"/>
        </w:tabs>
        <w:spacing w:before="61"/>
        <w:rPr>
          <w:rFonts w:ascii="Arial" w:hAnsi="Arial" w:cs="Arial"/>
          <w:sz w:val="24"/>
          <w:szCs w:val="24"/>
          <w:lang w:val="es-CO"/>
        </w:rPr>
      </w:pPr>
      <w:r w:rsidRPr="007A57DF">
        <w:rPr>
          <w:rFonts w:ascii="Arial" w:hAnsi="Arial" w:cs="Arial"/>
          <w:sz w:val="24"/>
          <w:szCs w:val="24"/>
          <w:lang w:val="es-CO"/>
        </w:rPr>
        <w:t>Desarrollar</w:t>
      </w:r>
      <w:r w:rsidRPr="007A57DF">
        <w:rPr>
          <w:rFonts w:ascii="Arial" w:hAnsi="Arial" w:cs="Arial"/>
          <w:spacing w:val="-5"/>
          <w:sz w:val="24"/>
          <w:szCs w:val="24"/>
          <w:lang w:val="es-CO"/>
        </w:rPr>
        <w:t xml:space="preserve"> </w:t>
      </w:r>
      <w:r w:rsidRPr="007A57DF">
        <w:rPr>
          <w:rFonts w:ascii="Arial" w:hAnsi="Arial" w:cs="Arial"/>
          <w:sz w:val="24"/>
          <w:szCs w:val="24"/>
          <w:lang w:val="es-CO"/>
        </w:rPr>
        <w:t>currículos</w:t>
      </w:r>
      <w:r w:rsidRPr="007A57DF">
        <w:rPr>
          <w:rFonts w:ascii="Arial" w:hAnsi="Arial" w:cs="Arial"/>
          <w:spacing w:val="-3"/>
          <w:sz w:val="24"/>
          <w:szCs w:val="24"/>
          <w:lang w:val="es-CO"/>
        </w:rPr>
        <w:t xml:space="preserve"> </w:t>
      </w:r>
      <w:r w:rsidRPr="007A57DF">
        <w:rPr>
          <w:rFonts w:ascii="Arial" w:hAnsi="Arial" w:cs="Arial"/>
          <w:sz w:val="24"/>
          <w:szCs w:val="24"/>
          <w:lang w:val="es-CO"/>
        </w:rPr>
        <w:t>que</w:t>
      </w:r>
      <w:r w:rsidRPr="007A57DF">
        <w:rPr>
          <w:rFonts w:ascii="Arial" w:hAnsi="Arial" w:cs="Arial"/>
          <w:spacing w:val="-5"/>
          <w:sz w:val="24"/>
          <w:szCs w:val="24"/>
          <w:lang w:val="es-CO"/>
        </w:rPr>
        <w:t xml:space="preserve"> </w:t>
      </w:r>
      <w:r w:rsidRPr="007A57DF">
        <w:rPr>
          <w:rFonts w:ascii="Arial" w:hAnsi="Arial" w:cs="Arial"/>
          <w:sz w:val="24"/>
          <w:szCs w:val="24"/>
          <w:lang w:val="es-CO"/>
        </w:rPr>
        <w:t>integren</w:t>
      </w:r>
      <w:r w:rsidRPr="007A57DF">
        <w:rPr>
          <w:rFonts w:ascii="Arial" w:hAnsi="Arial" w:cs="Arial"/>
          <w:spacing w:val="-6"/>
          <w:sz w:val="24"/>
          <w:szCs w:val="24"/>
          <w:lang w:val="es-CO"/>
        </w:rPr>
        <w:t xml:space="preserve"> </w:t>
      </w:r>
      <w:r w:rsidRPr="007A57DF">
        <w:rPr>
          <w:rFonts w:ascii="Arial" w:hAnsi="Arial" w:cs="Arial"/>
          <w:sz w:val="24"/>
          <w:szCs w:val="24"/>
          <w:lang w:val="es-CO"/>
        </w:rPr>
        <w:t>valores</w:t>
      </w:r>
      <w:r w:rsidRPr="007A57DF">
        <w:rPr>
          <w:rFonts w:ascii="Arial" w:hAnsi="Arial" w:cs="Arial"/>
          <w:spacing w:val="-5"/>
          <w:sz w:val="24"/>
          <w:szCs w:val="24"/>
          <w:lang w:val="es-CO"/>
        </w:rPr>
        <w:t xml:space="preserve"> </w:t>
      </w:r>
      <w:r w:rsidRPr="007A57DF">
        <w:rPr>
          <w:rFonts w:ascii="Arial" w:hAnsi="Arial" w:cs="Arial"/>
          <w:sz w:val="24"/>
          <w:szCs w:val="24"/>
          <w:lang w:val="es-CO"/>
        </w:rPr>
        <w:t>académicos,</w:t>
      </w:r>
      <w:r w:rsidRPr="007A57DF">
        <w:rPr>
          <w:rFonts w:ascii="Arial" w:hAnsi="Arial" w:cs="Arial"/>
          <w:spacing w:val="-3"/>
          <w:sz w:val="24"/>
          <w:szCs w:val="24"/>
          <w:lang w:val="es-CO"/>
        </w:rPr>
        <w:t xml:space="preserve"> </w:t>
      </w:r>
      <w:r w:rsidRPr="007A57DF">
        <w:rPr>
          <w:rFonts w:ascii="Arial" w:hAnsi="Arial" w:cs="Arial"/>
          <w:sz w:val="24"/>
          <w:szCs w:val="24"/>
          <w:lang w:val="es-CO"/>
        </w:rPr>
        <w:t>sociales,</w:t>
      </w:r>
      <w:r w:rsidRPr="007A57DF">
        <w:rPr>
          <w:rFonts w:ascii="Arial" w:hAnsi="Arial" w:cs="Arial"/>
          <w:spacing w:val="-3"/>
          <w:sz w:val="24"/>
          <w:szCs w:val="24"/>
          <w:lang w:val="es-CO"/>
        </w:rPr>
        <w:t xml:space="preserve"> </w:t>
      </w:r>
      <w:r w:rsidRPr="007A57DF">
        <w:rPr>
          <w:rFonts w:ascii="Arial" w:hAnsi="Arial" w:cs="Arial"/>
          <w:sz w:val="24"/>
          <w:szCs w:val="24"/>
          <w:lang w:val="es-CO"/>
        </w:rPr>
        <w:t>culturales,</w:t>
      </w:r>
      <w:r w:rsidRPr="007A57DF">
        <w:rPr>
          <w:rFonts w:ascii="Arial" w:hAnsi="Arial" w:cs="Arial"/>
          <w:spacing w:val="-4"/>
          <w:sz w:val="24"/>
          <w:szCs w:val="24"/>
          <w:lang w:val="es-CO"/>
        </w:rPr>
        <w:t xml:space="preserve"> </w:t>
      </w:r>
      <w:r w:rsidRPr="007A57DF">
        <w:rPr>
          <w:rFonts w:ascii="Arial" w:hAnsi="Arial" w:cs="Arial"/>
          <w:sz w:val="24"/>
          <w:szCs w:val="24"/>
          <w:lang w:val="es-CO"/>
        </w:rPr>
        <w:t>artísticos</w:t>
      </w:r>
      <w:r w:rsidRPr="007A57DF">
        <w:rPr>
          <w:rFonts w:ascii="Arial" w:hAnsi="Arial" w:cs="Arial"/>
          <w:spacing w:val="-5"/>
          <w:sz w:val="24"/>
          <w:szCs w:val="24"/>
          <w:lang w:val="es-CO"/>
        </w:rPr>
        <w:t xml:space="preserve"> </w:t>
      </w:r>
      <w:r w:rsidRPr="007A57DF">
        <w:rPr>
          <w:rFonts w:ascii="Arial" w:hAnsi="Arial" w:cs="Arial"/>
          <w:sz w:val="24"/>
          <w:szCs w:val="24"/>
          <w:lang w:val="es-CO"/>
        </w:rPr>
        <w:t>y</w:t>
      </w:r>
      <w:r w:rsidRPr="007A57DF">
        <w:rPr>
          <w:rFonts w:ascii="Arial" w:hAnsi="Arial" w:cs="Arial"/>
          <w:spacing w:val="-3"/>
          <w:sz w:val="24"/>
          <w:szCs w:val="24"/>
          <w:lang w:val="es-CO"/>
        </w:rPr>
        <w:t xml:space="preserve"> </w:t>
      </w:r>
      <w:r w:rsidRPr="007A57DF">
        <w:rPr>
          <w:rFonts w:ascii="Arial" w:hAnsi="Arial" w:cs="Arial"/>
          <w:sz w:val="24"/>
          <w:szCs w:val="24"/>
          <w:lang w:val="es-CO"/>
        </w:rPr>
        <w:t>ambientales.</w:t>
      </w:r>
    </w:p>
    <w:p w:rsidR="000B7997" w:rsidRPr="007A57DF" w:rsidRDefault="000B7997" w:rsidP="000B7997">
      <w:pPr>
        <w:pStyle w:val="Prrafodelista"/>
        <w:numPr>
          <w:ilvl w:val="0"/>
          <w:numId w:val="9"/>
        </w:numPr>
        <w:tabs>
          <w:tab w:val="left" w:pos="897"/>
          <w:tab w:val="left" w:pos="898"/>
        </w:tabs>
        <w:spacing w:before="59"/>
        <w:ind w:right="111"/>
        <w:rPr>
          <w:rFonts w:ascii="Arial" w:hAnsi="Arial" w:cs="Arial"/>
          <w:sz w:val="24"/>
          <w:szCs w:val="24"/>
          <w:lang w:val="es-CO"/>
        </w:rPr>
      </w:pPr>
      <w:r w:rsidRPr="007A57DF">
        <w:rPr>
          <w:rFonts w:ascii="Arial" w:hAnsi="Arial" w:cs="Arial"/>
          <w:sz w:val="24"/>
          <w:szCs w:val="24"/>
          <w:lang w:val="es-CO"/>
        </w:rPr>
        <w:t>Crear y consolidar espacios de reflexión y discusión que permitan socializar y retroalimentar el conocimiento.</w:t>
      </w:r>
    </w:p>
    <w:p w:rsidR="000B7997" w:rsidRPr="007A57DF" w:rsidRDefault="000B7997" w:rsidP="000B7997">
      <w:pPr>
        <w:pStyle w:val="Prrafodelista"/>
        <w:numPr>
          <w:ilvl w:val="0"/>
          <w:numId w:val="9"/>
        </w:numPr>
        <w:tabs>
          <w:tab w:val="left" w:pos="897"/>
          <w:tab w:val="left" w:pos="898"/>
        </w:tabs>
        <w:spacing w:before="59"/>
        <w:ind w:right="117"/>
        <w:rPr>
          <w:rFonts w:ascii="Arial" w:hAnsi="Arial" w:cs="Arial"/>
          <w:sz w:val="24"/>
          <w:szCs w:val="24"/>
          <w:lang w:val="es-CO"/>
        </w:rPr>
      </w:pPr>
      <w:r w:rsidRPr="007A57DF">
        <w:rPr>
          <w:rFonts w:ascii="Arial" w:hAnsi="Arial" w:cs="Arial"/>
          <w:sz w:val="24"/>
          <w:szCs w:val="24"/>
          <w:lang w:val="es-CO"/>
        </w:rPr>
        <w:t>Contribuir a la formación y entrenamiento de personal científico, tecnológico y artístico que ayude al mejoramiento de las condiciones de vida de los ciudadanos de Colombia y el</w:t>
      </w:r>
      <w:r w:rsidRPr="007A57DF">
        <w:rPr>
          <w:rFonts w:ascii="Arial" w:hAnsi="Arial" w:cs="Arial"/>
          <w:spacing w:val="-25"/>
          <w:sz w:val="24"/>
          <w:szCs w:val="24"/>
          <w:lang w:val="es-CO"/>
        </w:rPr>
        <w:t xml:space="preserve"> </w:t>
      </w:r>
      <w:r w:rsidRPr="007A57DF">
        <w:rPr>
          <w:rFonts w:ascii="Arial" w:hAnsi="Arial" w:cs="Arial"/>
          <w:sz w:val="24"/>
          <w:szCs w:val="24"/>
          <w:lang w:val="es-CO"/>
        </w:rPr>
        <w:t>mundo.</w:t>
      </w:r>
    </w:p>
    <w:p w:rsidR="000B7997" w:rsidRPr="007A57DF" w:rsidRDefault="000B7997" w:rsidP="000B7997">
      <w:pPr>
        <w:pStyle w:val="Prrafodelista"/>
        <w:numPr>
          <w:ilvl w:val="0"/>
          <w:numId w:val="9"/>
        </w:numPr>
        <w:tabs>
          <w:tab w:val="left" w:pos="897"/>
          <w:tab w:val="left" w:pos="898"/>
          <w:tab w:val="left" w:pos="1995"/>
          <w:tab w:val="left" w:pos="2359"/>
          <w:tab w:val="left" w:pos="3555"/>
          <w:tab w:val="left" w:pos="4079"/>
          <w:tab w:val="left" w:pos="5445"/>
          <w:tab w:val="left" w:pos="6664"/>
          <w:tab w:val="left" w:pos="7078"/>
          <w:tab w:val="left" w:pos="7712"/>
          <w:tab w:val="left" w:pos="9030"/>
          <w:tab w:val="left" w:pos="9346"/>
        </w:tabs>
        <w:spacing w:before="59"/>
        <w:ind w:right="118"/>
        <w:rPr>
          <w:rFonts w:ascii="Arial" w:hAnsi="Arial" w:cs="Arial"/>
          <w:sz w:val="24"/>
          <w:szCs w:val="24"/>
          <w:lang w:val="es-CO"/>
        </w:rPr>
      </w:pPr>
      <w:r w:rsidRPr="007A57DF">
        <w:rPr>
          <w:rFonts w:ascii="Arial" w:hAnsi="Arial" w:cs="Arial"/>
          <w:sz w:val="24"/>
          <w:szCs w:val="24"/>
          <w:lang w:val="es-CO"/>
        </w:rPr>
        <w:t>Fortalecer</w:t>
      </w:r>
      <w:r w:rsidRPr="007A57DF">
        <w:rPr>
          <w:rFonts w:ascii="Arial" w:hAnsi="Arial" w:cs="Arial"/>
          <w:sz w:val="24"/>
          <w:szCs w:val="24"/>
          <w:lang w:val="es-CO"/>
        </w:rPr>
        <w:tab/>
        <w:t>la</w:t>
      </w:r>
      <w:r w:rsidRPr="007A57DF">
        <w:rPr>
          <w:rFonts w:ascii="Arial" w:hAnsi="Arial" w:cs="Arial"/>
          <w:sz w:val="24"/>
          <w:szCs w:val="24"/>
          <w:lang w:val="es-CO"/>
        </w:rPr>
        <w:tab/>
        <w:t>integración</w:t>
      </w:r>
      <w:r w:rsidRPr="007A57DF">
        <w:rPr>
          <w:rFonts w:ascii="Arial" w:hAnsi="Arial" w:cs="Arial"/>
          <w:sz w:val="24"/>
          <w:szCs w:val="24"/>
          <w:lang w:val="es-CO"/>
        </w:rPr>
        <w:tab/>
        <w:t>con</w:t>
      </w:r>
      <w:r w:rsidRPr="007A57DF">
        <w:rPr>
          <w:rFonts w:ascii="Arial" w:hAnsi="Arial" w:cs="Arial"/>
          <w:sz w:val="24"/>
          <w:szCs w:val="24"/>
          <w:lang w:val="es-CO"/>
        </w:rPr>
        <w:tab/>
        <w:t>comunidades</w:t>
      </w:r>
      <w:r w:rsidRPr="007A57DF">
        <w:rPr>
          <w:rFonts w:ascii="Arial" w:hAnsi="Arial" w:cs="Arial"/>
          <w:sz w:val="24"/>
          <w:szCs w:val="24"/>
          <w:lang w:val="es-CO"/>
        </w:rPr>
        <w:tab/>
        <w:t>académicas</w:t>
      </w:r>
      <w:r w:rsidRPr="007A57DF">
        <w:rPr>
          <w:rFonts w:ascii="Arial" w:hAnsi="Arial" w:cs="Arial"/>
          <w:sz w:val="24"/>
          <w:szCs w:val="24"/>
          <w:lang w:val="es-CO"/>
        </w:rPr>
        <w:tab/>
        <w:t>de</w:t>
      </w:r>
      <w:r w:rsidRPr="007A57DF">
        <w:rPr>
          <w:rFonts w:ascii="Arial" w:hAnsi="Arial" w:cs="Arial"/>
          <w:sz w:val="24"/>
          <w:szCs w:val="24"/>
          <w:lang w:val="es-CO"/>
        </w:rPr>
        <w:tab/>
        <w:t>otras</w:t>
      </w:r>
      <w:r w:rsidRPr="007A57DF">
        <w:rPr>
          <w:rFonts w:ascii="Arial" w:hAnsi="Arial" w:cs="Arial"/>
          <w:sz w:val="24"/>
          <w:szCs w:val="24"/>
          <w:lang w:val="es-CO"/>
        </w:rPr>
        <w:tab/>
        <w:t>instituciones</w:t>
      </w:r>
      <w:r w:rsidRPr="007A57DF">
        <w:rPr>
          <w:rFonts w:ascii="Arial" w:hAnsi="Arial" w:cs="Arial"/>
          <w:sz w:val="24"/>
          <w:szCs w:val="24"/>
          <w:lang w:val="es-CO"/>
        </w:rPr>
        <w:tab/>
        <w:t>y</w:t>
      </w:r>
      <w:r w:rsidRPr="007A57DF">
        <w:rPr>
          <w:rFonts w:ascii="Arial" w:hAnsi="Arial" w:cs="Arial"/>
          <w:sz w:val="24"/>
          <w:szCs w:val="24"/>
          <w:lang w:val="es-CO"/>
        </w:rPr>
        <w:tab/>
        <w:t>entes gubernamentales de orden nacional e</w:t>
      </w:r>
      <w:r w:rsidRPr="007A57DF">
        <w:rPr>
          <w:rFonts w:ascii="Arial" w:hAnsi="Arial" w:cs="Arial"/>
          <w:spacing w:val="-17"/>
          <w:sz w:val="24"/>
          <w:szCs w:val="24"/>
          <w:lang w:val="es-CO"/>
        </w:rPr>
        <w:t xml:space="preserve"> </w:t>
      </w:r>
      <w:r w:rsidRPr="007A57DF">
        <w:rPr>
          <w:rFonts w:ascii="Arial" w:hAnsi="Arial" w:cs="Arial"/>
          <w:sz w:val="24"/>
          <w:szCs w:val="24"/>
          <w:lang w:val="es-CO"/>
        </w:rPr>
        <w:t>internacional.</w:t>
      </w:r>
    </w:p>
    <w:p w:rsidR="000B7997" w:rsidRPr="007A57DF" w:rsidRDefault="000B7997" w:rsidP="000B7997">
      <w:pPr>
        <w:pStyle w:val="Prrafodelista"/>
        <w:numPr>
          <w:ilvl w:val="0"/>
          <w:numId w:val="9"/>
        </w:numPr>
        <w:tabs>
          <w:tab w:val="left" w:pos="897"/>
          <w:tab w:val="left" w:pos="898"/>
        </w:tabs>
        <w:spacing w:before="59"/>
        <w:ind w:right="108"/>
        <w:rPr>
          <w:rFonts w:ascii="Arial" w:hAnsi="Arial" w:cs="Arial"/>
          <w:sz w:val="24"/>
          <w:szCs w:val="24"/>
          <w:lang w:val="es-CO"/>
        </w:rPr>
      </w:pPr>
      <w:r w:rsidRPr="007A57DF">
        <w:rPr>
          <w:rFonts w:ascii="Arial" w:hAnsi="Arial" w:cs="Arial"/>
          <w:sz w:val="24"/>
          <w:szCs w:val="24"/>
          <w:lang w:val="es-CO"/>
        </w:rPr>
        <w:t>Promover la difusión en medios nacionales e internacionales de resultados de investigaciones y experiencias en los programas de</w:t>
      </w:r>
      <w:r w:rsidRPr="007A57DF">
        <w:rPr>
          <w:rFonts w:ascii="Arial" w:hAnsi="Arial" w:cs="Arial"/>
          <w:spacing w:val="-14"/>
          <w:sz w:val="24"/>
          <w:szCs w:val="24"/>
          <w:lang w:val="es-CO"/>
        </w:rPr>
        <w:t xml:space="preserve"> </w:t>
      </w:r>
      <w:r w:rsidRPr="007A57DF">
        <w:rPr>
          <w:rFonts w:ascii="Arial" w:hAnsi="Arial" w:cs="Arial"/>
          <w:sz w:val="24"/>
          <w:szCs w:val="24"/>
          <w:lang w:val="es-CO"/>
        </w:rPr>
        <w:t>postgrado.</w:t>
      </w:r>
    </w:p>
    <w:p w:rsidR="000B7997" w:rsidRPr="007A57DF" w:rsidRDefault="000B7997" w:rsidP="000B7997">
      <w:pPr>
        <w:pStyle w:val="Prrafodelista"/>
        <w:numPr>
          <w:ilvl w:val="0"/>
          <w:numId w:val="9"/>
        </w:numPr>
        <w:tabs>
          <w:tab w:val="left" w:pos="897"/>
          <w:tab w:val="left" w:pos="898"/>
        </w:tabs>
        <w:spacing w:before="59"/>
        <w:rPr>
          <w:rFonts w:ascii="Arial" w:hAnsi="Arial" w:cs="Arial"/>
          <w:sz w:val="24"/>
          <w:szCs w:val="24"/>
          <w:lang w:val="es-CO"/>
        </w:rPr>
      </w:pPr>
      <w:r w:rsidRPr="007A57DF">
        <w:rPr>
          <w:rFonts w:ascii="Arial" w:hAnsi="Arial" w:cs="Arial"/>
          <w:sz w:val="24"/>
          <w:szCs w:val="24"/>
          <w:lang w:val="es-CO"/>
        </w:rPr>
        <w:t>Promover y fortalecer la formación para el desarrollo empresarial y el trabajo</w:t>
      </w:r>
      <w:r w:rsidRPr="007A57DF">
        <w:rPr>
          <w:rFonts w:ascii="Arial" w:hAnsi="Arial" w:cs="Arial"/>
          <w:spacing w:val="-35"/>
          <w:sz w:val="24"/>
          <w:szCs w:val="24"/>
          <w:lang w:val="es-CO"/>
        </w:rPr>
        <w:t xml:space="preserve"> </w:t>
      </w:r>
      <w:r w:rsidRPr="007A57DF">
        <w:rPr>
          <w:rFonts w:ascii="Arial" w:hAnsi="Arial" w:cs="Arial"/>
          <w:sz w:val="24"/>
          <w:szCs w:val="24"/>
          <w:lang w:val="es-CO"/>
        </w:rPr>
        <w:t>independiente.</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spacing w:before="3"/>
        <w:rPr>
          <w:rFonts w:ascii="Trebuchet MS" w:hAnsi="Trebuchet MS"/>
          <w:sz w:val="24"/>
          <w:szCs w:val="24"/>
          <w:lang w:val="es-CO"/>
        </w:rPr>
      </w:pPr>
    </w:p>
    <w:p w:rsidR="000B7997" w:rsidRPr="007A57DF" w:rsidRDefault="000B7997" w:rsidP="000B7997">
      <w:pPr>
        <w:pStyle w:val="Heading1"/>
        <w:ind w:right="987"/>
        <w:rPr>
          <w:rFonts w:ascii="Trebuchet MS" w:hAnsi="Trebuchet MS"/>
          <w:sz w:val="24"/>
          <w:szCs w:val="24"/>
          <w:lang w:val="es-CO"/>
        </w:rPr>
      </w:pPr>
      <w:bookmarkStart w:id="4" w:name="CAPÍTULO_II"/>
      <w:bookmarkStart w:id="5" w:name="_bookmark3"/>
      <w:bookmarkEnd w:id="4"/>
      <w:bookmarkEnd w:id="5"/>
      <w:r w:rsidRPr="007A57DF">
        <w:rPr>
          <w:rFonts w:ascii="Trebuchet MS" w:hAnsi="Trebuchet MS"/>
          <w:sz w:val="24"/>
          <w:szCs w:val="24"/>
          <w:lang w:val="es-CO"/>
        </w:rPr>
        <w:t>CAPÍTULO II</w:t>
      </w:r>
    </w:p>
    <w:p w:rsidR="000B7997" w:rsidRPr="007A57DF" w:rsidRDefault="000B7997" w:rsidP="000B7997">
      <w:pPr>
        <w:pStyle w:val="Textoindependiente"/>
        <w:spacing w:before="5"/>
        <w:rPr>
          <w:rFonts w:ascii="Trebuchet MS" w:hAnsi="Trebuchet MS"/>
          <w:b/>
          <w:sz w:val="24"/>
          <w:szCs w:val="24"/>
          <w:lang w:val="es-CO"/>
        </w:rPr>
      </w:pPr>
    </w:p>
    <w:p w:rsidR="000B7997" w:rsidRPr="007A57DF" w:rsidRDefault="000B7997" w:rsidP="000B7997">
      <w:pPr>
        <w:pStyle w:val="Heading2"/>
        <w:rPr>
          <w:rFonts w:ascii="Trebuchet MS" w:hAnsi="Trebuchet MS"/>
          <w:sz w:val="24"/>
          <w:szCs w:val="24"/>
          <w:lang w:val="es-CO"/>
        </w:rPr>
      </w:pPr>
      <w:bookmarkStart w:id="6" w:name="CAMPO_DE_APLICACIÓN"/>
      <w:bookmarkStart w:id="7" w:name="_bookmark4"/>
      <w:bookmarkEnd w:id="6"/>
      <w:bookmarkEnd w:id="7"/>
      <w:r w:rsidRPr="007A57DF">
        <w:rPr>
          <w:rFonts w:ascii="Trebuchet MS" w:hAnsi="Trebuchet MS"/>
          <w:sz w:val="24"/>
          <w:szCs w:val="24"/>
          <w:lang w:val="es-CO"/>
        </w:rPr>
        <w:t>CAMPO DE APLICACIÓN</w:t>
      </w:r>
    </w:p>
    <w:p w:rsidR="000B7997" w:rsidRPr="007A57DF" w:rsidRDefault="000B7997" w:rsidP="000B7997">
      <w:pPr>
        <w:pStyle w:val="Textoindependiente"/>
        <w:spacing w:before="1"/>
        <w:rPr>
          <w:rFonts w:ascii="Trebuchet MS" w:hAnsi="Trebuchet MS"/>
          <w:b/>
          <w:i/>
          <w:sz w:val="24"/>
          <w:szCs w:val="24"/>
          <w:lang w:val="es-CO"/>
        </w:rPr>
      </w:pPr>
    </w:p>
    <w:p w:rsidR="000B7997" w:rsidRPr="007A57DF" w:rsidRDefault="000B7997" w:rsidP="000B7997">
      <w:pPr>
        <w:spacing w:before="1"/>
        <w:ind w:left="120" w:right="112"/>
        <w:jc w:val="both"/>
        <w:rPr>
          <w:rFonts w:ascii="Arial" w:hAnsi="Arial" w:cs="Arial"/>
          <w:sz w:val="24"/>
          <w:szCs w:val="24"/>
          <w:lang w:val="es-CO"/>
        </w:rPr>
      </w:pPr>
      <w:r w:rsidRPr="007A57DF">
        <w:rPr>
          <w:rFonts w:ascii="Arial" w:hAnsi="Arial" w:cs="Arial"/>
          <w:b/>
          <w:sz w:val="24"/>
          <w:szCs w:val="24"/>
          <w:lang w:val="es-CO"/>
        </w:rPr>
        <w:t xml:space="preserve">ARTÍCULO 5. </w:t>
      </w:r>
      <w:r w:rsidRPr="007A57DF">
        <w:rPr>
          <w:rFonts w:ascii="Arial" w:hAnsi="Arial" w:cs="Arial"/>
          <w:sz w:val="24"/>
          <w:szCs w:val="24"/>
          <w:lang w:val="es-CO"/>
        </w:rPr>
        <w:t>El presente reglamento comprende los derechos y deberes de los estudiantes de los programas de postgrado en la Universidad Francisco de Paula Santander, junto con los aspectos relacionados con la administración y el currículo de los Programas de Postgrado. Como programas de postgrado se incluyen, para efectos del presente reglamento, los programas de especialización,  los programas de maestría y los programas de doctorado en cualquier</w:t>
      </w:r>
      <w:r w:rsidRPr="007A57DF">
        <w:rPr>
          <w:rFonts w:ascii="Arial" w:hAnsi="Arial" w:cs="Arial"/>
          <w:spacing w:val="-20"/>
          <w:sz w:val="24"/>
          <w:szCs w:val="24"/>
          <w:lang w:val="es-CO"/>
        </w:rPr>
        <w:t xml:space="preserve"> </w:t>
      </w:r>
      <w:r w:rsidRPr="007A57DF">
        <w:rPr>
          <w:rFonts w:ascii="Arial" w:hAnsi="Arial" w:cs="Arial"/>
          <w:sz w:val="24"/>
          <w:szCs w:val="24"/>
          <w:lang w:val="es-CO"/>
        </w:rPr>
        <w:t>modalidad.</w:t>
      </w:r>
    </w:p>
    <w:p w:rsidR="000B7997" w:rsidRPr="007A57DF" w:rsidRDefault="000B7997" w:rsidP="000B7997">
      <w:pPr>
        <w:jc w:val="both"/>
        <w:rPr>
          <w:rFonts w:ascii="Trebuchet MS" w:hAnsi="Trebuchet MS"/>
          <w:sz w:val="24"/>
          <w:szCs w:val="24"/>
          <w:lang w:val="es-CO"/>
        </w:rPr>
        <w:sectPr w:rsidR="000B7997" w:rsidRPr="007A57DF">
          <w:pgSz w:w="12240" w:h="20160"/>
          <w:pgMar w:top="1700" w:right="1020" w:bottom="280" w:left="1300" w:header="622" w:footer="0" w:gutter="0"/>
          <w:cols w:space="720"/>
        </w:sectPr>
      </w:pPr>
    </w:p>
    <w:p w:rsidR="000B7997" w:rsidRPr="007A57DF" w:rsidRDefault="000B7997" w:rsidP="000B7997">
      <w:pPr>
        <w:pStyle w:val="Textoindependiente"/>
        <w:rPr>
          <w:rFonts w:ascii="Trebuchet MS" w:hAnsi="Trebuchet MS"/>
          <w:i/>
          <w:sz w:val="24"/>
          <w:szCs w:val="24"/>
          <w:lang w:val="es-CO"/>
        </w:rPr>
      </w:pPr>
    </w:p>
    <w:p w:rsidR="000B7997" w:rsidRPr="007A57DF" w:rsidRDefault="000B7997" w:rsidP="000B7997">
      <w:pPr>
        <w:pStyle w:val="Textoindependiente"/>
        <w:ind w:left="120" w:right="116"/>
        <w:jc w:val="both"/>
        <w:rPr>
          <w:rFonts w:ascii="Arial" w:hAnsi="Arial" w:cs="Arial"/>
          <w:sz w:val="24"/>
          <w:szCs w:val="24"/>
          <w:lang w:val="es-CO"/>
        </w:rPr>
      </w:pPr>
      <w:r w:rsidRPr="007A57DF">
        <w:rPr>
          <w:rFonts w:ascii="Arial" w:hAnsi="Arial" w:cs="Arial"/>
          <w:b/>
          <w:sz w:val="24"/>
          <w:szCs w:val="24"/>
          <w:lang w:val="es-CO"/>
        </w:rPr>
        <w:t xml:space="preserve">ARTÍCULO 6. </w:t>
      </w:r>
      <w:r w:rsidRPr="007A57DF">
        <w:rPr>
          <w:rFonts w:ascii="Arial" w:hAnsi="Arial" w:cs="Arial"/>
          <w:sz w:val="24"/>
          <w:szCs w:val="24"/>
          <w:lang w:val="es-CO"/>
        </w:rPr>
        <w:t>Para todos los efectos, se considera ESTUDIANTE REGULAR DE POSGRADO de la UFPS toda persona que se encuentre matriculada para un período académico, en uno de los programas regulares, antes mencionados, que ofrece la Institución. Esta calidad se mantendrá mientras le sea renovada la matrícula oportunamente, para cada período subsiguiente del programa académico</w:t>
      </w:r>
      <w:r w:rsidRPr="007A57DF">
        <w:rPr>
          <w:rFonts w:ascii="Arial" w:hAnsi="Arial" w:cs="Arial"/>
          <w:spacing w:val="-31"/>
          <w:sz w:val="24"/>
          <w:szCs w:val="24"/>
          <w:lang w:val="es-CO"/>
        </w:rPr>
        <w:t xml:space="preserve"> </w:t>
      </w:r>
      <w:r w:rsidRPr="007A57DF">
        <w:rPr>
          <w:rFonts w:ascii="Arial" w:hAnsi="Arial" w:cs="Arial"/>
          <w:sz w:val="24"/>
          <w:szCs w:val="24"/>
          <w:lang w:val="es-CO"/>
        </w:rPr>
        <w:t>respectivo.</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3"/>
        <w:jc w:val="both"/>
        <w:rPr>
          <w:rFonts w:ascii="Arial" w:hAnsi="Arial" w:cs="Arial"/>
          <w:sz w:val="24"/>
          <w:szCs w:val="24"/>
          <w:lang w:val="es-CO"/>
        </w:rPr>
      </w:pPr>
      <w:r w:rsidRPr="007A57DF">
        <w:rPr>
          <w:rFonts w:ascii="Arial" w:hAnsi="Arial" w:cs="Arial"/>
          <w:b/>
          <w:sz w:val="24"/>
          <w:szCs w:val="24"/>
          <w:lang w:val="es-CO"/>
        </w:rPr>
        <w:t xml:space="preserve">ARTÍCULO 7. </w:t>
      </w:r>
      <w:r w:rsidRPr="007A57DF">
        <w:rPr>
          <w:rFonts w:ascii="Arial" w:hAnsi="Arial" w:cs="Arial"/>
          <w:sz w:val="24"/>
          <w:szCs w:val="24"/>
          <w:lang w:val="es-CO"/>
        </w:rPr>
        <w:t>Al matricularse o inscribirse en la UFPS, los estudiantes adquieren el compromiso formal de respetar los estatutos y reglamentos de la institución y, por ende, de cumplir sus normas de orden académico, disciplinario y administrativo.</w:t>
      </w:r>
    </w:p>
    <w:p w:rsidR="000B7997" w:rsidRPr="007A57DF" w:rsidRDefault="000B7997" w:rsidP="000B7997">
      <w:pPr>
        <w:pStyle w:val="Textoindependiente"/>
        <w:spacing w:before="2"/>
        <w:rPr>
          <w:rFonts w:ascii="Trebuchet MS" w:hAnsi="Trebuchet MS"/>
          <w:sz w:val="24"/>
          <w:szCs w:val="24"/>
          <w:lang w:val="es-CO"/>
        </w:rPr>
      </w:pPr>
    </w:p>
    <w:p w:rsidR="000B7997" w:rsidRPr="007A57DF" w:rsidRDefault="000B7997" w:rsidP="000B7997">
      <w:pPr>
        <w:pStyle w:val="Heading1"/>
        <w:ind w:right="987"/>
        <w:rPr>
          <w:rFonts w:ascii="Trebuchet MS" w:hAnsi="Trebuchet MS"/>
          <w:sz w:val="24"/>
          <w:szCs w:val="24"/>
          <w:lang w:val="es-CO"/>
        </w:rPr>
      </w:pPr>
      <w:bookmarkStart w:id="8" w:name="CAPÍTULO_III"/>
      <w:bookmarkStart w:id="9" w:name="_bookmark5"/>
      <w:bookmarkEnd w:id="8"/>
      <w:bookmarkEnd w:id="9"/>
      <w:r w:rsidRPr="007A57DF">
        <w:rPr>
          <w:rFonts w:ascii="Trebuchet MS" w:hAnsi="Trebuchet MS"/>
          <w:sz w:val="24"/>
          <w:szCs w:val="24"/>
          <w:lang w:val="es-CO"/>
        </w:rPr>
        <w:t>CAPÍTULO III</w:t>
      </w:r>
    </w:p>
    <w:p w:rsidR="000B7997" w:rsidRPr="007A57DF" w:rsidRDefault="000B7997" w:rsidP="000B7997">
      <w:pPr>
        <w:pStyle w:val="Textoindependiente"/>
        <w:spacing w:before="6"/>
        <w:rPr>
          <w:rFonts w:ascii="Trebuchet MS" w:hAnsi="Trebuchet MS"/>
          <w:b/>
          <w:sz w:val="24"/>
          <w:szCs w:val="24"/>
          <w:lang w:val="es-CO"/>
        </w:rPr>
      </w:pPr>
    </w:p>
    <w:p w:rsidR="000B7997" w:rsidRPr="007A57DF" w:rsidRDefault="000B7997" w:rsidP="000B7997">
      <w:pPr>
        <w:pStyle w:val="Heading2"/>
        <w:ind w:left="977"/>
        <w:rPr>
          <w:rFonts w:ascii="Trebuchet MS" w:hAnsi="Trebuchet MS"/>
          <w:sz w:val="24"/>
          <w:szCs w:val="24"/>
          <w:lang w:val="es-CO"/>
        </w:rPr>
      </w:pPr>
      <w:bookmarkStart w:id="10" w:name="DEL_INGRESO_A_LA_UNIVERSIDAD"/>
      <w:bookmarkStart w:id="11" w:name="_bookmark6"/>
      <w:bookmarkEnd w:id="10"/>
      <w:bookmarkEnd w:id="11"/>
      <w:r w:rsidRPr="007A57DF">
        <w:rPr>
          <w:rFonts w:ascii="Trebuchet MS" w:hAnsi="Trebuchet MS"/>
          <w:sz w:val="24"/>
          <w:szCs w:val="24"/>
          <w:lang w:val="es-CO"/>
        </w:rPr>
        <w:t>DEL INGRESO A LA UNIVERSIDAD</w:t>
      </w:r>
    </w:p>
    <w:p w:rsidR="000B7997" w:rsidRPr="007A57DF" w:rsidRDefault="000B7997" w:rsidP="000B7997">
      <w:pPr>
        <w:pStyle w:val="Textoindependiente"/>
        <w:spacing w:before="1"/>
        <w:rPr>
          <w:rFonts w:ascii="Trebuchet MS" w:hAnsi="Trebuchet MS"/>
          <w:b/>
          <w:i/>
          <w:sz w:val="24"/>
          <w:szCs w:val="24"/>
          <w:lang w:val="es-CO"/>
        </w:rPr>
      </w:pPr>
    </w:p>
    <w:p w:rsidR="000B7997" w:rsidRPr="007A57DF" w:rsidRDefault="000B7997" w:rsidP="000B7997">
      <w:pPr>
        <w:spacing w:before="1"/>
        <w:ind w:left="120" w:right="115"/>
        <w:jc w:val="both"/>
        <w:rPr>
          <w:rFonts w:ascii="Arial" w:hAnsi="Arial" w:cs="Arial"/>
          <w:sz w:val="24"/>
          <w:szCs w:val="24"/>
          <w:lang w:val="es-CO"/>
        </w:rPr>
      </w:pPr>
      <w:r w:rsidRPr="007A57DF">
        <w:rPr>
          <w:rFonts w:ascii="Arial" w:hAnsi="Arial" w:cs="Arial"/>
          <w:b/>
          <w:sz w:val="24"/>
          <w:szCs w:val="24"/>
          <w:lang w:val="es-CO"/>
        </w:rPr>
        <w:t xml:space="preserve">ARTÍCULO 8. </w:t>
      </w:r>
      <w:r w:rsidRPr="007A57DF">
        <w:rPr>
          <w:rFonts w:ascii="Arial" w:hAnsi="Arial" w:cs="Arial"/>
          <w:sz w:val="24"/>
          <w:szCs w:val="24"/>
          <w:lang w:val="es-CO"/>
        </w:rPr>
        <w:t>El aspirante a ingresar a un programa de Postgrado ofrecido por la Universidad Francisco de Paula Santander, debe poseer título de formación universitaria acorde a lo establecido por la ley y la suficiencia académica exigida por el respectivo programa, de acuerdo con las políticas establecidas por la Institución.</w:t>
      </w:r>
    </w:p>
    <w:p w:rsidR="000B7997" w:rsidRPr="007A57DF" w:rsidRDefault="000B7997" w:rsidP="000B7997">
      <w:pPr>
        <w:pStyle w:val="Textoindependiente"/>
        <w:spacing w:before="11"/>
        <w:rPr>
          <w:rFonts w:ascii="Arial" w:hAnsi="Arial" w:cs="Arial"/>
          <w:sz w:val="24"/>
          <w:szCs w:val="24"/>
          <w:lang w:val="es-CO"/>
        </w:rPr>
      </w:pPr>
    </w:p>
    <w:p w:rsidR="000B7997" w:rsidRPr="007A57DF" w:rsidRDefault="000B7997" w:rsidP="000B7997">
      <w:pPr>
        <w:pStyle w:val="Textoindependiente"/>
        <w:ind w:left="120" w:right="116"/>
        <w:jc w:val="both"/>
        <w:rPr>
          <w:rFonts w:ascii="Arial" w:hAnsi="Arial" w:cs="Arial"/>
          <w:sz w:val="24"/>
          <w:szCs w:val="24"/>
          <w:lang w:val="es-CO"/>
        </w:rPr>
      </w:pPr>
      <w:r w:rsidRPr="007A57DF">
        <w:rPr>
          <w:rFonts w:ascii="Arial" w:hAnsi="Arial" w:cs="Arial"/>
          <w:b/>
          <w:sz w:val="24"/>
          <w:szCs w:val="24"/>
          <w:lang w:val="es-CO"/>
        </w:rPr>
        <w:t xml:space="preserve">Parágrafo 1. </w:t>
      </w:r>
      <w:r w:rsidRPr="007A57DF">
        <w:rPr>
          <w:rFonts w:ascii="Arial" w:hAnsi="Arial" w:cs="Arial"/>
          <w:sz w:val="24"/>
          <w:szCs w:val="24"/>
          <w:lang w:val="es-CO"/>
        </w:rPr>
        <w:t>El título profesional deberá ser expedido por una institución de educación superior, reconocida por el Ministerio de Educación Nacional, acorde con lo establecido por la ley.</w:t>
      </w:r>
    </w:p>
    <w:p w:rsidR="000B7997" w:rsidRPr="007A57DF" w:rsidRDefault="000B7997" w:rsidP="000B7997">
      <w:pPr>
        <w:pStyle w:val="Textoindependiente"/>
        <w:rPr>
          <w:rFonts w:ascii="Arial" w:hAnsi="Arial" w:cs="Arial"/>
          <w:sz w:val="24"/>
          <w:szCs w:val="24"/>
          <w:lang w:val="es-CO"/>
        </w:rPr>
      </w:pPr>
    </w:p>
    <w:p w:rsidR="00383BE2" w:rsidRPr="007A57DF" w:rsidRDefault="000B7997" w:rsidP="00383BE2">
      <w:pPr>
        <w:shd w:val="clear" w:color="auto" w:fill="FFFFFF"/>
        <w:rPr>
          <w:rFonts w:ascii="Arial" w:hAnsi="Arial" w:cs="Arial"/>
          <w:color w:val="000000"/>
          <w:sz w:val="24"/>
          <w:szCs w:val="24"/>
          <w:lang w:val="es-CO" w:eastAsia="es-CO"/>
        </w:rPr>
      </w:pPr>
      <w:r w:rsidRPr="00383BE2">
        <w:rPr>
          <w:rFonts w:ascii="Arial" w:hAnsi="Arial" w:cs="Arial"/>
          <w:b/>
          <w:sz w:val="24"/>
          <w:szCs w:val="24"/>
          <w:highlight w:val="cyan"/>
          <w:lang w:val="es-CO"/>
        </w:rPr>
        <w:t xml:space="preserve">Parágrafo 2. </w:t>
      </w:r>
      <w:r w:rsidRPr="00383BE2">
        <w:rPr>
          <w:rFonts w:ascii="Arial" w:hAnsi="Arial" w:cs="Arial"/>
          <w:sz w:val="24"/>
          <w:szCs w:val="24"/>
          <w:highlight w:val="cyan"/>
          <w:lang w:val="es-CO"/>
        </w:rPr>
        <w:t>Si el estudiante ha realizado sus estudios universitarios en otro país, deberá convalidar el título ante la autoridad competente y someterse a lo exigido por la</w:t>
      </w:r>
      <w:r w:rsidRPr="00383BE2">
        <w:rPr>
          <w:rFonts w:ascii="Arial" w:hAnsi="Arial" w:cs="Arial"/>
          <w:color w:val="000000"/>
          <w:sz w:val="24"/>
          <w:szCs w:val="24"/>
          <w:highlight w:val="cyan"/>
          <w:lang w:val="es-CO" w:eastAsia="es-CO"/>
        </w:rPr>
        <w:t xml:space="preserve"> normatividad vigente</w:t>
      </w:r>
      <w:r w:rsidRPr="00001FAC">
        <w:rPr>
          <w:rFonts w:ascii="Arial" w:hAnsi="Arial" w:cs="Arial"/>
          <w:color w:val="000000"/>
          <w:sz w:val="24"/>
          <w:szCs w:val="24"/>
          <w:highlight w:val="green"/>
          <w:lang w:val="es-CO" w:eastAsia="es-CO"/>
        </w:rPr>
        <w:t>.</w:t>
      </w:r>
      <w:r w:rsidR="00383BE2" w:rsidRPr="00001FAC">
        <w:rPr>
          <w:rFonts w:ascii="Arial" w:hAnsi="Arial" w:cs="Arial"/>
          <w:color w:val="000000"/>
          <w:sz w:val="24"/>
          <w:szCs w:val="24"/>
          <w:highlight w:val="green"/>
          <w:lang w:val="es-CO" w:eastAsia="es-CO"/>
        </w:rPr>
        <w:t xml:space="preserve"> (Acuerdo 045_2015)</w:t>
      </w:r>
    </w:p>
    <w:p w:rsidR="000B7997" w:rsidRPr="007A57DF" w:rsidRDefault="000B7997" w:rsidP="00383BE2">
      <w:pPr>
        <w:shd w:val="clear" w:color="auto" w:fill="FFFFFF"/>
        <w:rPr>
          <w:rFonts w:ascii="Arial" w:hAnsi="Arial" w:cs="Arial"/>
          <w:color w:val="000000"/>
          <w:sz w:val="24"/>
          <w:szCs w:val="24"/>
          <w:lang w:val="es-CO" w:eastAsia="es-CO"/>
        </w:rPr>
      </w:pPr>
    </w:p>
    <w:p w:rsidR="000B7997" w:rsidRPr="007A57DF" w:rsidRDefault="000B7997" w:rsidP="00383BE2">
      <w:pPr>
        <w:pStyle w:val="Textoindependiente"/>
        <w:ind w:right="111"/>
        <w:jc w:val="both"/>
        <w:rPr>
          <w:rFonts w:ascii="Arial" w:hAnsi="Arial" w:cs="Arial"/>
          <w:sz w:val="24"/>
          <w:szCs w:val="24"/>
          <w:lang w:val="es-CO"/>
        </w:rPr>
      </w:pP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4"/>
        <w:jc w:val="both"/>
        <w:rPr>
          <w:rFonts w:ascii="Arial" w:hAnsi="Arial" w:cs="Arial"/>
          <w:sz w:val="24"/>
          <w:szCs w:val="24"/>
          <w:lang w:val="es-CO"/>
        </w:rPr>
      </w:pPr>
      <w:r w:rsidRPr="007A57DF">
        <w:rPr>
          <w:rFonts w:ascii="Arial" w:hAnsi="Arial" w:cs="Arial"/>
          <w:b/>
          <w:sz w:val="24"/>
          <w:szCs w:val="24"/>
          <w:lang w:val="es-CO"/>
        </w:rPr>
        <w:t xml:space="preserve">Parágrafo 3. </w:t>
      </w:r>
      <w:r w:rsidRPr="007A57DF">
        <w:rPr>
          <w:rFonts w:ascii="Arial" w:hAnsi="Arial" w:cs="Arial"/>
          <w:sz w:val="24"/>
          <w:szCs w:val="24"/>
          <w:lang w:val="es-CO"/>
        </w:rPr>
        <w:t>El Consejo Académico reglamentará el ingreso de aspirantes a las especializaciones que hayan culminado el 100% de los créditos en un programa de pregrado de la UFPS, y que aspiren a cumplir el requisito de trabajo de grado con el 50% de los créditos académicos aprobados de un programa de especialización afín a su pregrado como curso de profundización.</w:t>
      </w:r>
    </w:p>
    <w:p w:rsidR="000B7997" w:rsidRPr="007A57DF" w:rsidRDefault="000B7997" w:rsidP="000B7997">
      <w:pPr>
        <w:pStyle w:val="Textoindependiente"/>
        <w:spacing w:before="10"/>
        <w:rPr>
          <w:rFonts w:ascii="Arial" w:hAnsi="Arial" w:cs="Arial"/>
          <w:sz w:val="24"/>
          <w:szCs w:val="24"/>
          <w:lang w:val="es-CO"/>
        </w:rPr>
      </w:pPr>
    </w:p>
    <w:p w:rsidR="000B7997" w:rsidRPr="007A57DF" w:rsidRDefault="000B7997" w:rsidP="000B7997">
      <w:pPr>
        <w:spacing w:before="1"/>
        <w:ind w:left="120" w:right="209"/>
        <w:rPr>
          <w:rFonts w:ascii="Arial" w:hAnsi="Arial" w:cs="Arial"/>
          <w:sz w:val="24"/>
          <w:szCs w:val="24"/>
          <w:lang w:val="es-CO"/>
        </w:rPr>
      </w:pPr>
      <w:r w:rsidRPr="007A57DF">
        <w:rPr>
          <w:rFonts w:ascii="Arial" w:hAnsi="Arial" w:cs="Arial"/>
          <w:b/>
          <w:sz w:val="24"/>
          <w:szCs w:val="24"/>
          <w:lang w:val="es-CO"/>
        </w:rPr>
        <w:t xml:space="preserve">ARTÍCULO 9. </w:t>
      </w:r>
      <w:r w:rsidRPr="007A57DF">
        <w:rPr>
          <w:rFonts w:ascii="Arial" w:hAnsi="Arial" w:cs="Arial"/>
          <w:sz w:val="24"/>
          <w:szCs w:val="24"/>
          <w:lang w:val="es-CO"/>
        </w:rPr>
        <w:t>La selección de los aspirantes a ingresar a los programas de Postgrado será realizada por el Comité Curricular correspondiente.</w:t>
      </w:r>
    </w:p>
    <w:p w:rsidR="000B7997" w:rsidRPr="007A57DF" w:rsidRDefault="000B7997" w:rsidP="000B7997">
      <w:pPr>
        <w:pStyle w:val="Textoindependiente"/>
        <w:spacing w:before="1"/>
        <w:rPr>
          <w:rFonts w:ascii="Arial" w:hAnsi="Arial" w:cs="Arial"/>
          <w:sz w:val="24"/>
          <w:szCs w:val="24"/>
          <w:lang w:val="es-CO"/>
        </w:rPr>
      </w:pPr>
    </w:p>
    <w:p w:rsidR="000B7997" w:rsidRPr="007A57DF" w:rsidRDefault="000B7997" w:rsidP="000B7997">
      <w:pPr>
        <w:ind w:left="120" w:right="108"/>
        <w:jc w:val="both"/>
        <w:rPr>
          <w:rFonts w:ascii="Arial" w:hAnsi="Arial" w:cs="Arial"/>
          <w:sz w:val="24"/>
          <w:szCs w:val="24"/>
          <w:lang w:val="es-CO"/>
        </w:rPr>
      </w:pPr>
      <w:r w:rsidRPr="007A57DF">
        <w:rPr>
          <w:rFonts w:ascii="Arial" w:hAnsi="Arial" w:cs="Arial"/>
          <w:b/>
          <w:sz w:val="24"/>
          <w:szCs w:val="24"/>
          <w:lang w:val="es-CO"/>
        </w:rPr>
        <w:t xml:space="preserve">ARTÍCULO 10. </w:t>
      </w:r>
      <w:r w:rsidRPr="007A57DF">
        <w:rPr>
          <w:rFonts w:ascii="Arial" w:hAnsi="Arial" w:cs="Arial"/>
          <w:sz w:val="24"/>
          <w:szCs w:val="24"/>
          <w:lang w:val="es-CO"/>
        </w:rPr>
        <w:t>La Universidad sólo garantiza el ingreso del aspirante al período para el cual ha  sido admitido. Quien no se matricule y desee ingresar posteriormente, deberá recibir autorización expresa del Consejo de Facultad a la cual esté adscrito el programa, previo concepto del Comité Curricular del</w:t>
      </w:r>
      <w:r w:rsidRPr="007A57DF">
        <w:rPr>
          <w:rFonts w:ascii="Arial" w:hAnsi="Arial" w:cs="Arial"/>
          <w:spacing w:val="-7"/>
          <w:sz w:val="24"/>
          <w:szCs w:val="24"/>
          <w:lang w:val="es-CO"/>
        </w:rPr>
        <w:t xml:space="preserve"> </w:t>
      </w:r>
      <w:r w:rsidRPr="007A57DF">
        <w:rPr>
          <w:rFonts w:ascii="Arial" w:hAnsi="Arial" w:cs="Arial"/>
          <w:sz w:val="24"/>
          <w:szCs w:val="24"/>
          <w:lang w:val="es-CO"/>
        </w:rPr>
        <w:t>programa.</w:t>
      </w:r>
    </w:p>
    <w:p w:rsidR="000B7997" w:rsidRPr="007A57DF" w:rsidRDefault="000B7997" w:rsidP="000B7997">
      <w:pPr>
        <w:pStyle w:val="Textoindependiente"/>
        <w:spacing w:before="11"/>
        <w:rPr>
          <w:rFonts w:ascii="Arial" w:hAnsi="Arial" w:cs="Arial"/>
          <w:sz w:val="24"/>
          <w:szCs w:val="24"/>
          <w:lang w:val="es-CO"/>
        </w:rPr>
      </w:pPr>
    </w:p>
    <w:p w:rsidR="000B7997" w:rsidRPr="007A57DF" w:rsidRDefault="000B7997" w:rsidP="000B7997">
      <w:pPr>
        <w:pStyle w:val="Textoindependiente"/>
        <w:ind w:left="120" w:right="111"/>
        <w:jc w:val="both"/>
        <w:rPr>
          <w:rFonts w:ascii="Arial" w:hAnsi="Arial" w:cs="Arial"/>
          <w:sz w:val="24"/>
          <w:szCs w:val="24"/>
          <w:lang w:val="es-CO"/>
        </w:rPr>
      </w:pPr>
      <w:r w:rsidRPr="007A57DF">
        <w:rPr>
          <w:rFonts w:ascii="Arial" w:hAnsi="Arial" w:cs="Arial"/>
          <w:b/>
          <w:sz w:val="24"/>
          <w:szCs w:val="24"/>
          <w:lang w:val="es-CO"/>
        </w:rPr>
        <w:t xml:space="preserve">ARTÍCULO 11. </w:t>
      </w:r>
      <w:r w:rsidRPr="007A57DF">
        <w:rPr>
          <w:rFonts w:ascii="Arial" w:hAnsi="Arial" w:cs="Arial"/>
          <w:sz w:val="24"/>
          <w:szCs w:val="24"/>
          <w:lang w:val="es-CO"/>
        </w:rPr>
        <w:t>Las solicitudes de reingreso y transferencia interna o externa serán presentadas ante la División de Postgrados y Educación Continuada; su estudio y aprobación será competencia del Comité Curricular del Programa al que aspira.</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0"/>
        <w:jc w:val="both"/>
        <w:rPr>
          <w:rFonts w:ascii="Arial" w:hAnsi="Arial" w:cs="Arial"/>
          <w:sz w:val="24"/>
          <w:szCs w:val="24"/>
          <w:lang w:val="es-CO"/>
        </w:rPr>
      </w:pPr>
      <w:r w:rsidRPr="007A57DF">
        <w:rPr>
          <w:rFonts w:ascii="Arial" w:hAnsi="Arial" w:cs="Arial"/>
          <w:b/>
          <w:sz w:val="24"/>
          <w:szCs w:val="24"/>
          <w:lang w:val="es-CO"/>
        </w:rPr>
        <w:t xml:space="preserve">Parágrafo: </w:t>
      </w:r>
      <w:r w:rsidRPr="007A57DF">
        <w:rPr>
          <w:rFonts w:ascii="Arial" w:hAnsi="Arial" w:cs="Arial"/>
          <w:sz w:val="24"/>
          <w:szCs w:val="24"/>
          <w:lang w:val="es-CO"/>
        </w:rPr>
        <w:t>Los estudiantes admitidos por transferencia interna o externa y reingreso deberán someterse a las condiciones del Programa en la última promoción vigente.</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5"/>
        <w:jc w:val="both"/>
        <w:rPr>
          <w:rFonts w:ascii="Arial" w:hAnsi="Arial" w:cs="Arial"/>
          <w:sz w:val="24"/>
          <w:szCs w:val="24"/>
          <w:lang w:val="es-CO"/>
        </w:rPr>
      </w:pPr>
      <w:r w:rsidRPr="007A57DF">
        <w:rPr>
          <w:rFonts w:ascii="Arial" w:hAnsi="Arial" w:cs="Arial"/>
          <w:b/>
          <w:sz w:val="24"/>
          <w:szCs w:val="24"/>
          <w:lang w:val="es-CO"/>
        </w:rPr>
        <w:t xml:space="preserve">ARTÍCULO 12. </w:t>
      </w:r>
      <w:r w:rsidRPr="007A57DF">
        <w:rPr>
          <w:rFonts w:ascii="Arial" w:hAnsi="Arial" w:cs="Arial"/>
          <w:sz w:val="24"/>
          <w:szCs w:val="24"/>
          <w:lang w:val="es-CO"/>
        </w:rPr>
        <w:t>Cuando un estudiante haya interrumpido sus estudios por causas diferentes a las académicas o disciplinarias tiene la posibilidad de solicitar reingreso, siempre y cuando no haya transcurrido un período mayor de dos (2) años.</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0"/>
        <w:jc w:val="both"/>
        <w:rPr>
          <w:rFonts w:ascii="Arial" w:hAnsi="Arial" w:cs="Arial"/>
          <w:sz w:val="24"/>
          <w:szCs w:val="24"/>
          <w:lang w:val="es-CO"/>
        </w:rPr>
      </w:pPr>
      <w:r w:rsidRPr="007A57DF">
        <w:rPr>
          <w:rFonts w:ascii="Arial" w:hAnsi="Arial" w:cs="Arial"/>
          <w:b/>
          <w:sz w:val="24"/>
          <w:szCs w:val="24"/>
          <w:lang w:val="es-CO"/>
        </w:rPr>
        <w:t xml:space="preserve">Parágrafo: </w:t>
      </w:r>
      <w:r w:rsidRPr="007A57DF">
        <w:rPr>
          <w:rFonts w:ascii="Arial" w:hAnsi="Arial" w:cs="Arial"/>
          <w:sz w:val="24"/>
          <w:szCs w:val="24"/>
          <w:lang w:val="es-CO"/>
        </w:rPr>
        <w:t>La aceptación del reingreso está sujeta a que se esté desarrollando una nueva cohorte del programa.</w:t>
      </w:r>
    </w:p>
    <w:p w:rsidR="000B7997" w:rsidRDefault="000B7997" w:rsidP="000B7997">
      <w:pPr>
        <w:pStyle w:val="Textoindependiente"/>
        <w:spacing w:before="5"/>
        <w:rPr>
          <w:rFonts w:ascii="Trebuchet MS" w:hAnsi="Trebuchet MS"/>
          <w:sz w:val="24"/>
          <w:szCs w:val="24"/>
          <w:lang w:val="es-CO"/>
        </w:rPr>
      </w:pPr>
    </w:p>
    <w:p w:rsidR="007A57DF" w:rsidRDefault="007A57DF" w:rsidP="000B7997">
      <w:pPr>
        <w:pStyle w:val="Textoindependiente"/>
        <w:spacing w:before="5"/>
        <w:rPr>
          <w:rFonts w:ascii="Trebuchet MS" w:hAnsi="Trebuchet MS"/>
          <w:sz w:val="24"/>
          <w:szCs w:val="24"/>
          <w:lang w:val="es-CO"/>
        </w:rPr>
      </w:pPr>
    </w:p>
    <w:p w:rsidR="007A57DF" w:rsidRDefault="007A57DF" w:rsidP="000B7997">
      <w:pPr>
        <w:pStyle w:val="Textoindependiente"/>
        <w:spacing w:before="5"/>
        <w:rPr>
          <w:rFonts w:ascii="Trebuchet MS" w:hAnsi="Trebuchet MS"/>
          <w:sz w:val="24"/>
          <w:szCs w:val="24"/>
          <w:lang w:val="es-CO"/>
        </w:rPr>
      </w:pPr>
    </w:p>
    <w:p w:rsidR="007A57DF" w:rsidRDefault="007A57DF" w:rsidP="000B7997">
      <w:pPr>
        <w:pStyle w:val="Textoindependiente"/>
        <w:spacing w:before="5"/>
        <w:rPr>
          <w:rFonts w:ascii="Trebuchet MS" w:hAnsi="Trebuchet MS"/>
          <w:sz w:val="24"/>
          <w:szCs w:val="24"/>
          <w:lang w:val="es-CO"/>
        </w:rPr>
      </w:pPr>
    </w:p>
    <w:p w:rsidR="007A57DF" w:rsidRDefault="007A57DF" w:rsidP="000B7997">
      <w:pPr>
        <w:pStyle w:val="Textoindependiente"/>
        <w:spacing w:before="5"/>
        <w:rPr>
          <w:rFonts w:ascii="Trebuchet MS" w:hAnsi="Trebuchet MS"/>
          <w:sz w:val="24"/>
          <w:szCs w:val="24"/>
          <w:lang w:val="es-CO"/>
        </w:rPr>
      </w:pPr>
    </w:p>
    <w:p w:rsidR="007A57DF" w:rsidRDefault="007A57DF" w:rsidP="000B7997">
      <w:pPr>
        <w:pStyle w:val="Textoindependiente"/>
        <w:spacing w:before="5"/>
        <w:rPr>
          <w:rFonts w:ascii="Trebuchet MS" w:hAnsi="Trebuchet MS"/>
          <w:sz w:val="24"/>
          <w:szCs w:val="24"/>
          <w:lang w:val="es-CO"/>
        </w:rPr>
      </w:pPr>
    </w:p>
    <w:p w:rsidR="007A57DF" w:rsidRDefault="007A57DF" w:rsidP="000B7997">
      <w:pPr>
        <w:pStyle w:val="Textoindependiente"/>
        <w:spacing w:before="5"/>
        <w:rPr>
          <w:rFonts w:ascii="Trebuchet MS" w:hAnsi="Trebuchet MS"/>
          <w:sz w:val="24"/>
          <w:szCs w:val="24"/>
          <w:lang w:val="es-CO"/>
        </w:rPr>
      </w:pPr>
    </w:p>
    <w:p w:rsidR="007A57DF" w:rsidRDefault="007A57DF" w:rsidP="000B7997">
      <w:pPr>
        <w:pStyle w:val="Textoindependiente"/>
        <w:spacing w:before="5"/>
        <w:rPr>
          <w:rFonts w:ascii="Trebuchet MS" w:hAnsi="Trebuchet MS"/>
          <w:sz w:val="24"/>
          <w:szCs w:val="24"/>
          <w:lang w:val="es-CO"/>
        </w:rPr>
      </w:pPr>
    </w:p>
    <w:p w:rsidR="007A57DF" w:rsidRPr="007A57DF" w:rsidRDefault="007A57DF" w:rsidP="000B7997">
      <w:pPr>
        <w:pStyle w:val="Textoindependiente"/>
        <w:spacing w:before="5"/>
        <w:rPr>
          <w:rFonts w:ascii="Trebuchet MS" w:hAnsi="Trebuchet MS"/>
          <w:sz w:val="24"/>
          <w:szCs w:val="24"/>
          <w:lang w:val="es-CO"/>
        </w:rPr>
      </w:pPr>
    </w:p>
    <w:p w:rsidR="000B7997" w:rsidRPr="007A57DF" w:rsidRDefault="000B7997" w:rsidP="000B7997">
      <w:pPr>
        <w:pStyle w:val="Heading1"/>
        <w:rPr>
          <w:rFonts w:ascii="Trebuchet MS" w:hAnsi="Trebuchet MS"/>
          <w:sz w:val="24"/>
          <w:szCs w:val="24"/>
          <w:lang w:val="es-CO"/>
        </w:rPr>
      </w:pPr>
      <w:bookmarkStart w:id="12" w:name="CAPÍTULO_IV"/>
      <w:bookmarkStart w:id="13" w:name="_bookmark7"/>
      <w:bookmarkEnd w:id="12"/>
      <w:bookmarkEnd w:id="13"/>
      <w:r w:rsidRPr="007A57DF">
        <w:rPr>
          <w:rFonts w:ascii="Trebuchet MS" w:hAnsi="Trebuchet MS"/>
          <w:sz w:val="24"/>
          <w:szCs w:val="24"/>
          <w:lang w:val="es-CO"/>
        </w:rPr>
        <w:t>CAPÍTULO IV</w:t>
      </w:r>
    </w:p>
    <w:p w:rsidR="000B7997" w:rsidRPr="007A57DF" w:rsidRDefault="000B7997" w:rsidP="000B7997">
      <w:pPr>
        <w:pStyle w:val="Textoindependiente"/>
        <w:spacing w:before="5"/>
        <w:rPr>
          <w:rFonts w:ascii="Trebuchet MS" w:hAnsi="Trebuchet MS"/>
          <w:b/>
          <w:sz w:val="24"/>
          <w:szCs w:val="24"/>
          <w:lang w:val="es-CO"/>
        </w:rPr>
      </w:pPr>
    </w:p>
    <w:p w:rsidR="000B7997" w:rsidRPr="007A57DF" w:rsidRDefault="000B7997" w:rsidP="000B7997">
      <w:pPr>
        <w:pStyle w:val="Heading2"/>
        <w:ind w:left="977"/>
        <w:rPr>
          <w:rFonts w:ascii="Trebuchet MS" w:hAnsi="Trebuchet MS"/>
          <w:sz w:val="24"/>
          <w:szCs w:val="24"/>
          <w:lang w:val="es-CO"/>
        </w:rPr>
      </w:pPr>
      <w:bookmarkStart w:id="14" w:name="DE_LOS_DERECHOS_Y_DEBERES_EN_GENERAL"/>
      <w:bookmarkStart w:id="15" w:name="_bookmark8"/>
      <w:bookmarkEnd w:id="14"/>
      <w:bookmarkEnd w:id="15"/>
      <w:r w:rsidRPr="007A57DF">
        <w:rPr>
          <w:rFonts w:ascii="Trebuchet MS" w:hAnsi="Trebuchet MS"/>
          <w:sz w:val="24"/>
          <w:szCs w:val="24"/>
          <w:lang w:val="es-CO"/>
        </w:rPr>
        <w:t>DE LOS DERECHOS Y DEBERES EN GENERAL</w:t>
      </w:r>
    </w:p>
    <w:p w:rsidR="000B7997" w:rsidRPr="007A57DF" w:rsidRDefault="000B7997" w:rsidP="000B7997">
      <w:pPr>
        <w:pStyle w:val="Textoindependiente"/>
        <w:spacing w:before="2"/>
        <w:rPr>
          <w:rFonts w:ascii="Arial" w:hAnsi="Arial" w:cs="Arial"/>
          <w:b/>
          <w:i/>
          <w:sz w:val="24"/>
          <w:szCs w:val="24"/>
          <w:lang w:val="es-CO"/>
        </w:rPr>
      </w:pPr>
    </w:p>
    <w:p w:rsidR="000B7997" w:rsidRPr="007A57DF" w:rsidRDefault="000B7997" w:rsidP="000B7997">
      <w:pPr>
        <w:pStyle w:val="Textoindependiente"/>
        <w:ind w:left="120" w:right="110"/>
        <w:jc w:val="both"/>
        <w:rPr>
          <w:rFonts w:ascii="Arial" w:hAnsi="Arial" w:cs="Arial"/>
          <w:sz w:val="24"/>
          <w:szCs w:val="24"/>
          <w:lang w:val="es-CO"/>
        </w:rPr>
      </w:pPr>
      <w:r w:rsidRPr="007A57DF">
        <w:rPr>
          <w:rFonts w:ascii="Arial" w:hAnsi="Arial" w:cs="Arial"/>
          <w:b/>
          <w:sz w:val="24"/>
          <w:szCs w:val="24"/>
          <w:lang w:val="es-CO"/>
        </w:rPr>
        <w:t xml:space="preserve">ARTÍCULO 13. </w:t>
      </w:r>
      <w:r w:rsidRPr="007A57DF">
        <w:rPr>
          <w:rFonts w:ascii="Arial" w:hAnsi="Arial" w:cs="Arial"/>
          <w:sz w:val="24"/>
          <w:szCs w:val="24"/>
          <w:lang w:val="es-CO"/>
        </w:rPr>
        <w:t>Es un deber del estudiante de postgrado cumplir con los estatutos y reglamentos de la Universidad.</w:t>
      </w:r>
    </w:p>
    <w:p w:rsidR="000B7997" w:rsidRPr="007A57DF" w:rsidRDefault="000B7997" w:rsidP="000B7997">
      <w:pPr>
        <w:jc w:val="both"/>
        <w:rPr>
          <w:rFonts w:ascii="Trebuchet MS" w:hAnsi="Trebuchet MS"/>
          <w:sz w:val="24"/>
          <w:szCs w:val="24"/>
          <w:lang w:val="es-CO"/>
        </w:rPr>
        <w:sectPr w:rsidR="000B7997" w:rsidRPr="007A57DF">
          <w:pgSz w:w="12240" w:h="20160"/>
          <w:pgMar w:top="1700" w:right="1020" w:bottom="280" w:left="1300" w:header="622" w:footer="0" w:gutter="0"/>
          <w:cols w:space="720"/>
        </w:sectPr>
      </w:pPr>
    </w:p>
    <w:p w:rsidR="000B7997" w:rsidRPr="007A57DF" w:rsidRDefault="000B7997" w:rsidP="000B7997">
      <w:pPr>
        <w:pStyle w:val="Textoindependiente"/>
        <w:spacing w:before="8"/>
        <w:rPr>
          <w:rFonts w:ascii="Trebuchet MS" w:hAnsi="Trebuchet MS"/>
          <w:sz w:val="24"/>
          <w:szCs w:val="24"/>
          <w:lang w:val="es-CO"/>
        </w:rPr>
      </w:pPr>
    </w:p>
    <w:p w:rsidR="000B7997" w:rsidRPr="007A57DF" w:rsidRDefault="000B7997" w:rsidP="000B7997">
      <w:pPr>
        <w:pStyle w:val="Textoindependiente"/>
        <w:spacing w:before="72"/>
        <w:ind w:left="120" w:right="116"/>
        <w:jc w:val="both"/>
        <w:rPr>
          <w:rFonts w:ascii="Arial" w:hAnsi="Arial" w:cs="Arial"/>
          <w:sz w:val="24"/>
          <w:szCs w:val="24"/>
          <w:lang w:val="es-CO"/>
        </w:rPr>
      </w:pPr>
      <w:r w:rsidRPr="007A57DF">
        <w:rPr>
          <w:rFonts w:ascii="Arial" w:hAnsi="Arial" w:cs="Arial"/>
          <w:b/>
          <w:sz w:val="24"/>
          <w:szCs w:val="24"/>
          <w:lang w:val="es-CO"/>
        </w:rPr>
        <w:t xml:space="preserve">ARTÍCULO 14. </w:t>
      </w:r>
      <w:r w:rsidRPr="007A57DF">
        <w:rPr>
          <w:rFonts w:ascii="Arial" w:hAnsi="Arial" w:cs="Arial"/>
          <w:sz w:val="24"/>
          <w:szCs w:val="24"/>
          <w:lang w:val="es-CO"/>
        </w:rPr>
        <w:t>Es un derecho y un deber del estudiante participar en las actividades académicas y  presentar las pruebas de evaluación previstas en los</w:t>
      </w:r>
      <w:r w:rsidRPr="007A57DF">
        <w:rPr>
          <w:rFonts w:ascii="Arial" w:hAnsi="Arial" w:cs="Arial"/>
          <w:spacing w:val="-20"/>
          <w:sz w:val="24"/>
          <w:szCs w:val="24"/>
          <w:lang w:val="es-CO"/>
        </w:rPr>
        <w:t xml:space="preserve"> </w:t>
      </w:r>
      <w:r w:rsidRPr="007A57DF">
        <w:rPr>
          <w:rFonts w:ascii="Arial" w:hAnsi="Arial" w:cs="Arial"/>
          <w:sz w:val="24"/>
          <w:szCs w:val="24"/>
          <w:lang w:val="es-CO"/>
        </w:rPr>
        <w:t>programas.</w:t>
      </w:r>
    </w:p>
    <w:p w:rsidR="000B7997" w:rsidRPr="007A57DF" w:rsidRDefault="000B7997" w:rsidP="000B7997">
      <w:pPr>
        <w:pStyle w:val="Textoindependiente"/>
        <w:spacing w:before="10"/>
        <w:rPr>
          <w:rFonts w:ascii="Arial" w:hAnsi="Arial" w:cs="Arial"/>
          <w:i/>
          <w:sz w:val="24"/>
          <w:szCs w:val="24"/>
          <w:lang w:val="es-CO"/>
        </w:rPr>
      </w:pPr>
    </w:p>
    <w:p w:rsidR="000B7997" w:rsidRPr="007A57DF" w:rsidRDefault="000B7997" w:rsidP="000B7997">
      <w:pPr>
        <w:pStyle w:val="Textoindependiente"/>
        <w:spacing w:before="1"/>
        <w:ind w:left="120" w:right="117"/>
        <w:jc w:val="both"/>
        <w:rPr>
          <w:rFonts w:ascii="Arial" w:hAnsi="Arial" w:cs="Arial"/>
          <w:sz w:val="24"/>
          <w:szCs w:val="24"/>
          <w:lang w:val="es-CO"/>
        </w:rPr>
      </w:pPr>
      <w:r w:rsidRPr="007A57DF">
        <w:rPr>
          <w:rFonts w:ascii="Arial" w:hAnsi="Arial" w:cs="Arial"/>
          <w:b/>
          <w:sz w:val="24"/>
          <w:szCs w:val="24"/>
          <w:lang w:val="es-CO"/>
        </w:rPr>
        <w:t xml:space="preserve">ARTÍCULO 15. </w:t>
      </w:r>
      <w:r w:rsidRPr="007A57DF">
        <w:rPr>
          <w:rFonts w:ascii="Arial" w:hAnsi="Arial" w:cs="Arial"/>
          <w:sz w:val="24"/>
          <w:szCs w:val="24"/>
          <w:lang w:val="es-CO"/>
        </w:rPr>
        <w:t>Es un derecho del estudiante utilizar formas de comunicación eficaces con todos los miembros de la comunidad universitaria, y es su deber contribuir positivamente al funcionamiento de dichas formas de comunicación.</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2"/>
        <w:jc w:val="both"/>
        <w:rPr>
          <w:rFonts w:ascii="Arial" w:hAnsi="Arial" w:cs="Arial"/>
          <w:sz w:val="24"/>
          <w:szCs w:val="24"/>
          <w:lang w:val="es-CO"/>
        </w:rPr>
      </w:pPr>
      <w:r w:rsidRPr="007A57DF">
        <w:rPr>
          <w:rFonts w:ascii="Arial" w:hAnsi="Arial" w:cs="Arial"/>
          <w:b/>
          <w:sz w:val="24"/>
          <w:szCs w:val="24"/>
          <w:lang w:val="es-CO"/>
        </w:rPr>
        <w:t xml:space="preserve">ARTÍCULO 16. </w:t>
      </w:r>
      <w:r w:rsidRPr="007A57DF">
        <w:rPr>
          <w:rFonts w:ascii="Arial" w:hAnsi="Arial" w:cs="Arial"/>
          <w:sz w:val="24"/>
          <w:szCs w:val="24"/>
          <w:lang w:val="es-CO"/>
        </w:rPr>
        <w:t>La Universidad considera fundamental propiciar y fortalecer la cultura de la participación responsable en diferentes órdenes de la vida de la Institución. El estudiante tiene el derecho y el deber de contribuir con este propósito, de conformidad con las normas reglamentarias y estatutarias.</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2"/>
        <w:jc w:val="both"/>
        <w:rPr>
          <w:rFonts w:ascii="Arial" w:hAnsi="Arial" w:cs="Arial"/>
          <w:sz w:val="24"/>
          <w:szCs w:val="24"/>
          <w:lang w:val="es-CO"/>
        </w:rPr>
      </w:pPr>
      <w:r w:rsidRPr="007A57DF">
        <w:rPr>
          <w:rFonts w:ascii="Arial" w:hAnsi="Arial" w:cs="Arial"/>
          <w:b/>
          <w:sz w:val="24"/>
          <w:szCs w:val="24"/>
          <w:lang w:val="es-CO"/>
        </w:rPr>
        <w:t xml:space="preserve">ARTÍCULO 17. </w:t>
      </w:r>
      <w:r w:rsidRPr="007A57DF">
        <w:rPr>
          <w:rFonts w:ascii="Arial" w:hAnsi="Arial" w:cs="Arial"/>
          <w:sz w:val="24"/>
          <w:szCs w:val="24"/>
          <w:lang w:val="es-CO"/>
        </w:rPr>
        <w:t>Además del derecho del estudiante a ejercer las libertades constitucional y legalmente establecidas, no podrá ser objeto de presión, intimidación o acoso alguno y es su deber respetar irrestrictamente las de los demás miembros de la comunidad universitaria, e informar cualquier trasgresión al respecto.</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6"/>
        <w:jc w:val="both"/>
        <w:rPr>
          <w:rFonts w:ascii="Arial" w:hAnsi="Arial" w:cs="Arial"/>
          <w:sz w:val="24"/>
          <w:szCs w:val="24"/>
          <w:lang w:val="es-CO"/>
        </w:rPr>
      </w:pPr>
      <w:r w:rsidRPr="007A57DF">
        <w:rPr>
          <w:rFonts w:ascii="Arial" w:hAnsi="Arial" w:cs="Arial"/>
          <w:b/>
          <w:sz w:val="24"/>
          <w:szCs w:val="24"/>
          <w:lang w:val="es-CO"/>
        </w:rPr>
        <w:t xml:space="preserve">ARTÍCULO 18. </w:t>
      </w:r>
      <w:r w:rsidRPr="007A57DF">
        <w:rPr>
          <w:rFonts w:ascii="Arial" w:hAnsi="Arial" w:cs="Arial"/>
          <w:sz w:val="24"/>
          <w:szCs w:val="24"/>
          <w:lang w:val="es-CO"/>
        </w:rPr>
        <w:t>La Universidad de Francisco de Paula Santander considera que el estudiante es responsable de utilizar los medios que le brinda para su formación, y del logro de su pleno desarrollo individual.</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1"/>
        <w:jc w:val="both"/>
        <w:rPr>
          <w:rFonts w:ascii="Arial" w:hAnsi="Arial" w:cs="Arial"/>
          <w:sz w:val="24"/>
          <w:szCs w:val="24"/>
          <w:lang w:val="es-CO"/>
        </w:rPr>
      </w:pPr>
      <w:r w:rsidRPr="007A57DF">
        <w:rPr>
          <w:rFonts w:ascii="Arial" w:hAnsi="Arial" w:cs="Arial"/>
          <w:b/>
          <w:sz w:val="24"/>
          <w:szCs w:val="24"/>
          <w:lang w:val="es-CO"/>
        </w:rPr>
        <w:t xml:space="preserve">ARTÍCULO 19. </w:t>
      </w:r>
      <w:r w:rsidRPr="007A57DF">
        <w:rPr>
          <w:rFonts w:ascii="Arial" w:hAnsi="Arial" w:cs="Arial"/>
          <w:sz w:val="24"/>
          <w:szCs w:val="24"/>
          <w:lang w:val="es-CO"/>
        </w:rPr>
        <w:t>El estudiante tiene derecho a beneficiarse activa y plenamente del proceso de formación enmarcado dentro de los propósitos del programa y el deber de no obstaculizarlo en perjuicio de los demás miembros de la comunidad universitaria.</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7"/>
        <w:jc w:val="both"/>
        <w:rPr>
          <w:rFonts w:ascii="Arial" w:hAnsi="Arial" w:cs="Arial"/>
          <w:sz w:val="24"/>
          <w:szCs w:val="24"/>
          <w:lang w:val="es-CO"/>
        </w:rPr>
      </w:pPr>
      <w:r w:rsidRPr="007A57DF">
        <w:rPr>
          <w:rFonts w:ascii="Arial" w:hAnsi="Arial" w:cs="Arial"/>
          <w:b/>
          <w:sz w:val="24"/>
          <w:szCs w:val="24"/>
          <w:lang w:val="es-CO"/>
        </w:rPr>
        <w:t xml:space="preserve">ARTÍCULO 20. </w:t>
      </w:r>
      <w:r w:rsidRPr="007A57DF">
        <w:rPr>
          <w:rFonts w:ascii="Arial" w:hAnsi="Arial" w:cs="Arial"/>
          <w:sz w:val="24"/>
          <w:szCs w:val="24"/>
          <w:lang w:val="es-CO"/>
        </w:rPr>
        <w:t>El estudiante tiene derecho a la libre expresión de sus ideas, y como consecuencia debe respetar el ejercicio que de estos derechos hagan los demás miembros de la comunidad universitaria.</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1"/>
        <w:jc w:val="both"/>
        <w:rPr>
          <w:rFonts w:ascii="Arial" w:hAnsi="Arial" w:cs="Arial"/>
          <w:sz w:val="24"/>
          <w:szCs w:val="24"/>
          <w:lang w:val="es-CO"/>
        </w:rPr>
      </w:pPr>
      <w:r w:rsidRPr="007A57DF">
        <w:rPr>
          <w:rFonts w:ascii="Arial" w:hAnsi="Arial" w:cs="Arial"/>
          <w:b/>
          <w:sz w:val="24"/>
          <w:szCs w:val="24"/>
          <w:lang w:val="es-CO"/>
        </w:rPr>
        <w:t>ARTÍCULO 21</w:t>
      </w:r>
      <w:r w:rsidRPr="007A57DF">
        <w:rPr>
          <w:rFonts w:ascii="Arial" w:hAnsi="Arial" w:cs="Arial"/>
          <w:sz w:val="24"/>
          <w:szCs w:val="24"/>
          <w:lang w:val="es-CO"/>
        </w:rPr>
        <w:t>. El estudiante tiene el derecho a recibir y el deber de dar un tratamiento respetuoso a todos los miembros de la comunidad universitaria y a la Universidad Francisco de Paula Santander.</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9"/>
        <w:jc w:val="both"/>
        <w:rPr>
          <w:rFonts w:ascii="Arial" w:hAnsi="Arial" w:cs="Arial"/>
          <w:sz w:val="24"/>
          <w:szCs w:val="24"/>
          <w:lang w:val="es-CO"/>
        </w:rPr>
      </w:pPr>
      <w:r w:rsidRPr="007A57DF">
        <w:rPr>
          <w:rFonts w:ascii="Arial" w:hAnsi="Arial" w:cs="Arial"/>
          <w:b/>
          <w:sz w:val="24"/>
          <w:szCs w:val="24"/>
          <w:lang w:val="es-CO"/>
        </w:rPr>
        <w:t xml:space="preserve">ARTÍCULO 22. </w:t>
      </w:r>
      <w:r w:rsidRPr="007A57DF">
        <w:rPr>
          <w:rFonts w:ascii="Arial" w:hAnsi="Arial" w:cs="Arial"/>
          <w:sz w:val="24"/>
          <w:szCs w:val="24"/>
          <w:lang w:val="es-CO"/>
        </w:rPr>
        <w:t>Es un derecho del estudiante el ser evaluado académicamente de una manera objetiva, y tener conocimiento del resultado de la evaluación en forma oportuna. Es su deber no incurrir en fraudes en su trabajo académico.</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8"/>
        <w:jc w:val="both"/>
        <w:rPr>
          <w:rFonts w:ascii="Arial" w:hAnsi="Arial" w:cs="Arial"/>
          <w:sz w:val="24"/>
          <w:szCs w:val="24"/>
          <w:lang w:val="es-CO"/>
        </w:rPr>
      </w:pPr>
      <w:r w:rsidRPr="007A57DF">
        <w:rPr>
          <w:rFonts w:ascii="Arial" w:hAnsi="Arial" w:cs="Arial"/>
          <w:b/>
          <w:sz w:val="24"/>
          <w:szCs w:val="24"/>
          <w:lang w:val="es-CO"/>
        </w:rPr>
        <w:t xml:space="preserve">ARTÍCULO 23. </w:t>
      </w:r>
      <w:r w:rsidRPr="007A57DF">
        <w:rPr>
          <w:rFonts w:ascii="Arial" w:hAnsi="Arial" w:cs="Arial"/>
          <w:sz w:val="24"/>
          <w:szCs w:val="24"/>
          <w:lang w:val="es-CO"/>
        </w:rPr>
        <w:t>Es un derecho del estudiante recibir asesoría de su Director de Programa y es su deber informar a éste acerca de sus actividades en la institución.</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6"/>
        <w:jc w:val="both"/>
        <w:rPr>
          <w:rFonts w:ascii="Arial" w:hAnsi="Arial" w:cs="Arial"/>
          <w:sz w:val="24"/>
          <w:szCs w:val="24"/>
          <w:lang w:val="es-CO"/>
        </w:rPr>
      </w:pPr>
      <w:r w:rsidRPr="007A57DF">
        <w:rPr>
          <w:rFonts w:ascii="Arial" w:hAnsi="Arial" w:cs="Arial"/>
          <w:b/>
          <w:sz w:val="24"/>
          <w:szCs w:val="24"/>
          <w:lang w:val="es-CO"/>
        </w:rPr>
        <w:t xml:space="preserve">ARTÍCULO 24. </w:t>
      </w:r>
      <w:r w:rsidRPr="007A57DF">
        <w:rPr>
          <w:rFonts w:ascii="Arial" w:hAnsi="Arial" w:cs="Arial"/>
          <w:sz w:val="24"/>
          <w:szCs w:val="24"/>
          <w:lang w:val="es-CO"/>
        </w:rPr>
        <w:t>Es una responsabilidad del estudiante conocer su situación académica mediante su diligente participación en las diferentes etapas del proceso de matrícula y demás proceso existentes.</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09"/>
        <w:jc w:val="both"/>
        <w:rPr>
          <w:rFonts w:ascii="Arial" w:hAnsi="Arial" w:cs="Arial"/>
          <w:sz w:val="24"/>
          <w:szCs w:val="24"/>
          <w:lang w:val="es-CO"/>
        </w:rPr>
      </w:pPr>
      <w:r w:rsidRPr="007A57DF">
        <w:rPr>
          <w:rFonts w:ascii="Arial" w:hAnsi="Arial" w:cs="Arial"/>
          <w:b/>
          <w:sz w:val="24"/>
          <w:szCs w:val="24"/>
          <w:lang w:val="es-CO"/>
        </w:rPr>
        <w:t xml:space="preserve">ARTÍCULO 25. </w:t>
      </w:r>
      <w:r w:rsidRPr="007A57DF">
        <w:rPr>
          <w:rFonts w:ascii="Arial" w:hAnsi="Arial" w:cs="Arial"/>
          <w:sz w:val="24"/>
          <w:szCs w:val="24"/>
          <w:lang w:val="es-CO"/>
        </w:rPr>
        <w:t xml:space="preserve">El estudiante tiene el derecho a ser oído en caso de una falta disciplinaria </w:t>
      </w:r>
      <w:r w:rsidRPr="007A57DF">
        <w:rPr>
          <w:rFonts w:ascii="Arial" w:hAnsi="Arial" w:cs="Arial"/>
          <w:spacing w:val="-3"/>
          <w:sz w:val="24"/>
          <w:szCs w:val="24"/>
          <w:lang w:val="es-CO"/>
        </w:rPr>
        <w:t xml:space="preserve">y, </w:t>
      </w:r>
      <w:r w:rsidRPr="007A57DF">
        <w:rPr>
          <w:rFonts w:ascii="Arial" w:hAnsi="Arial" w:cs="Arial"/>
          <w:sz w:val="24"/>
          <w:szCs w:val="24"/>
          <w:lang w:val="es-CO"/>
        </w:rPr>
        <w:t xml:space="preserve">así mismo, tiene el deber de acatar las sanciones que se le impongan, </w:t>
      </w:r>
      <w:proofErr w:type="gramStart"/>
      <w:r w:rsidRPr="007A57DF">
        <w:rPr>
          <w:rFonts w:ascii="Arial" w:hAnsi="Arial" w:cs="Arial"/>
          <w:sz w:val="24"/>
          <w:szCs w:val="24"/>
          <w:lang w:val="es-CO"/>
        </w:rPr>
        <w:t>previo</w:t>
      </w:r>
      <w:proofErr w:type="gramEnd"/>
      <w:r w:rsidRPr="007A57DF">
        <w:rPr>
          <w:rFonts w:ascii="Arial" w:hAnsi="Arial" w:cs="Arial"/>
          <w:sz w:val="24"/>
          <w:szCs w:val="24"/>
          <w:lang w:val="es-CO"/>
        </w:rPr>
        <w:t xml:space="preserve"> el desarrollo del procedimiento disciplinario pertinente.</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6"/>
        <w:jc w:val="both"/>
        <w:rPr>
          <w:rFonts w:ascii="Arial" w:hAnsi="Arial" w:cs="Arial"/>
          <w:sz w:val="24"/>
          <w:szCs w:val="24"/>
          <w:lang w:val="es-CO"/>
        </w:rPr>
      </w:pPr>
      <w:r w:rsidRPr="007A57DF">
        <w:rPr>
          <w:rFonts w:ascii="Arial" w:hAnsi="Arial" w:cs="Arial"/>
          <w:b/>
          <w:sz w:val="24"/>
          <w:szCs w:val="24"/>
          <w:lang w:val="es-CO"/>
        </w:rPr>
        <w:t xml:space="preserve">ARTÍCULO 26. </w:t>
      </w:r>
      <w:r w:rsidRPr="007A57DF">
        <w:rPr>
          <w:rFonts w:ascii="Arial" w:hAnsi="Arial" w:cs="Arial"/>
          <w:sz w:val="24"/>
          <w:szCs w:val="24"/>
          <w:lang w:val="es-CO"/>
        </w:rPr>
        <w:t>Es un derecho del estudiante utilizar los servicios que la Universidad le preste y es su deber contribuir al buen funcionamiento y desarrollo de tales servicios. En consecuencia el estudiante debe cumplir oportunamente con los requisitos o procesos que la Institución señale.</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17"/>
        <w:jc w:val="both"/>
        <w:rPr>
          <w:rFonts w:ascii="Trebuchet MS" w:hAnsi="Trebuchet MS"/>
          <w:sz w:val="24"/>
          <w:szCs w:val="24"/>
          <w:lang w:val="es-CO"/>
        </w:rPr>
      </w:pPr>
      <w:r w:rsidRPr="007A57DF">
        <w:rPr>
          <w:rFonts w:ascii="Arial" w:hAnsi="Arial" w:cs="Arial"/>
          <w:b/>
          <w:sz w:val="24"/>
          <w:szCs w:val="24"/>
          <w:lang w:val="es-CO"/>
        </w:rPr>
        <w:t xml:space="preserve">ARTÍCULO 27. </w:t>
      </w:r>
      <w:r w:rsidRPr="007A57DF">
        <w:rPr>
          <w:rFonts w:ascii="Arial" w:hAnsi="Arial" w:cs="Arial"/>
          <w:sz w:val="24"/>
          <w:szCs w:val="24"/>
          <w:lang w:val="es-CO"/>
        </w:rPr>
        <w:t>Es deber del estudiante cumplir con los reglamentos y obligaciones de las instituciones donde desarrollen actividades académicas, por</w:t>
      </w:r>
      <w:r w:rsidRPr="007A57DF">
        <w:rPr>
          <w:rFonts w:ascii="Trebuchet MS" w:hAnsi="Trebuchet MS"/>
          <w:sz w:val="24"/>
          <w:szCs w:val="24"/>
          <w:lang w:val="es-CO"/>
        </w:rPr>
        <w:t xml:space="preserve"> </w:t>
      </w:r>
      <w:r w:rsidRPr="007A57DF">
        <w:rPr>
          <w:rFonts w:ascii="Arial" w:hAnsi="Arial" w:cs="Arial"/>
          <w:sz w:val="24"/>
          <w:szCs w:val="24"/>
          <w:lang w:val="es-CO"/>
        </w:rPr>
        <w:t>ejemplo prácticas y pasantías, entre otras.</w:t>
      </w:r>
    </w:p>
    <w:p w:rsidR="007A57DF" w:rsidRDefault="007A57DF" w:rsidP="007A57DF">
      <w:pPr>
        <w:pStyle w:val="Textoindependiente"/>
        <w:tabs>
          <w:tab w:val="left" w:pos="3032"/>
        </w:tabs>
        <w:rPr>
          <w:rFonts w:ascii="Trebuchet MS" w:hAnsi="Trebuchet MS"/>
          <w:sz w:val="24"/>
          <w:szCs w:val="24"/>
          <w:lang w:val="es-CO"/>
        </w:rPr>
      </w:pPr>
    </w:p>
    <w:p w:rsidR="007A57DF" w:rsidRPr="007A57DF" w:rsidRDefault="007A57DF" w:rsidP="000B7997">
      <w:pPr>
        <w:pStyle w:val="Textoindependiente"/>
        <w:rPr>
          <w:rFonts w:ascii="Trebuchet MS" w:hAnsi="Trebuchet MS"/>
          <w:sz w:val="24"/>
          <w:szCs w:val="24"/>
          <w:lang w:val="es-CO"/>
        </w:rPr>
      </w:pPr>
    </w:p>
    <w:p w:rsidR="000B7997" w:rsidRPr="007A57DF" w:rsidRDefault="000B7997" w:rsidP="000B7997">
      <w:pPr>
        <w:pStyle w:val="Textoindependiente"/>
        <w:spacing w:before="4"/>
        <w:rPr>
          <w:rFonts w:ascii="Trebuchet MS" w:hAnsi="Trebuchet MS"/>
          <w:sz w:val="24"/>
          <w:szCs w:val="24"/>
          <w:lang w:val="es-CO"/>
        </w:rPr>
      </w:pPr>
    </w:p>
    <w:p w:rsidR="000B7997" w:rsidRPr="007A57DF" w:rsidRDefault="000B7997" w:rsidP="000B7997">
      <w:pPr>
        <w:pStyle w:val="Heading1"/>
        <w:ind w:right="986"/>
        <w:rPr>
          <w:rFonts w:ascii="Trebuchet MS" w:hAnsi="Trebuchet MS"/>
          <w:sz w:val="24"/>
          <w:szCs w:val="24"/>
          <w:lang w:val="es-CO"/>
        </w:rPr>
      </w:pPr>
      <w:bookmarkStart w:id="16" w:name="CAPÍTULO_V"/>
      <w:bookmarkStart w:id="17" w:name="_bookmark9"/>
      <w:bookmarkEnd w:id="16"/>
      <w:bookmarkEnd w:id="17"/>
      <w:r w:rsidRPr="007A57DF">
        <w:rPr>
          <w:rFonts w:ascii="Trebuchet MS" w:hAnsi="Trebuchet MS"/>
          <w:sz w:val="24"/>
          <w:szCs w:val="24"/>
          <w:lang w:val="es-CO"/>
        </w:rPr>
        <w:t>CAPÍTULO V</w:t>
      </w:r>
    </w:p>
    <w:p w:rsidR="000B7997" w:rsidRPr="007A57DF" w:rsidRDefault="000B7997" w:rsidP="000B7997">
      <w:pPr>
        <w:pStyle w:val="Textoindependiente"/>
        <w:spacing w:before="5"/>
        <w:rPr>
          <w:rFonts w:ascii="Trebuchet MS" w:hAnsi="Trebuchet MS"/>
          <w:b/>
          <w:sz w:val="24"/>
          <w:szCs w:val="24"/>
          <w:lang w:val="es-CO"/>
        </w:rPr>
      </w:pPr>
    </w:p>
    <w:p w:rsidR="000B7997" w:rsidRPr="007A57DF" w:rsidRDefault="000B7997" w:rsidP="000B7997">
      <w:pPr>
        <w:pStyle w:val="Heading2"/>
        <w:ind w:left="976"/>
        <w:rPr>
          <w:rFonts w:ascii="Trebuchet MS" w:hAnsi="Trebuchet MS"/>
          <w:sz w:val="24"/>
          <w:szCs w:val="24"/>
          <w:lang w:val="es-CO"/>
        </w:rPr>
      </w:pPr>
      <w:bookmarkStart w:id="18" w:name="DE_LA_CALIDAD_DE_ESTUDIANTE"/>
      <w:bookmarkStart w:id="19" w:name="_bookmark10"/>
      <w:bookmarkEnd w:id="18"/>
      <w:bookmarkEnd w:id="19"/>
      <w:r w:rsidRPr="007A57DF">
        <w:rPr>
          <w:rFonts w:ascii="Trebuchet MS" w:hAnsi="Trebuchet MS"/>
          <w:sz w:val="24"/>
          <w:szCs w:val="24"/>
          <w:lang w:val="es-CO"/>
        </w:rPr>
        <w:t>DE LA CALIDAD DE ESTUDIANTE</w:t>
      </w:r>
    </w:p>
    <w:p w:rsidR="000B7997" w:rsidRPr="007A57DF" w:rsidRDefault="000B7997" w:rsidP="000B7997">
      <w:pPr>
        <w:pStyle w:val="Textoindependiente"/>
        <w:spacing w:before="2"/>
        <w:rPr>
          <w:rFonts w:ascii="Trebuchet MS" w:hAnsi="Trebuchet MS"/>
          <w:b/>
          <w:i/>
          <w:sz w:val="24"/>
          <w:szCs w:val="24"/>
          <w:lang w:val="es-CO"/>
        </w:rPr>
      </w:pPr>
    </w:p>
    <w:p w:rsidR="000B7997" w:rsidRPr="007A57DF" w:rsidRDefault="000B7997" w:rsidP="000B7997">
      <w:pPr>
        <w:pStyle w:val="Textoindependiente"/>
        <w:ind w:left="120" w:right="115"/>
        <w:jc w:val="both"/>
        <w:rPr>
          <w:rFonts w:ascii="Arial" w:hAnsi="Arial" w:cs="Arial"/>
          <w:sz w:val="24"/>
          <w:szCs w:val="24"/>
          <w:lang w:val="es-CO"/>
        </w:rPr>
      </w:pPr>
      <w:r w:rsidRPr="007A57DF">
        <w:rPr>
          <w:rFonts w:ascii="Arial" w:hAnsi="Arial" w:cs="Arial"/>
          <w:b/>
          <w:sz w:val="24"/>
          <w:szCs w:val="24"/>
          <w:lang w:val="es-CO"/>
        </w:rPr>
        <w:t xml:space="preserve">ARTÍCULO 28. </w:t>
      </w:r>
      <w:r w:rsidRPr="007A57DF">
        <w:rPr>
          <w:rFonts w:ascii="Arial" w:hAnsi="Arial" w:cs="Arial"/>
          <w:sz w:val="24"/>
          <w:szCs w:val="24"/>
          <w:lang w:val="es-CO"/>
        </w:rPr>
        <w:t>Para efectos de este reglamento el Estudiante de Postgrado, es la persona que posee matrícula vigente en uno de los programas académicos de postgrado que ofrece la Universidad.</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7A57DF">
      <w:pPr>
        <w:pStyle w:val="Textoindependiente"/>
        <w:ind w:left="120" w:right="108"/>
        <w:jc w:val="both"/>
        <w:rPr>
          <w:rFonts w:ascii="Trebuchet MS" w:hAnsi="Trebuchet MS"/>
          <w:sz w:val="24"/>
          <w:szCs w:val="24"/>
          <w:lang w:val="es-CO"/>
        </w:rPr>
        <w:sectPr w:rsidR="000B7997" w:rsidRPr="007A57DF" w:rsidSect="007A57DF">
          <w:pgSz w:w="12240" w:h="20160"/>
          <w:pgMar w:top="1417" w:right="1701" w:bottom="1417" w:left="1701" w:header="622" w:footer="0" w:gutter="0"/>
          <w:cols w:space="720"/>
          <w:docGrid w:linePitch="299"/>
        </w:sectPr>
      </w:pPr>
      <w:r w:rsidRPr="007A57DF">
        <w:rPr>
          <w:rFonts w:ascii="Arial" w:hAnsi="Arial" w:cs="Arial"/>
          <w:b/>
          <w:sz w:val="24"/>
          <w:szCs w:val="24"/>
          <w:lang w:val="es-CO"/>
        </w:rPr>
        <w:t xml:space="preserve">ARTÍCULO 29. </w:t>
      </w:r>
      <w:r w:rsidRPr="007A57DF">
        <w:rPr>
          <w:rFonts w:ascii="Arial" w:hAnsi="Arial" w:cs="Arial"/>
          <w:sz w:val="24"/>
          <w:szCs w:val="24"/>
          <w:lang w:val="es-CO"/>
        </w:rPr>
        <w:t>Los estudiantes admitidos a los programas de Postgrado forman parte de la población estudiantil de la Facultad a la cual está adscrito el programa.</w:t>
      </w:r>
    </w:p>
    <w:p w:rsidR="000B7997" w:rsidRPr="007A57DF" w:rsidRDefault="000B7997" w:rsidP="000B7997">
      <w:pPr>
        <w:pStyle w:val="Textoindependiente"/>
        <w:rPr>
          <w:rFonts w:ascii="Trebuchet MS" w:hAnsi="Trebuchet MS"/>
          <w:i/>
          <w:sz w:val="24"/>
          <w:szCs w:val="24"/>
          <w:lang w:val="es-CO"/>
        </w:rPr>
      </w:pPr>
    </w:p>
    <w:p w:rsidR="000B7997" w:rsidRPr="007A57DF" w:rsidRDefault="000B7997" w:rsidP="000B7997">
      <w:pPr>
        <w:pStyle w:val="Textoindependiente"/>
        <w:spacing w:before="10"/>
        <w:rPr>
          <w:rFonts w:ascii="Trebuchet MS" w:hAnsi="Trebuchet MS"/>
          <w:i/>
          <w:sz w:val="24"/>
          <w:szCs w:val="24"/>
          <w:lang w:val="es-CO"/>
        </w:rPr>
      </w:pPr>
    </w:p>
    <w:p w:rsidR="000B7997" w:rsidRPr="007A57DF" w:rsidRDefault="000B7997" w:rsidP="000B7997">
      <w:pPr>
        <w:pStyle w:val="Textoindependiente"/>
        <w:spacing w:before="1"/>
        <w:ind w:left="120" w:right="121"/>
        <w:rPr>
          <w:rFonts w:ascii="Arial" w:hAnsi="Arial" w:cs="Arial"/>
          <w:sz w:val="24"/>
          <w:szCs w:val="24"/>
          <w:lang w:val="es-CO"/>
        </w:rPr>
      </w:pPr>
      <w:r w:rsidRPr="007A57DF">
        <w:rPr>
          <w:rFonts w:ascii="Arial" w:hAnsi="Arial" w:cs="Arial"/>
          <w:b/>
          <w:sz w:val="24"/>
          <w:szCs w:val="24"/>
          <w:lang w:val="es-CO"/>
        </w:rPr>
        <w:t xml:space="preserve">ARTÍCULO 30. </w:t>
      </w:r>
      <w:r w:rsidRPr="007A57DF">
        <w:rPr>
          <w:rFonts w:ascii="Arial" w:hAnsi="Arial" w:cs="Arial"/>
          <w:sz w:val="24"/>
          <w:szCs w:val="24"/>
          <w:lang w:val="es-CO"/>
        </w:rPr>
        <w:t>La calidad de estudiante de postgrado se adquiere mediante el acto voluntario de matrícula en un programa académico y se termina o pierde por causales que se indican en el presente reglamento.</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21"/>
        <w:rPr>
          <w:rFonts w:ascii="Arial" w:hAnsi="Arial" w:cs="Arial"/>
          <w:sz w:val="24"/>
          <w:szCs w:val="24"/>
          <w:lang w:val="es-CO"/>
        </w:rPr>
      </w:pPr>
      <w:r w:rsidRPr="007A57DF">
        <w:rPr>
          <w:rFonts w:ascii="Arial" w:hAnsi="Arial" w:cs="Arial"/>
          <w:b/>
          <w:sz w:val="24"/>
          <w:szCs w:val="24"/>
          <w:lang w:val="es-CO"/>
        </w:rPr>
        <w:t xml:space="preserve">Parágrafo 1: </w:t>
      </w:r>
      <w:r w:rsidRPr="007A57DF">
        <w:rPr>
          <w:rFonts w:ascii="Arial" w:hAnsi="Arial" w:cs="Arial"/>
          <w:sz w:val="24"/>
          <w:szCs w:val="24"/>
          <w:lang w:val="es-CO"/>
        </w:rPr>
        <w:t>Un estudiante de Postgrado pierde esta calidad cuando:</w:t>
      </w:r>
    </w:p>
    <w:p w:rsidR="000B7997" w:rsidRPr="007A57DF" w:rsidRDefault="000B7997" w:rsidP="000B7997">
      <w:pPr>
        <w:pStyle w:val="Prrafodelista"/>
        <w:numPr>
          <w:ilvl w:val="0"/>
          <w:numId w:val="8"/>
        </w:numPr>
        <w:tabs>
          <w:tab w:val="left" w:pos="479"/>
          <w:tab w:val="left" w:pos="480"/>
        </w:tabs>
        <w:rPr>
          <w:rFonts w:ascii="Arial" w:hAnsi="Arial" w:cs="Arial"/>
          <w:sz w:val="24"/>
          <w:szCs w:val="24"/>
          <w:lang w:val="es-CO"/>
        </w:rPr>
      </w:pPr>
      <w:r w:rsidRPr="007A57DF">
        <w:rPr>
          <w:rFonts w:ascii="Arial" w:hAnsi="Arial" w:cs="Arial"/>
          <w:sz w:val="24"/>
          <w:szCs w:val="24"/>
          <w:lang w:val="es-CO"/>
        </w:rPr>
        <w:t>Haya completado el programa de formación</w:t>
      </w:r>
      <w:r w:rsidRPr="007A57DF">
        <w:rPr>
          <w:rFonts w:ascii="Arial" w:hAnsi="Arial" w:cs="Arial"/>
          <w:spacing w:val="-14"/>
          <w:sz w:val="24"/>
          <w:szCs w:val="24"/>
          <w:lang w:val="es-CO"/>
        </w:rPr>
        <w:t xml:space="preserve"> </w:t>
      </w:r>
      <w:r w:rsidRPr="007A57DF">
        <w:rPr>
          <w:rFonts w:ascii="Arial" w:hAnsi="Arial" w:cs="Arial"/>
          <w:sz w:val="24"/>
          <w:szCs w:val="24"/>
          <w:lang w:val="es-CO"/>
        </w:rPr>
        <w:t>previsto.</w:t>
      </w:r>
    </w:p>
    <w:p w:rsidR="000B7997" w:rsidRPr="007A57DF" w:rsidRDefault="000B7997" w:rsidP="000B7997">
      <w:pPr>
        <w:pStyle w:val="Prrafodelista"/>
        <w:numPr>
          <w:ilvl w:val="0"/>
          <w:numId w:val="8"/>
        </w:numPr>
        <w:tabs>
          <w:tab w:val="left" w:pos="479"/>
          <w:tab w:val="left" w:pos="480"/>
        </w:tabs>
        <w:ind w:right="116"/>
        <w:rPr>
          <w:rFonts w:ascii="Arial" w:hAnsi="Arial" w:cs="Arial"/>
          <w:sz w:val="24"/>
          <w:szCs w:val="24"/>
          <w:lang w:val="es-CO"/>
        </w:rPr>
      </w:pPr>
      <w:r w:rsidRPr="007A57DF">
        <w:rPr>
          <w:rFonts w:ascii="Arial" w:hAnsi="Arial" w:cs="Arial"/>
          <w:sz w:val="24"/>
          <w:szCs w:val="24"/>
          <w:lang w:val="es-CO"/>
        </w:rPr>
        <w:t>No haya hecho uso del derecho de renovación de la matrícula dentro de los plazos señalados por la Institución.</w:t>
      </w:r>
    </w:p>
    <w:p w:rsidR="000B7997" w:rsidRPr="007A57DF" w:rsidRDefault="000B7997" w:rsidP="000B7997">
      <w:pPr>
        <w:pStyle w:val="Prrafodelista"/>
        <w:numPr>
          <w:ilvl w:val="0"/>
          <w:numId w:val="8"/>
        </w:numPr>
        <w:tabs>
          <w:tab w:val="left" w:pos="479"/>
          <w:tab w:val="left" w:pos="480"/>
        </w:tabs>
        <w:rPr>
          <w:rFonts w:ascii="Arial" w:hAnsi="Arial" w:cs="Arial"/>
          <w:sz w:val="24"/>
          <w:szCs w:val="24"/>
          <w:lang w:val="es-CO"/>
        </w:rPr>
      </w:pPr>
      <w:r w:rsidRPr="007A57DF">
        <w:rPr>
          <w:rFonts w:ascii="Arial" w:hAnsi="Arial" w:cs="Arial"/>
          <w:sz w:val="24"/>
          <w:szCs w:val="24"/>
          <w:lang w:val="es-CO"/>
        </w:rPr>
        <w:t>Haya perdido el derecho de permanecer en la institución por inasistencia o bajo rendimiento</w:t>
      </w:r>
      <w:r w:rsidRPr="007A57DF">
        <w:rPr>
          <w:rFonts w:ascii="Arial" w:hAnsi="Arial" w:cs="Arial"/>
          <w:spacing w:val="-35"/>
          <w:sz w:val="24"/>
          <w:szCs w:val="24"/>
          <w:lang w:val="es-CO"/>
        </w:rPr>
        <w:t xml:space="preserve"> </w:t>
      </w:r>
      <w:r w:rsidRPr="007A57DF">
        <w:rPr>
          <w:rFonts w:ascii="Arial" w:hAnsi="Arial" w:cs="Arial"/>
          <w:sz w:val="24"/>
          <w:szCs w:val="24"/>
          <w:lang w:val="es-CO"/>
        </w:rPr>
        <w:t>académico.</w:t>
      </w:r>
    </w:p>
    <w:p w:rsidR="000B7997" w:rsidRPr="007A57DF" w:rsidRDefault="000B7997" w:rsidP="000B7997">
      <w:pPr>
        <w:pStyle w:val="Prrafodelista"/>
        <w:numPr>
          <w:ilvl w:val="0"/>
          <w:numId w:val="8"/>
        </w:numPr>
        <w:tabs>
          <w:tab w:val="left" w:pos="479"/>
          <w:tab w:val="left" w:pos="480"/>
        </w:tabs>
        <w:rPr>
          <w:rFonts w:ascii="Arial" w:hAnsi="Arial" w:cs="Arial"/>
          <w:sz w:val="24"/>
          <w:szCs w:val="24"/>
          <w:lang w:val="es-CO"/>
        </w:rPr>
      </w:pPr>
      <w:r w:rsidRPr="007A57DF">
        <w:rPr>
          <w:rFonts w:ascii="Arial" w:hAnsi="Arial" w:cs="Arial"/>
          <w:sz w:val="24"/>
          <w:szCs w:val="24"/>
          <w:lang w:val="es-CO"/>
        </w:rPr>
        <w:t>Se cancele la matrícula por solicitud del</w:t>
      </w:r>
      <w:r w:rsidRPr="007A57DF">
        <w:rPr>
          <w:rFonts w:ascii="Arial" w:hAnsi="Arial" w:cs="Arial"/>
          <w:spacing w:val="-18"/>
          <w:sz w:val="24"/>
          <w:szCs w:val="24"/>
          <w:lang w:val="es-CO"/>
        </w:rPr>
        <w:t xml:space="preserve"> </w:t>
      </w:r>
      <w:r w:rsidRPr="007A57DF">
        <w:rPr>
          <w:rFonts w:ascii="Arial" w:hAnsi="Arial" w:cs="Arial"/>
          <w:sz w:val="24"/>
          <w:szCs w:val="24"/>
          <w:lang w:val="es-CO"/>
        </w:rPr>
        <w:t>estudiante</w:t>
      </w:r>
    </w:p>
    <w:p w:rsidR="000B7997" w:rsidRPr="007A57DF" w:rsidRDefault="000B7997" w:rsidP="000B7997">
      <w:pPr>
        <w:pStyle w:val="Prrafodelista"/>
        <w:numPr>
          <w:ilvl w:val="0"/>
          <w:numId w:val="8"/>
        </w:numPr>
        <w:tabs>
          <w:tab w:val="left" w:pos="479"/>
          <w:tab w:val="left" w:pos="480"/>
        </w:tabs>
        <w:ind w:right="110"/>
        <w:rPr>
          <w:rFonts w:ascii="Arial" w:hAnsi="Arial" w:cs="Arial"/>
          <w:sz w:val="24"/>
          <w:szCs w:val="24"/>
          <w:lang w:val="es-CO"/>
        </w:rPr>
      </w:pPr>
      <w:r w:rsidRPr="007A57DF">
        <w:rPr>
          <w:rFonts w:ascii="Arial" w:hAnsi="Arial" w:cs="Arial"/>
          <w:sz w:val="24"/>
          <w:szCs w:val="24"/>
          <w:lang w:val="es-CO"/>
        </w:rPr>
        <w:t xml:space="preserve">Se cancele la matrícula reglamentariamente, debido </w:t>
      </w:r>
      <w:proofErr w:type="spellStart"/>
      <w:r w:rsidRPr="007A57DF">
        <w:rPr>
          <w:rFonts w:ascii="Arial" w:hAnsi="Arial" w:cs="Arial"/>
          <w:sz w:val="24"/>
          <w:szCs w:val="24"/>
          <w:lang w:val="es-CO"/>
        </w:rPr>
        <w:t>a</w:t>
      </w:r>
      <w:proofErr w:type="spellEnd"/>
      <w:r w:rsidRPr="007A57DF">
        <w:rPr>
          <w:rFonts w:ascii="Arial" w:hAnsi="Arial" w:cs="Arial"/>
          <w:sz w:val="24"/>
          <w:szCs w:val="24"/>
          <w:lang w:val="es-CO"/>
        </w:rPr>
        <w:t xml:space="preserve"> incumplimiento de las obligaciones contraídas con la</w:t>
      </w:r>
      <w:r w:rsidRPr="007A57DF">
        <w:rPr>
          <w:rFonts w:ascii="Arial" w:hAnsi="Arial" w:cs="Arial"/>
          <w:spacing w:val="-6"/>
          <w:sz w:val="24"/>
          <w:szCs w:val="24"/>
          <w:lang w:val="es-CO"/>
        </w:rPr>
        <w:t xml:space="preserve"> </w:t>
      </w:r>
      <w:r w:rsidRPr="007A57DF">
        <w:rPr>
          <w:rFonts w:ascii="Arial" w:hAnsi="Arial" w:cs="Arial"/>
          <w:sz w:val="24"/>
          <w:szCs w:val="24"/>
          <w:lang w:val="es-CO"/>
        </w:rPr>
        <w:t>Universidad.</w:t>
      </w:r>
    </w:p>
    <w:p w:rsidR="000B7997" w:rsidRPr="007A57DF" w:rsidRDefault="000B7997" w:rsidP="000B7997">
      <w:pPr>
        <w:pStyle w:val="Prrafodelista"/>
        <w:numPr>
          <w:ilvl w:val="0"/>
          <w:numId w:val="8"/>
        </w:numPr>
        <w:tabs>
          <w:tab w:val="left" w:pos="480"/>
        </w:tabs>
        <w:ind w:right="110"/>
        <w:jc w:val="both"/>
        <w:rPr>
          <w:rFonts w:ascii="Arial" w:hAnsi="Arial" w:cs="Arial"/>
          <w:sz w:val="24"/>
          <w:szCs w:val="24"/>
          <w:lang w:val="es-CO"/>
        </w:rPr>
      </w:pPr>
      <w:r w:rsidRPr="007A57DF">
        <w:rPr>
          <w:rFonts w:ascii="Arial" w:hAnsi="Arial" w:cs="Arial"/>
          <w:sz w:val="24"/>
          <w:szCs w:val="24"/>
          <w:lang w:val="es-CO"/>
        </w:rPr>
        <w:t>El Consejo Académico considere que debe permanecer temporal o definitivamente fuera de la Universidad por enfermedad física o mental, diagnosticada por el profesional competente cuando ésta genere riesgos para la colectividad o sea incompatible con el ejercicio de la</w:t>
      </w:r>
      <w:r w:rsidRPr="007A57DF">
        <w:rPr>
          <w:rFonts w:ascii="Arial" w:hAnsi="Arial" w:cs="Arial"/>
          <w:spacing w:val="-29"/>
          <w:sz w:val="24"/>
          <w:szCs w:val="24"/>
          <w:lang w:val="es-CO"/>
        </w:rPr>
        <w:t xml:space="preserve"> </w:t>
      </w:r>
      <w:r w:rsidRPr="007A57DF">
        <w:rPr>
          <w:rFonts w:ascii="Arial" w:hAnsi="Arial" w:cs="Arial"/>
          <w:sz w:val="24"/>
          <w:szCs w:val="24"/>
          <w:lang w:val="es-CO"/>
        </w:rPr>
        <w:t>profesión</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spacing w:before="4"/>
        <w:rPr>
          <w:rFonts w:ascii="Trebuchet MS" w:hAnsi="Trebuchet MS"/>
          <w:sz w:val="24"/>
          <w:szCs w:val="24"/>
          <w:lang w:val="es-CO"/>
        </w:rPr>
      </w:pPr>
    </w:p>
    <w:p w:rsidR="000B7997" w:rsidRPr="007A57DF" w:rsidRDefault="000B7997" w:rsidP="000B7997">
      <w:pPr>
        <w:pStyle w:val="Heading1"/>
        <w:ind w:left="995"/>
        <w:rPr>
          <w:rFonts w:ascii="Trebuchet MS" w:hAnsi="Trebuchet MS"/>
          <w:sz w:val="24"/>
          <w:szCs w:val="24"/>
          <w:lang w:val="es-CO"/>
        </w:rPr>
      </w:pPr>
      <w:bookmarkStart w:id="20" w:name="CAPÍTULO_VI"/>
      <w:bookmarkStart w:id="21" w:name="_bookmark11"/>
      <w:bookmarkEnd w:id="20"/>
      <w:bookmarkEnd w:id="21"/>
      <w:r w:rsidRPr="007A57DF">
        <w:rPr>
          <w:rFonts w:ascii="Trebuchet MS" w:hAnsi="Trebuchet MS"/>
          <w:sz w:val="24"/>
          <w:szCs w:val="24"/>
          <w:lang w:val="es-CO"/>
        </w:rPr>
        <w:t>CAPÍTULO VI</w:t>
      </w:r>
    </w:p>
    <w:p w:rsidR="000B7997" w:rsidRPr="007A57DF" w:rsidRDefault="000B7997" w:rsidP="000B7997">
      <w:pPr>
        <w:pStyle w:val="Textoindependiente"/>
        <w:spacing w:before="5"/>
        <w:rPr>
          <w:rFonts w:ascii="Trebuchet MS" w:hAnsi="Trebuchet MS"/>
          <w:b/>
          <w:sz w:val="24"/>
          <w:szCs w:val="24"/>
          <w:lang w:val="es-CO"/>
        </w:rPr>
      </w:pPr>
    </w:p>
    <w:p w:rsidR="000B7997" w:rsidRPr="007A57DF" w:rsidRDefault="000B7997" w:rsidP="000B7997">
      <w:pPr>
        <w:pStyle w:val="Heading2"/>
        <w:ind w:left="922"/>
        <w:rPr>
          <w:rFonts w:ascii="Trebuchet MS" w:hAnsi="Trebuchet MS"/>
          <w:sz w:val="24"/>
          <w:szCs w:val="24"/>
          <w:lang w:val="es-CO"/>
        </w:rPr>
      </w:pPr>
      <w:bookmarkStart w:id="22" w:name="DE_LA_INSCRIPCIÓN_"/>
      <w:bookmarkStart w:id="23" w:name="_bookmark12"/>
      <w:bookmarkEnd w:id="22"/>
      <w:bookmarkEnd w:id="23"/>
      <w:r w:rsidRPr="007A57DF">
        <w:rPr>
          <w:rFonts w:ascii="Trebuchet MS" w:hAnsi="Trebuchet MS"/>
          <w:sz w:val="24"/>
          <w:szCs w:val="24"/>
          <w:lang w:val="es-CO"/>
        </w:rPr>
        <w:t>DE LA INSCRIPCIÓN</w:t>
      </w:r>
    </w:p>
    <w:p w:rsidR="000B7997" w:rsidRPr="007A57DF" w:rsidRDefault="000B7997" w:rsidP="000B7997">
      <w:pPr>
        <w:pStyle w:val="Textoindependiente"/>
        <w:spacing w:before="2"/>
        <w:rPr>
          <w:rFonts w:ascii="Arial" w:hAnsi="Arial" w:cs="Arial"/>
          <w:b/>
          <w:i/>
          <w:sz w:val="24"/>
          <w:szCs w:val="24"/>
          <w:lang w:val="es-CO"/>
        </w:rPr>
      </w:pPr>
    </w:p>
    <w:p w:rsidR="000B7997" w:rsidRPr="007A57DF" w:rsidRDefault="000B7997" w:rsidP="000B7997">
      <w:pPr>
        <w:pStyle w:val="Textoindependiente"/>
        <w:ind w:left="120" w:right="117"/>
        <w:jc w:val="both"/>
        <w:rPr>
          <w:rFonts w:ascii="Arial" w:hAnsi="Arial" w:cs="Arial"/>
          <w:sz w:val="24"/>
          <w:szCs w:val="24"/>
          <w:lang w:val="es-CO"/>
        </w:rPr>
      </w:pPr>
      <w:r w:rsidRPr="007A57DF">
        <w:rPr>
          <w:rFonts w:ascii="Arial" w:hAnsi="Arial" w:cs="Arial"/>
          <w:b/>
          <w:sz w:val="24"/>
          <w:szCs w:val="24"/>
          <w:lang w:val="es-CO"/>
        </w:rPr>
        <w:t xml:space="preserve">ARTÍCULO 31. </w:t>
      </w:r>
      <w:r w:rsidRPr="007A57DF">
        <w:rPr>
          <w:rFonts w:ascii="Arial" w:hAnsi="Arial" w:cs="Arial"/>
          <w:sz w:val="24"/>
          <w:szCs w:val="24"/>
          <w:lang w:val="es-CO"/>
        </w:rPr>
        <w:t>La inscripción es el proceso por el cual el aspirante a ingresar a un programa de postgrado en la Universidad Francisco de Paula Santander, cumple los requisitos que lo habilitan para presentar las pruebas de admisión establecidas</w:t>
      </w:r>
    </w:p>
    <w:p w:rsidR="000B7997" w:rsidRPr="007A57DF" w:rsidRDefault="000B7997" w:rsidP="000B7997">
      <w:pPr>
        <w:pStyle w:val="Textoindependiente"/>
        <w:rPr>
          <w:rFonts w:ascii="Arial" w:hAnsi="Arial" w:cs="Arial"/>
          <w:sz w:val="24"/>
          <w:szCs w:val="24"/>
          <w:lang w:val="es-CO"/>
        </w:rPr>
      </w:pPr>
    </w:p>
    <w:p w:rsidR="000B7997" w:rsidRPr="007A57DF" w:rsidRDefault="000B7997" w:rsidP="000B7997">
      <w:pPr>
        <w:pStyle w:val="Textoindependiente"/>
        <w:ind w:left="120" w:right="121"/>
        <w:rPr>
          <w:rFonts w:ascii="Arial" w:hAnsi="Arial" w:cs="Arial"/>
          <w:sz w:val="24"/>
          <w:szCs w:val="24"/>
          <w:lang w:val="es-CO"/>
        </w:rPr>
      </w:pPr>
      <w:r w:rsidRPr="007A57DF">
        <w:rPr>
          <w:rFonts w:ascii="Arial" w:hAnsi="Arial" w:cs="Arial"/>
          <w:b/>
          <w:sz w:val="24"/>
          <w:szCs w:val="24"/>
          <w:lang w:val="es-CO"/>
        </w:rPr>
        <w:t xml:space="preserve">ARTÍCULO 32. </w:t>
      </w:r>
      <w:r w:rsidRPr="007A57DF">
        <w:rPr>
          <w:rFonts w:ascii="Arial" w:hAnsi="Arial" w:cs="Arial"/>
          <w:sz w:val="24"/>
          <w:szCs w:val="24"/>
          <w:lang w:val="es-CO"/>
        </w:rPr>
        <w:t>El valor de la Inscripción para programas de postgrado es el correspondiente en pesos corrientes al 15% del salario mínimo mensual legal vigente</w:t>
      </w:r>
    </w:p>
    <w:p w:rsidR="000B7997" w:rsidRPr="007A57DF" w:rsidRDefault="000B7997" w:rsidP="000B7997">
      <w:pPr>
        <w:pStyle w:val="Textoindependiente"/>
        <w:rPr>
          <w:rFonts w:ascii="Arial" w:hAnsi="Arial" w:cs="Arial"/>
          <w:sz w:val="24"/>
          <w:szCs w:val="24"/>
          <w:lang w:val="es-CO"/>
        </w:rPr>
      </w:pPr>
    </w:p>
    <w:p w:rsidR="000B7997" w:rsidRPr="00383BE2" w:rsidRDefault="000B7997" w:rsidP="000B7997">
      <w:pPr>
        <w:shd w:val="clear" w:color="auto" w:fill="FFFFFF"/>
        <w:rPr>
          <w:rFonts w:ascii="Arial" w:hAnsi="Arial" w:cs="Arial"/>
          <w:color w:val="000000"/>
          <w:sz w:val="24"/>
          <w:szCs w:val="24"/>
          <w:highlight w:val="cyan"/>
          <w:lang w:val="es-CO" w:eastAsia="es-CO"/>
        </w:rPr>
      </w:pPr>
      <w:r w:rsidRPr="00383BE2">
        <w:rPr>
          <w:rFonts w:ascii="Arial" w:hAnsi="Arial" w:cs="Arial"/>
          <w:b/>
          <w:sz w:val="24"/>
          <w:szCs w:val="24"/>
          <w:highlight w:val="cyan"/>
          <w:lang w:val="es-CO"/>
        </w:rPr>
        <w:t xml:space="preserve">ARTÍCULO 33. </w:t>
      </w:r>
      <w:r w:rsidRPr="00383BE2">
        <w:rPr>
          <w:rFonts w:ascii="Arial" w:hAnsi="Arial" w:cs="Arial"/>
          <w:color w:val="000000"/>
          <w:sz w:val="24"/>
          <w:szCs w:val="24"/>
          <w:highlight w:val="cyan"/>
          <w:lang w:val="es-CO" w:eastAsia="es-CO"/>
        </w:rPr>
        <w:t>Para realizar la inscripción, el aspirante a un programa de postgrado deberá diligenciar el formulario de inscripción en línea, en la página web de la UFPS</w:t>
      </w:r>
      <w:r w:rsidRPr="00383BE2">
        <w:rPr>
          <w:rFonts w:ascii="Arial" w:hAnsi="Arial" w:cs="Arial"/>
          <w:color w:val="000000"/>
          <w:sz w:val="24"/>
          <w:szCs w:val="24"/>
          <w:highlight w:val="cyan"/>
          <w:lang w:val="es-CO" w:eastAsia="es-CO"/>
        </w:rPr>
        <w:tab/>
        <w:t>y enviar al división de postgrados de la UFPS dentro de los tres días siguientes al diligenciamiento del formulario de inscripción, los documentos requeridos según sea el caso. Los datos allí consignados se consideran oficiales ante la institución y es responsabilidad de la persona garantizar la veracidad de la información.</w:t>
      </w:r>
    </w:p>
    <w:p w:rsidR="000B7997" w:rsidRPr="00383BE2" w:rsidRDefault="000B7997" w:rsidP="000B7997">
      <w:pPr>
        <w:shd w:val="clear" w:color="auto" w:fill="FFFFFF"/>
        <w:rPr>
          <w:rFonts w:ascii="Arial" w:hAnsi="Arial" w:cs="Arial"/>
          <w:color w:val="000000"/>
          <w:sz w:val="24"/>
          <w:szCs w:val="24"/>
          <w:highlight w:val="cyan"/>
          <w:lang w:val="es-CO" w:eastAsia="es-CO"/>
        </w:rPr>
      </w:pPr>
    </w:p>
    <w:p w:rsidR="000B7997" w:rsidRPr="00383BE2" w:rsidRDefault="000B7997" w:rsidP="000B7997">
      <w:pPr>
        <w:shd w:val="clear" w:color="auto" w:fill="FFFFFF"/>
        <w:rPr>
          <w:rFonts w:ascii="Arial" w:hAnsi="Arial" w:cs="Arial"/>
          <w:color w:val="000000"/>
          <w:sz w:val="24"/>
          <w:szCs w:val="24"/>
          <w:highlight w:val="cyan"/>
          <w:lang w:val="es-CO" w:eastAsia="es-CO"/>
        </w:rPr>
      </w:pPr>
      <w:r w:rsidRPr="00383BE2">
        <w:rPr>
          <w:rFonts w:ascii="Arial" w:hAnsi="Arial" w:cs="Arial"/>
          <w:b/>
          <w:color w:val="000000"/>
          <w:sz w:val="24"/>
          <w:szCs w:val="24"/>
          <w:highlight w:val="cyan"/>
          <w:lang w:val="es-CO" w:eastAsia="es-CO"/>
        </w:rPr>
        <w:t>Parágrafo 1.</w:t>
      </w:r>
      <w:r w:rsidRPr="00383BE2">
        <w:rPr>
          <w:rFonts w:ascii="Arial" w:hAnsi="Arial" w:cs="Arial"/>
          <w:color w:val="000000"/>
          <w:sz w:val="24"/>
          <w:szCs w:val="24"/>
          <w:highlight w:val="cyan"/>
          <w:lang w:val="es-CO" w:eastAsia="es-CO"/>
        </w:rPr>
        <w:t xml:space="preserve"> Para un programa de especialización:</w:t>
      </w:r>
    </w:p>
    <w:p w:rsidR="000B7997" w:rsidRPr="00383BE2" w:rsidRDefault="000B7997" w:rsidP="000B7997">
      <w:pPr>
        <w:pStyle w:val="Prrafodelista"/>
        <w:widowControl/>
        <w:numPr>
          <w:ilvl w:val="0"/>
          <w:numId w:val="10"/>
        </w:numPr>
        <w:shd w:val="clear" w:color="auto" w:fill="FFFFFF"/>
        <w:spacing w:before="0"/>
        <w:contextualSpacing/>
        <w:rPr>
          <w:rFonts w:ascii="Arial" w:hAnsi="Arial" w:cs="Arial"/>
          <w:color w:val="000000"/>
          <w:sz w:val="24"/>
          <w:szCs w:val="24"/>
          <w:highlight w:val="cyan"/>
          <w:lang w:val="es-CO" w:eastAsia="es-CO"/>
        </w:rPr>
      </w:pPr>
      <w:r w:rsidRPr="00383BE2">
        <w:rPr>
          <w:rFonts w:ascii="Arial" w:hAnsi="Arial" w:cs="Arial"/>
          <w:color w:val="000000"/>
          <w:sz w:val="24"/>
          <w:szCs w:val="24"/>
          <w:highlight w:val="cyan"/>
          <w:lang w:val="es-CO" w:eastAsia="es-CO"/>
        </w:rPr>
        <w:t>Diploma que acredita el grado profesional</w:t>
      </w:r>
    </w:p>
    <w:p w:rsidR="000B7997" w:rsidRPr="00383BE2" w:rsidRDefault="000B7997" w:rsidP="000B7997">
      <w:pPr>
        <w:pStyle w:val="Prrafodelista"/>
        <w:widowControl/>
        <w:numPr>
          <w:ilvl w:val="0"/>
          <w:numId w:val="10"/>
        </w:numPr>
        <w:shd w:val="clear" w:color="auto" w:fill="FFFFFF"/>
        <w:spacing w:before="0"/>
        <w:contextualSpacing/>
        <w:rPr>
          <w:rFonts w:ascii="Arial" w:hAnsi="Arial" w:cs="Arial"/>
          <w:color w:val="000000"/>
          <w:sz w:val="24"/>
          <w:szCs w:val="24"/>
          <w:highlight w:val="cyan"/>
          <w:lang w:val="es-CO" w:eastAsia="es-CO"/>
        </w:rPr>
      </w:pPr>
      <w:r w:rsidRPr="00383BE2">
        <w:rPr>
          <w:rFonts w:ascii="Arial" w:hAnsi="Arial" w:cs="Arial"/>
          <w:color w:val="000000"/>
          <w:sz w:val="24"/>
          <w:szCs w:val="24"/>
          <w:highlight w:val="cyan"/>
          <w:lang w:val="es-CO" w:eastAsia="es-CO"/>
        </w:rPr>
        <w:t>Certificado oficial e original en calificaciones del programa de pregrado</w:t>
      </w:r>
    </w:p>
    <w:p w:rsidR="000B7997" w:rsidRPr="00383BE2" w:rsidRDefault="000B7997" w:rsidP="000B7997">
      <w:pPr>
        <w:pStyle w:val="Prrafodelista"/>
        <w:widowControl/>
        <w:numPr>
          <w:ilvl w:val="0"/>
          <w:numId w:val="10"/>
        </w:numPr>
        <w:shd w:val="clear" w:color="auto" w:fill="FFFFFF"/>
        <w:spacing w:before="0"/>
        <w:contextualSpacing/>
        <w:rPr>
          <w:rFonts w:ascii="Arial" w:hAnsi="Arial" w:cs="Arial"/>
          <w:color w:val="000000"/>
          <w:sz w:val="24"/>
          <w:szCs w:val="24"/>
          <w:highlight w:val="cyan"/>
          <w:lang w:eastAsia="es-CO"/>
        </w:rPr>
      </w:pPr>
      <w:proofErr w:type="spellStart"/>
      <w:r w:rsidRPr="00383BE2">
        <w:rPr>
          <w:rFonts w:ascii="Arial" w:hAnsi="Arial" w:cs="Arial"/>
          <w:color w:val="000000"/>
          <w:sz w:val="24"/>
          <w:szCs w:val="24"/>
          <w:highlight w:val="cyan"/>
          <w:lang w:eastAsia="es-CO"/>
        </w:rPr>
        <w:t>Cedula</w:t>
      </w:r>
      <w:proofErr w:type="spellEnd"/>
      <w:r w:rsidRPr="00383BE2">
        <w:rPr>
          <w:rFonts w:ascii="Arial" w:hAnsi="Arial" w:cs="Arial"/>
          <w:color w:val="000000"/>
          <w:sz w:val="24"/>
          <w:szCs w:val="24"/>
          <w:highlight w:val="cyan"/>
          <w:lang w:eastAsia="es-CO"/>
        </w:rPr>
        <w:t xml:space="preserve"> de </w:t>
      </w:r>
      <w:proofErr w:type="spellStart"/>
      <w:r w:rsidRPr="00383BE2">
        <w:rPr>
          <w:rFonts w:ascii="Arial" w:hAnsi="Arial" w:cs="Arial"/>
          <w:color w:val="000000"/>
          <w:sz w:val="24"/>
          <w:szCs w:val="24"/>
          <w:highlight w:val="cyan"/>
          <w:lang w:eastAsia="es-CO"/>
        </w:rPr>
        <w:t>ciudadanía</w:t>
      </w:r>
      <w:proofErr w:type="spellEnd"/>
      <w:r w:rsidRPr="00383BE2">
        <w:rPr>
          <w:rFonts w:ascii="Arial" w:hAnsi="Arial" w:cs="Arial"/>
          <w:color w:val="000000"/>
          <w:sz w:val="24"/>
          <w:szCs w:val="24"/>
          <w:highlight w:val="cyan"/>
          <w:lang w:eastAsia="es-CO"/>
        </w:rPr>
        <w:t xml:space="preserve"> </w:t>
      </w:r>
    </w:p>
    <w:p w:rsidR="000B7997" w:rsidRPr="00383BE2" w:rsidRDefault="000B7997" w:rsidP="000B7997">
      <w:pPr>
        <w:pStyle w:val="Prrafodelista"/>
        <w:widowControl/>
        <w:numPr>
          <w:ilvl w:val="0"/>
          <w:numId w:val="10"/>
        </w:numPr>
        <w:shd w:val="clear" w:color="auto" w:fill="FFFFFF"/>
        <w:spacing w:before="0"/>
        <w:contextualSpacing/>
        <w:rPr>
          <w:rFonts w:ascii="Arial" w:hAnsi="Arial" w:cs="Arial"/>
          <w:color w:val="000000"/>
          <w:sz w:val="24"/>
          <w:szCs w:val="24"/>
          <w:highlight w:val="cyan"/>
          <w:lang w:val="es-CO" w:eastAsia="es-CO"/>
        </w:rPr>
      </w:pPr>
      <w:r w:rsidRPr="00383BE2">
        <w:rPr>
          <w:rFonts w:ascii="Arial" w:hAnsi="Arial" w:cs="Arial"/>
          <w:color w:val="000000"/>
          <w:sz w:val="24"/>
          <w:szCs w:val="24"/>
          <w:highlight w:val="cyan"/>
          <w:lang w:val="es-CO" w:eastAsia="es-CO"/>
        </w:rPr>
        <w:t>Tres (3) fotos recientes tipo carnet 3x4</w:t>
      </w:r>
    </w:p>
    <w:p w:rsidR="000B7997" w:rsidRPr="00383BE2" w:rsidRDefault="000B7997" w:rsidP="000B7997">
      <w:pPr>
        <w:pStyle w:val="Prrafodelista"/>
        <w:widowControl/>
        <w:numPr>
          <w:ilvl w:val="0"/>
          <w:numId w:val="10"/>
        </w:numPr>
        <w:shd w:val="clear" w:color="auto" w:fill="FFFFFF"/>
        <w:spacing w:before="0"/>
        <w:contextualSpacing/>
        <w:rPr>
          <w:rFonts w:ascii="Arial" w:hAnsi="Arial" w:cs="Arial"/>
          <w:color w:val="000000"/>
          <w:sz w:val="24"/>
          <w:szCs w:val="24"/>
          <w:highlight w:val="cyan"/>
          <w:lang w:val="es-CO" w:eastAsia="es-CO"/>
        </w:rPr>
      </w:pPr>
      <w:r w:rsidRPr="00383BE2">
        <w:rPr>
          <w:rFonts w:ascii="Arial" w:hAnsi="Arial" w:cs="Arial"/>
          <w:color w:val="000000"/>
          <w:sz w:val="24"/>
          <w:szCs w:val="24"/>
          <w:highlight w:val="cyan"/>
          <w:lang w:val="es-CO" w:eastAsia="es-CO"/>
        </w:rPr>
        <w:t xml:space="preserve">Comprobante de pago de los derechos de inscripción </w:t>
      </w:r>
    </w:p>
    <w:p w:rsidR="000B7997" w:rsidRPr="00383BE2" w:rsidRDefault="000B7997" w:rsidP="000B7997">
      <w:pPr>
        <w:pStyle w:val="Prrafodelista"/>
        <w:widowControl/>
        <w:numPr>
          <w:ilvl w:val="0"/>
          <w:numId w:val="10"/>
        </w:numPr>
        <w:shd w:val="clear" w:color="auto" w:fill="FFFFFF"/>
        <w:spacing w:before="0"/>
        <w:contextualSpacing/>
        <w:rPr>
          <w:rFonts w:ascii="Arial" w:hAnsi="Arial" w:cs="Arial"/>
          <w:color w:val="000000"/>
          <w:sz w:val="24"/>
          <w:szCs w:val="24"/>
          <w:highlight w:val="cyan"/>
          <w:lang w:val="es-CO" w:eastAsia="es-CO"/>
        </w:rPr>
      </w:pPr>
      <w:r w:rsidRPr="00383BE2">
        <w:rPr>
          <w:rFonts w:ascii="Arial" w:hAnsi="Arial" w:cs="Arial"/>
          <w:color w:val="000000"/>
          <w:sz w:val="24"/>
          <w:szCs w:val="24"/>
          <w:highlight w:val="cyan"/>
          <w:lang w:val="es-CO" w:eastAsia="es-CO"/>
        </w:rPr>
        <w:t>Resumen de la hoja de vida del aspirante</w:t>
      </w:r>
    </w:p>
    <w:p w:rsidR="000B7997" w:rsidRPr="00383BE2" w:rsidRDefault="000B7997" w:rsidP="000B7997">
      <w:pPr>
        <w:pStyle w:val="Textoindependiente"/>
        <w:ind w:left="120" w:right="121"/>
        <w:rPr>
          <w:rFonts w:ascii="Arial" w:hAnsi="Arial" w:cs="Arial"/>
          <w:sz w:val="24"/>
          <w:szCs w:val="24"/>
          <w:highlight w:val="cyan"/>
          <w:lang w:val="es-CO"/>
        </w:rPr>
      </w:pPr>
    </w:p>
    <w:p w:rsidR="000B7997" w:rsidRPr="00383BE2" w:rsidRDefault="000B7997" w:rsidP="000B7997">
      <w:pPr>
        <w:pStyle w:val="Textoindependiente"/>
        <w:rPr>
          <w:rFonts w:ascii="Arial" w:hAnsi="Arial" w:cs="Arial"/>
          <w:sz w:val="24"/>
          <w:szCs w:val="24"/>
          <w:highlight w:val="cyan"/>
          <w:lang w:val="es-CO"/>
        </w:rPr>
      </w:pPr>
    </w:p>
    <w:p w:rsidR="000B7997" w:rsidRPr="00383BE2" w:rsidRDefault="000B7997" w:rsidP="000B7997">
      <w:pPr>
        <w:rPr>
          <w:rFonts w:ascii="Arial" w:hAnsi="Arial" w:cs="Arial"/>
          <w:sz w:val="24"/>
          <w:szCs w:val="24"/>
          <w:highlight w:val="cyan"/>
          <w:lang w:val="es-CO"/>
        </w:rPr>
      </w:pPr>
      <w:r w:rsidRPr="00383BE2">
        <w:rPr>
          <w:rFonts w:ascii="Arial" w:hAnsi="Arial" w:cs="Arial"/>
          <w:b/>
          <w:sz w:val="24"/>
          <w:szCs w:val="24"/>
          <w:highlight w:val="cyan"/>
          <w:lang w:val="es-CO"/>
        </w:rPr>
        <w:t xml:space="preserve">Parágrafo 2. </w:t>
      </w:r>
      <w:r w:rsidRPr="00383BE2">
        <w:rPr>
          <w:rFonts w:ascii="Arial" w:hAnsi="Arial" w:cs="Arial"/>
          <w:sz w:val="24"/>
          <w:szCs w:val="24"/>
          <w:highlight w:val="cyan"/>
          <w:lang w:val="es-CO"/>
        </w:rPr>
        <w:t>Para el caso de aspirantes cuyos requisitos de ingreso correspondan al parágrafo 3 del Artículo  8, entregaran en la Oficina de División de Postgrados y Educación Continuada, los anteriores documentos excepto la fotocopia de el diploma de pregrado.</w:t>
      </w:r>
    </w:p>
    <w:p w:rsidR="000B7997" w:rsidRPr="00383BE2" w:rsidRDefault="000B7997" w:rsidP="000B7997">
      <w:pPr>
        <w:rPr>
          <w:rFonts w:ascii="Arial" w:hAnsi="Arial" w:cs="Arial"/>
          <w:sz w:val="24"/>
          <w:szCs w:val="24"/>
          <w:highlight w:val="cyan"/>
          <w:lang w:val="es-CO"/>
        </w:rPr>
      </w:pPr>
    </w:p>
    <w:p w:rsidR="000B7997" w:rsidRPr="00383BE2" w:rsidRDefault="000B7997" w:rsidP="000B7997">
      <w:pPr>
        <w:rPr>
          <w:rFonts w:ascii="Arial" w:hAnsi="Arial" w:cs="Arial"/>
          <w:sz w:val="24"/>
          <w:szCs w:val="24"/>
          <w:highlight w:val="cyan"/>
          <w:lang w:val="es-CO"/>
        </w:rPr>
      </w:pPr>
      <w:r w:rsidRPr="00383BE2">
        <w:rPr>
          <w:rFonts w:ascii="Arial" w:hAnsi="Arial" w:cs="Arial"/>
          <w:b/>
          <w:sz w:val="24"/>
          <w:szCs w:val="24"/>
          <w:highlight w:val="cyan"/>
          <w:lang w:val="es-CO"/>
        </w:rPr>
        <w:t>Parágrafo 3.</w:t>
      </w:r>
      <w:r w:rsidRPr="00383BE2">
        <w:rPr>
          <w:rFonts w:ascii="Arial" w:hAnsi="Arial" w:cs="Arial"/>
          <w:sz w:val="24"/>
          <w:szCs w:val="24"/>
          <w:highlight w:val="cyan"/>
          <w:lang w:val="es-CO"/>
        </w:rPr>
        <w:t xml:space="preserve"> </w:t>
      </w:r>
      <w:r w:rsidRPr="00383BE2">
        <w:rPr>
          <w:rFonts w:ascii="Arial" w:hAnsi="Arial" w:cs="Arial"/>
          <w:b/>
          <w:sz w:val="24"/>
          <w:szCs w:val="24"/>
          <w:highlight w:val="cyan"/>
          <w:lang w:val="es-CO"/>
        </w:rPr>
        <w:t>Para un programa de maestría o doctorado</w:t>
      </w:r>
      <w:r w:rsidRPr="00383BE2">
        <w:rPr>
          <w:rFonts w:ascii="Arial" w:hAnsi="Arial" w:cs="Arial"/>
          <w:sz w:val="24"/>
          <w:szCs w:val="24"/>
          <w:highlight w:val="cyan"/>
          <w:lang w:val="es-CO"/>
        </w:rPr>
        <w:t>, además de los documentos expresados en el anterior parágrafo 1 del presente artículo se deben anexar dos (2) cartas de referencia confidenciales en un sobre sellado enviadas directamente a la dirección de postgrados.</w:t>
      </w:r>
    </w:p>
    <w:p w:rsidR="000B7997" w:rsidRPr="00383BE2" w:rsidRDefault="000B7997" w:rsidP="000B7997">
      <w:pPr>
        <w:rPr>
          <w:rFonts w:ascii="Arial" w:hAnsi="Arial" w:cs="Arial"/>
          <w:sz w:val="24"/>
          <w:szCs w:val="24"/>
          <w:highlight w:val="cyan"/>
          <w:lang w:val="es-CO"/>
        </w:rPr>
      </w:pPr>
    </w:p>
    <w:p w:rsidR="000B7997" w:rsidRPr="00383BE2" w:rsidRDefault="000B7997" w:rsidP="000B7997">
      <w:pPr>
        <w:rPr>
          <w:rFonts w:ascii="Arial" w:hAnsi="Arial" w:cs="Arial"/>
          <w:sz w:val="24"/>
          <w:szCs w:val="24"/>
          <w:highlight w:val="cyan"/>
          <w:lang w:val="es-CO"/>
        </w:rPr>
      </w:pPr>
      <w:r w:rsidRPr="00383BE2">
        <w:rPr>
          <w:rFonts w:ascii="Arial" w:hAnsi="Arial" w:cs="Arial"/>
          <w:b/>
          <w:sz w:val="24"/>
          <w:szCs w:val="24"/>
          <w:highlight w:val="cyan"/>
          <w:lang w:val="es-CO"/>
        </w:rPr>
        <w:t xml:space="preserve">Parágrafo 4. </w:t>
      </w:r>
      <w:r w:rsidRPr="00383BE2">
        <w:rPr>
          <w:rFonts w:ascii="Arial" w:hAnsi="Arial" w:cs="Arial"/>
          <w:sz w:val="24"/>
          <w:szCs w:val="24"/>
          <w:highlight w:val="cyan"/>
          <w:lang w:val="es-CO"/>
        </w:rPr>
        <w:t>El pago de la inscripción no es reembolsable, salvo en el caso en que no se inicie la cohorte.</w:t>
      </w:r>
    </w:p>
    <w:p w:rsidR="000B7997" w:rsidRPr="00383BE2" w:rsidRDefault="000B7997" w:rsidP="000B7997">
      <w:pPr>
        <w:rPr>
          <w:rFonts w:ascii="Arial" w:hAnsi="Arial" w:cs="Arial"/>
          <w:b/>
          <w:sz w:val="24"/>
          <w:szCs w:val="24"/>
          <w:highlight w:val="cyan"/>
          <w:lang w:val="es-CO"/>
        </w:rPr>
      </w:pPr>
    </w:p>
    <w:p w:rsidR="000B7997" w:rsidRPr="00383BE2" w:rsidRDefault="000B7997" w:rsidP="000B7997">
      <w:pPr>
        <w:rPr>
          <w:rFonts w:ascii="Arial" w:hAnsi="Arial" w:cs="Arial"/>
          <w:sz w:val="24"/>
          <w:szCs w:val="24"/>
          <w:highlight w:val="cyan"/>
          <w:lang w:val="es-CO"/>
        </w:rPr>
      </w:pPr>
      <w:r w:rsidRPr="00383BE2">
        <w:rPr>
          <w:rFonts w:ascii="Arial" w:hAnsi="Arial" w:cs="Arial"/>
          <w:b/>
          <w:sz w:val="24"/>
          <w:szCs w:val="24"/>
          <w:highlight w:val="cyan"/>
          <w:lang w:val="es-CO"/>
        </w:rPr>
        <w:t>Parágrafo 5.</w:t>
      </w:r>
      <w:r w:rsidRPr="00383BE2">
        <w:rPr>
          <w:rFonts w:ascii="Arial" w:hAnsi="Arial" w:cs="Arial"/>
          <w:sz w:val="24"/>
          <w:szCs w:val="24"/>
          <w:highlight w:val="cyan"/>
          <w:lang w:val="es-CO"/>
        </w:rPr>
        <w:t xml:space="preserve"> En todos los casos la universidad  podrá verificar la autenticidad de  la documentación prestada.</w:t>
      </w:r>
    </w:p>
    <w:p w:rsidR="000B7997" w:rsidRPr="00383BE2" w:rsidRDefault="000B7997" w:rsidP="000B7997">
      <w:pPr>
        <w:rPr>
          <w:rFonts w:ascii="Arial" w:hAnsi="Arial" w:cs="Arial"/>
          <w:b/>
          <w:sz w:val="24"/>
          <w:szCs w:val="24"/>
          <w:highlight w:val="cyan"/>
          <w:lang w:val="es-CO"/>
        </w:rPr>
      </w:pPr>
    </w:p>
    <w:p w:rsidR="000B7997" w:rsidRPr="00383BE2" w:rsidRDefault="000B7997" w:rsidP="000B7997">
      <w:pPr>
        <w:rPr>
          <w:rFonts w:ascii="Trebuchet MS" w:hAnsi="Trebuchet MS"/>
          <w:sz w:val="24"/>
          <w:szCs w:val="24"/>
          <w:highlight w:val="cyan"/>
          <w:lang w:val="es-CO"/>
        </w:rPr>
      </w:pPr>
      <w:r w:rsidRPr="00383BE2">
        <w:rPr>
          <w:rFonts w:ascii="Arial" w:hAnsi="Arial" w:cs="Arial"/>
          <w:b/>
          <w:sz w:val="24"/>
          <w:szCs w:val="24"/>
          <w:highlight w:val="cyan"/>
          <w:lang w:val="es-CO"/>
        </w:rPr>
        <w:t xml:space="preserve">Parágrafo 6. </w:t>
      </w:r>
      <w:r w:rsidRPr="00383BE2">
        <w:rPr>
          <w:rFonts w:ascii="Arial" w:hAnsi="Arial" w:cs="Arial"/>
          <w:sz w:val="24"/>
          <w:szCs w:val="24"/>
          <w:highlight w:val="cyan"/>
          <w:lang w:val="es-CO"/>
        </w:rPr>
        <w:t>Los estudiantes cancelaran con el valor de la matricula lo correspondiente al</w:t>
      </w:r>
      <w:r w:rsidRPr="00383BE2">
        <w:rPr>
          <w:rFonts w:ascii="Trebuchet MS" w:hAnsi="Trebuchet MS"/>
          <w:sz w:val="24"/>
          <w:szCs w:val="24"/>
          <w:highlight w:val="cyan"/>
          <w:lang w:val="es-CO"/>
        </w:rPr>
        <w:t xml:space="preserve"> </w:t>
      </w:r>
      <w:r w:rsidRPr="00383BE2">
        <w:rPr>
          <w:rFonts w:ascii="Arial" w:hAnsi="Arial" w:cs="Arial"/>
          <w:sz w:val="24"/>
          <w:szCs w:val="24"/>
          <w:highlight w:val="cyan"/>
          <w:lang w:val="es-CO"/>
        </w:rPr>
        <w:t>seguro estudiantil y carnet estudiantil.</w:t>
      </w:r>
    </w:p>
    <w:p w:rsidR="000B7997" w:rsidRPr="00383BE2" w:rsidRDefault="000B7997" w:rsidP="000B7997">
      <w:pPr>
        <w:rPr>
          <w:rFonts w:ascii="Trebuchet MS" w:hAnsi="Trebuchet MS"/>
          <w:b/>
          <w:sz w:val="24"/>
          <w:szCs w:val="24"/>
          <w:highlight w:val="cyan"/>
          <w:lang w:val="es-CO"/>
        </w:rPr>
      </w:pPr>
    </w:p>
    <w:p w:rsidR="000B7997" w:rsidRPr="00001FAC" w:rsidRDefault="000B7997" w:rsidP="000B7997">
      <w:pPr>
        <w:rPr>
          <w:rFonts w:ascii="Arial" w:hAnsi="Arial" w:cs="Arial"/>
          <w:sz w:val="24"/>
          <w:szCs w:val="24"/>
          <w:highlight w:val="green"/>
          <w:lang w:val="es-CO"/>
        </w:rPr>
      </w:pPr>
      <w:r w:rsidRPr="00383BE2">
        <w:rPr>
          <w:rFonts w:ascii="Arial" w:hAnsi="Arial" w:cs="Arial"/>
          <w:b/>
          <w:sz w:val="24"/>
          <w:szCs w:val="24"/>
          <w:highlight w:val="cyan"/>
          <w:lang w:val="es-CO"/>
        </w:rPr>
        <w:t>Parágrafo 7.</w:t>
      </w:r>
      <w:r w:rsidRPr="00383BE2">
        <w:rPr>
          <w:rFonts w:ascii="Arial" w:hAnsi="Arial" w:cs="Arial"/>
          <w:sz w:val="24"/>
          <w:szCs w:val="24"/>
          <w:highlight w:val="cyan"/>
          <w:lang w:val="es-CO"/>
        </w:rPr>
        <w:t xml:space="preserve"> Los estudiantes de programas virtuales residentes en otros países diferentes a Colombia deberán hacer sus pagos a su equivalente en dólares según la tasa representativa del mercado vigente a la fecha de pago</w:t>
      </w:r>
      <w:r w:rsidRPr="00001FAC">
        <w:rPr>
          <w:rFonts w:ascii="Arial" w:hAnsi="Arial" w:cs="Arial"/>
          <w:sz w:val="24"/>
          <w:szCs w:val="24"/>
          <w:highlight w:val="green"/>
          <w:lang w:val="es-CO"/>
        </w:rPr>
        <w:t>.</w:t>
      </w:r>
      <w:r w:rsidR="00E029DF" w:rsidRPr="00001FAC">
        <w:rPr>
          <w:rFonts w:ascii="Arial" w:hAnsi="Arial" w:cs="Arial"/>
          <w:color w:val="000000"/>
          <w:sz w:val="24"/>
          <w:szCs w:val="24"/>
          <w:highlight w:val="green"/>
          <w:lang w:val="es-CO" w:eastAsia="es-CO"/>
        </w:rPr>
        <w:t xml:space="preserve"> (Acuerdo 045_2015</w:t>
      </w:r>
    </w:p>
    <w:p w:rsidR="000B7997" w:rsidRPr="00383BE2" w:rsidRDefault="000B7997" w:rsidP="000B7997">
      <w:pPr>
        <w:shd w:val="clear" w:color="auto" w:fill="FFFFFF"/>
        <w:rPr>
          <w:rFonts w:ascii="Arial" w:hAnsi="Arial" w:cs="Arial"/>
          <w:b/>
          <w:color w:val="000000"/>
          <w:sz w:val="24"/>
          <w:szCs w:val="24"/>
          <w:highlight w:val="cyan"/>
          <w:lang w:val="es-CO" w:eastAsia="es-CO"/>
        </w:rPr>
      </w:pPr>
    </w:p>
    <w:p w:rsidR="000B7997" w:rsidRPr="00E029DF" w:rsidRDefault="000B7997" w:rsidP="000B7997">
      <w:pPr>
        <w:shd w:val="clear" w:color="auto" w:fill="FFFFFF"/>
        <w:rPr>
          <w:rFonts w:ascii="Arial" w:hAnsi="Arial" w:cs="Arial"/>
          <w:color w:val="000000"/>
          <w:sz w:val="24"/>
          <w:szCs w:val="24"/>
          <w:highlight w:val="yellow"/>
          <w:lang w:val="es-CO" w:eastAsia="es-CO"/>
        </w:rPr>
      </w:pPr>
      <w:r w:rsidRPr="00E029DF">
        <w:rPr>
          <w:rFonts w:ascii="Arial" w:hAnsi="Arial" w:cs="Arial"/>
          <w:b/>
          <w:color w:val="000000"/>
          <w:sz w:val="24"/>
          <w:szCs w:val="24"/>
          <w:highlight w:val="yellow"/>
          <w:lang w:val="es-CO" w:eastAsia="es-CO"/>
        </w:rPr>
        <w:t xml:space="preserve">Parágrafo 8. </w:t>
      </w:r>
      <w:r w:rsidRPr="00E029DF">
        <w:rPr>
          <w:rFonts w:ascii="Arial" w:hAnsi="Arial" w:cs="Arial"/>
          <w:color w:val="000000"/>
          <w:sz w:val="24"/>
          <w:szCs w:val="24"/>
          <w:highlight w:val="yellow"/>
          <w:lang w:val="es-CO" w:eastAsia="es-CO"/>
        </w:rPr>
        <w:t>El aspirante a un programa de postgrado se matriculará con la fotocopia de las notas  y durante el primer semestre deberá entregar el certificado oficial en original, como requisito para realizarla  legalización de la matricula del segundo semestre académico del programa.</w:t>
      </w:r>
    </w:p>
    <w:p w:rsidR="000B7997" w:rsidRPr="00E029DF" w:rsidRDefault="000B7997" w:rsidP="000B7997">
      <w:pPr>
        <w:shd w:val="clear" w:color="auto" w:fill="FFFFFF"/>
        <w:rPr>
          <w:rFonts w:ascii="Arial" w:hAnsi="Arial" w:cs="Arial"/>
          <w:color w:val="000000"/>
          <w:sz w:val="24"/>
          <w:szCs w:val="24"/>
          <w:highlight w:val="yellow"/>
          <w:lang w:val="es-CO" w:eastAsia="es-CO"/>
        </w:rPr>
      </w:pPr>
    </w:p>
    <w:p w:rsidR="000B7997" w:rsidRPr="00936717" w:rsidRDefault="000B7997" w:rsidP="00936717">
      <w:pPr>
        <w:shd w:val="clear" w:color="auto" w:fill="FFFFFF"/>
        <w:rPr>
          <w:rFonts w:ascii="Trebuchet MS" w:hAnsi="Trebuchet MS"/>
          <w:color w:val="000000"/>
          <w:sz w:val="24"/>
          <w:szCs w:val="24"/>
          <w:lang w:val="es-CO" w:eastAsia="es-CO"/>
        </w:rPr>
      </w:pPr>
      <w:r w:rsidRPr="00E029DF">
        <w:rPr>
          <w:rFonts w:ascii="Arial" w:hAnsi="Arial" w:cs="Arial"/>
          <w:b/>
          <w:color w:val="000000"/>
          <w:sz w:val="24"/>
          <w:szCs w:val="24"/>
          <w:highlight w:val="yellow"/>
          <w:lang w:val="es-CO" w:eastAsia="es-CO"/>
        </w:rPr>
        <w:t>Parágrafo 9.</w:t>
      </w:r>
      <w:r w:rsidRPr="00E029DF">
        <w:rPr>
          <w:rFonts w:ascii="Arial" w:hAnsi="Arial" w:cs="Arial"/>
          <w:color w:val="000000"/>
          <w:sz w:val="24"/>
          <w:szCs w:val="24"/>
          <w:highlight w:val="yellow"/>
          <w:lang w:val="es-CO" w:eastAsia="es-CO"/>
        </w:rPr>
        <w:t xml:space="preserve"> Los aspirantes que hayan obtenido el título de pregrado en la UFPS, no tendrán que hacer entrega del certificado de calificaciones, las cuales deben ser tramitadas y/o c</w:t>
      </w:r>
      <w:r w:rsidR="00E029DF">
        <w:rPr>
          <w:rFonts w:ascii="Arial" w:hAnsi="Arial" w:cs="Arial"/>
          <w:color w:val="000000"/>
          <w:sz w:val="24"/>
          <w:szCs w:val="24"/>
          <w:highlight w:val="yellow"/>
          <w:lang w:val="es-CO" w:eastAsia="es-CO"/>
        </w:rPr>
        <w:t>onsultadas por la dirección de P</w:t>
      </w:r>
      <w:r w:rsidRPr="00E029DF">
        <w:rPr>
          <w:rFonts w:ascii="Arial" w:hAnsi="Arial" w:cs="Arial"/>
          <w:color w:val="000000"/>
          <w:sz w:val="24"/>
          <w:szCs w:val="24"/>
          <w:highlight w:val="yellow"/>
          <w:lang w:val="es-CO" w:eastAsia="es-CO"/>
        </w:rPr>
        <w:t>ostgrados de la</w:t>
      </w:r>
      <w:r w:rsidR="00E029DF">
        <w:rPr>
          <w:rFonts w:ascii="Arial" w:hAnsi="Arial" w:cs="Arial"/>
          <w:color w:val="000000"/>
          <w:sz w:val="24"/>
          <w:szCs w:val="24"/>
          <w:highlight w:val="yellow"/>
          <w:lang w:val="es-CO" w:eastAsia="es-CO"/>
        </w:rPr>
        <w:t xml:space="preserve"> U</w:t>
      </w:r>
      <w:r w:rsidRPr="00E029DF">
        <w:rPr>
          <w:rFonts w:ascii="Arial" w:hAnsi="Arial" w:cs="Arial"/>
          <w:color w:val="000000"/>
          <w:sz w:val="24"/>
          <w:szCs w:val="24"/>
          <w:highlight w:val="yellow"/>
          <w:lang w:val="es-CO" w:eastAsia="es-CO"/>
        </w:rPr>
        <w:t>niversidad</w:t>
      </w:r>
      <w:r w:rsidR="00E029DF">
        <w:rPr>
          <w:rFonts w:ascii="Arial" w:hAnsi="Arial" w:cs="Arial"/>
          <w:color w:val="000000"/>
          <w:sz w:val="24"/>
          <w:szCs w:val="24"/>
          <w:lang w:val="es-CO" w:eastAsia="es-CO"/>
        </w:rPr>
        <w:t>.</w:t>
      </w:r>
      <w:r w:rsidR="00936717">
        <w:rPr>
          <w:rFonts w:ascii="Arial" w:hAnsi="Arial" w:cs="Arial"/>
          <w:color w:val="000000"/>
          <w:sz w:val="24"/>
          <w:szCs w:val="24"/>
          <w:lang w:val="es-CO" w:eastAsia="es-CO"/>
        </w:rPr>
        <w:t xml:space="preserve"> </w:t>
      </w:r>
      <w:r w:rsidR="00936717" w:rsidRPr="00001FAC">
        <w:rPr>
          <w:rFonts w:ascii="Arial" w:hAnsi="Arial" w:cs="Arial"/>
          <w:color w:val="000000"/>
          <w:sz w:val="24"/>
          <w:szCs w:val="24"/>
          <w:highlight w:val="green"/>
          <w:lang w:val="es-CO" w:eastAsia="es-CO"/>
        </w:rPr>
        <w:t>(</w:t>
      </w:r>
      <w:r w:rsidR="00C44F54">
        <w:rPr>
          <w:rFonts w:ascii="Arial" w:hAnsi="Arial" w:cs="Arial"/>
          <w:color w:val="000000"/>
          <w:sz w:val="24"/>
          <w:szCs w:val="24"/>
          <w:highlight w:val="green"/>
          <w:lang w:val="es-CO" w:eastAsia="es-CO"/>
        </w:rPr>
        <w:t>Acuerdo 044_2016</w:t>
      </w:r>
      <w:r w:rsidR="00936717" w:rsidRPr="00001FAC">
        <w:rPr>
          <w:rFonts w:ascii="Arial" w:hAnsi="Arial" w:cs="Arial"/>
          <w:color w:val="000000"/>
          <w:sz w:val="24"/>
          <w:szCs w:val="24"/>
          <w:highlight w:val="green"/>
          <w:lang w:val="es-CO" w:eastAsia="es-CO"/>
        </w:rPr>
        <w:t>)</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Heading1"/>
        <w:spacing w:before="181"/>
        <w:ind w:left="3242" w:right="3093"/>
        <w:rPr>
          <w:rFonts w:ascii="Trebuchet MS" w:hAnsi="Trebuchet MS"/>
          <w:sz w:val="24"/>
          <w:szCs w:val="24"/>
          <w:lang w:val="es-CO"/>
        </w:rPr>
      </w:pPr>
      <w:bookmarkStart w:id="24" w:name="CAPÍTULO_VII"/>
      <w:bookmarkStart w:id="25" w:name="_bookmark13"/>
      <w:bookmarkEnd w:id="24"/>
      <w:bookmarkEnd w:id="25"/>
      <w:r w:rsidRPr="007A57DF">
        <w:rPr>
          <w:rFonts w:ascii="Trebuchet MS" w:hAnsi="Trebuchet MS"/>
          <w:sz w:val="24"/>
          <w:szCs w:val="24"/>
          <w:lang w:val="es-CO"/>
        </w:rPr>
        <w:t>CAPÍTULO VII</w:t>
      </w:r>
    </w:p>
    <w:p w:rsidR="000B7997" w:rsidRPr="007A57DF" w:rsidRDefault="000B7997" w:rsidP="000B7997">
      <w:pPr>
        <w:pStyle w:val="Textoindependiente"/>
        <w:spacing w:before="5"/>
        <w:rPr>
          <w:rFonts w:ascii="Trebuchet MS" w:hAnsi="Trebuchet MS"/>
          <w:b/>
          <w:sz w:val="24"/>
          <w:szCs w:val="24"/>
          <w:lang w:val="es-CO"/>
        </w:rPr>
      </w:pPr>
    </w:p>
    <w:p w:rsidR="000B7997" w:rsidRPr="007A57DF" w:rsidRDefault="000B7997" w:rsidP="000B7997">
      <w:pPr>
        <w:pStyle w:val="Heading2"/>
        <w:ind w:left="3240" w:right="3115"/>
        <w:rPr>
          <w:rFonts w:ascii="Trebuchet MS" w:hAnsi="Trebuchet MS"/>
          <w:sz w:val="24"/>
          <w:szCs w:val="24"/>
          <w:lang w:val="es-CO"/>
        </w:rPr>
      </w:pPr>
      <w:bookmarkStart w:id="26" w:name="DEL_PROCESO_DE_SELECCIÓN"/>
      <w:bookmarkStart w:id="27" w:name="_bookmark14"/>
      <w:bookmarkEnd w:id="26"/>
      <w:bookmarkEnd w:id="27"/>
      <w:r w:rsidRPr="007A57DF">
        <w:rPr>
          <w:rFonts w:ascii="Trebuchet MS" w:hAnsi="Trebuchet MS"/>
          <w:sz w:val="24"/>
          <w:szCs w:val="24"/>
          <w:lang w:val="es-CO"/>
        </w:rPr>
        <w:t>DEL PROCESO DE SELECCIÓN</w:t>
      </w:r>
    </w:p>
    <w:p w:rsidR="000B7997" w:rsidRPr="007A57DF" w:rsidRDefault="000B7997" w:rsidP="000B7997">
      <w:pPr>
        <w:pStyle w:val="Textoindependiente"/>
        <w:spacing w:before="2"/>
        <w:rPr>
          <w:rFonts w:ascii="Trebuchet MS" w:hAnsi="Trebuchet MS"/>
          <w:b/>
          <w:i/>
          <w:sz w:val="24"/>
          <w:szCs w:val="24"/>
          <w:lang w:val="es-CO"/>
        </w:rPr>
      </w:pPr>
    </w:p>
    <w:p w:rsidR="000B7997" w:rsidRPr="007A57DF" w:rsidRDefault="000B7997" w:rsidP="000B7997">
      <w:pPr>
        <w:pStyle w:val="Textoindependiente"/>
        <w:tabs>
          <w:tab w:val="left" w:pos="2053"/>
        </w:tabs>
        <w:ind w:left="260" w:right="109"/>
        <w:rPr>
          <w:rFonts w:ascii="Trebuchet MS" w:hAnsi="Trebuchet MS"/>
          <w:sz w:val="24"/>
          <w:szCs w:val="24"/>
          <w:lang w:val="es-CO"/>
        </w:rPr>
      </w:pPr>
      <w:r w:rsidRPr="007A57DF">
        <w:rPr>
          <w:rFonts w:ascii="Trebuchet MS" w:hAnsi="Trebuchet MS"/>
          <w:b/>
          <w:sz w:val="24"/>
          <w:szCs w:val="24"/>
          <w:lang w:val="es-CO"/>
        </w:rPr>
        <w:t xml:space="preserve">ARTÍCULO </w:t>
      </w:r>
      <w:r w:rsidRPr="007A57DF">
        <w:rPr>
          <w:rFonts w:ascii="Trebuchet MS" w:hAnsi="Trebuchet MS"/>
          <w:b/>
          <w:spacing w:val="2"/>
          <w:sz w:val="24"/>
          <w:szCs w:val="24"/>
          <w:lang w:val="es-CO"/>
        </w:rPr>
        <w:t xml:space="preserve"> </w:t>
      </w:r>
      <w:r w:rsidRPr="007A57DF">
        <w:rPr>
          <w:rFonts w:ascii="Trebuchet MS" w:hAnsi="Trebuchet MS"/>
          <w:b/>
          <w:sz w:val="24"/>
          <w:szCs w:val="24"/>
          <w:lang w:val="es-CO"/>
        </w:rPr>
        <w:t>34.</w:t>
      </w:r>
      <w:r w:rsidRPr="007A57DF">
        <w:rPr>
          <w:rFonts w:ascii="Trebuchet MS" w:hAnsi="Trebuchet MS"/>
          <w:b/>
          <w:sz w:val="24"/>
          <w:szCs w:val="24"/>
          <w:lang w:val="es-CO"/>
        </w:rPr>
        <w:tab/>
      </w:r>
      <w:r w:rsidRPr="007A57DF">
        <w:rPr>
          <w:rFonts w:ascii="Trebuchet MS" w:hAnsi="Trebuchet MS"/>
          <w:sz w:val="24"/>
          <w:szCs w:val="24"/>
          <w:lang w:val="es-CO"/>
        </w:rPr>
        <w:t>El  Proceso  de  selección  de  los  aspirantes  estará  a  cargo  del  Comité</w:t>
      </w:r>
      <w:r w:rsidRPr="007A57DF">
        <w:rPr>
          <w:rFonts w:ascii="Trebuchet MS" w:hAnsi="Trebuchet MS"/>
          <w:spacing w:val="40"/>
          <w:sz w:val="24"/>
          <w:szCs w:val="24"/>
          <w:lang w:val="es-CO"/>
        </w:rPr>
        <w:t xml:space="preserve"> </w:t>
      </w:r>
      <w:r w:rsidRPr="007A57DF">
        <w:rPr>
          <w:rFonts w:ascii="Trebuchet MS" w:hAnsi="Trebuchet MS"/>
          <w:sz w:val="24"/>
          <w:szCs w:val="24"/>
          <w:lang w:val="es-CO"/>
        </w:rPr>
        <w:t>Curricular</w:t>
      </w:r>
      <w:r w:rsidRPr="007A57DF">
        <w:rPr>
          <w:rFonts w:ascii="Trebuchet MS" w:hAnsi="Trebuchet MS"/>
          <w:spacing w:val="52"/>
          <w:sz w:val="24"/>
          <w:szCs w:val="24"/>
          <w:lang w:val="es-CO"/>
        </w:rPr>
        <w:t xml:space="preserve"> </w:t>
      </w:r>
      <w:r w:rsidRPr="007A57DF">
        <w:rPr>
          <w:rFonts w:ascii="Trebuchet MS" w:hAnsi="Trebuchet MS"/>
          <w:sz w:val="24"/>
          <w:szCs w:val="24"/>
          <w:lang w:val="es-CO"/>
        </w:rPr>
        <w:t>del Programa</w:t>
      </w:r>
      <w:r w:rsidRPr="007A57DF">
        <w:rPr>
          <w:rFonts w:ascii="Trebuchet MS" w:hAnsi="Trebuchet MS"/>
          <w:spacing w:val="-8"/>
          <w:sz w:val="24"/>
          <w:szCs w:val="24"/>
          <w:lang w:val="es-CO"/>
        </w:rPr>
        <w:t xml:space="preserve"> </w:t>
      </w:r>
      <w:r w:rsidRPr="007A57DF">
        <w:rPr>
          <w:rFonts w:ascii="Trebuchet MS" w:hAnsi="Trebuchet MS"/>
          <w:sz w:val="24"/>
          <w:szCs w:val="24"/>
          <w:lang w:val="es-CO"/>
        </w:rPr>
        <w:t>respectivo.</w:t>
      </w:r>
    </w:p>
    <w:p w:rsidR="000B7997" w:rsidRPr="007A57DF" w:rsidRDefault="000B7997" w:rsidP="000B7997">
      <w:pPr>
        <w:pStyle w:val="Textoindependiente"/>
        <w:rPr>
          <w:rFonts w:ascii="Trebuchet MS" w:hAnsi="Trebuchet MS"/>
          <w:sz w:val="24"/>
          <w:szCs w:val="24"/>
          <w:lang w:val="es-CO"/>
        </w:rPr>
      </w:pPr>
    </w:p>
    <w:p w:rsidR="000B7997" w:rsidRPr="007A57DF" w:rsidRDefault="005A51EB" w:rsidP="000B7997">
      <w:pPr>
        <w:pStyle w:val="Textoindependiente"/>
        <w:ind w:left="260" w:right="216"/>
        <w:rPr>
          <w:rFonts w:ascii="Trebuchet MS" w:hAnsi="Trebuchet MS"/>
          <w:sz w:val="24"/>
          <w:szCs w:val="24"/>
          <w:lang w:val="es-CO"/>
        </w:rPr>
      </w:pPr>
      <w:r w:rsidRPr="005A51EB">
        <w:rPr>
          <w:rFonts w:ascii="Trebuchet MS" w:hAnsi="Trebuchet MS"/>
          <w:sz w:val="24"/>
          <w:szCs w:val="24"/>
        </w:rPr>
        <w:pict>
          <v:line id="_x0000_s1034" style="position:absolute;left:0;text-align:left;z-index:-251648000;mso-position-horizontal-relative:page" from="170.7pt,23.95pt" to="173.7pt,23.95pt" strokeweight=".6pt">
            <w10:wrap anchorx="page"/>
          </v:line>
        </w:pict>
      </w:r>
      <w:r w:rsidRPr="005A51EB">
        <w:rPr>
          <w:rFonts w:ascii="Trebuchet MS" w:hAnsi="Trebuchet MS"/>
          <w:sz w:val="24"/>
          <w:szCs w:val="24"/>
        </w:rPr>
        <w:pict>
          <v:line id="_x0000_s1027" style="position:absolute;left:0;text-align:left;z-index:251661312;mso-position-horizontal-relative:page" from="63.9pt,12.65pt" to="63.9pt,25.35pt" strokeweight=".1pt">
            <w10:wrap anchorx="page"/>
          </v:line>
        </w:pict>
      </w:r>
      <w:r w:rsidR="000B7997" w:rsidRPr="007A57DF">
        <w:rPr>
          <w:rFonts w:ascii="Trebuchet MS" w:hAnsi="Trebuchet MS"/>
          <w:b/>
          <w:sz w:val="24"/>
          <w:szCs w:val="24"/>
          <w:lang w:val="es-CO"/>
        </w:rPr>
        <w:t xml:space="preserve">ARTÍCULO 35. </w:t>
      </w:r>
      <w:r w:rsidR="000B7997" w:rsidRPr="007A57DF">
        <w:rPr>
          <w:rFonts w:ascii="Trebuchet MS" w:hAnsi="Trebuchet MS"/>
          <w:sz w:val="24"/>
          <w:szCs w:val="24"/>
          <w:lang w:val="es-CO"/>
        </w:rPr>
        <w:t>El proceso de selección para estudiantes de especialización se basará en la valoración de los siguientes aspectos:</w:t>
      </w:r>
    </w:p>
    <w:p w:rsidR="000B7997" w:rsidRPr="007A57DF" w:rsidRDefault="000B7997" w:rsidP="000B7997">
      <w:pPr>
        <w:pStyle w:val="Textoindependiente"/>
        <w:spacing w:before="8"/>
        <w:rPr>
          <w:rFonts w:ascii="Trebuchet MS" w:hAnsi="Trebuchet MS"/>
          <w:sz w:val="24"/>
          <w:szCs w:val="24"/>
          <w:lang w:val="es-CO"/>
        </w:rPr>
      </w:pPr>
    </w:p>
    <w:p w:rsidR="000B7997" w:rsidRPr="007A57DF" w:rsidRDefault="000B7997" w:rsidP="000B7997">
      <w:pPr>
        <w:rPr>
          <w:rFonts w:ascii="Trebuchet MS" w:hAnsi="Trebuchet MS"/>
          <w:sz w:val="24"/>
          <w:szCs w:val="24"/>
          <w:lang w:val="es-CO"/>
        </w:rPr>
        <w:sectPr w:rsidR="000B7997" w:rsidRPr="007A57DF">
          <w:pgSz w:w="12240" w:h="20160"/>
          <w:pgMar w:top="1700" w:right="1020" w:bottom="280" w:left="1160" w:header="622" w:footer="0" w:gutter="0"/>
          <w:cols w:space="720"/>
        </w:sectPr>
      </w:pP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spacing w:before="3"/>
        <w:rPr>
          <w:rFonts w:ascii="Trebuchet MS" w:hAnsi="Trebuchet MS"/>
          <w:sz w:val="24"/>
          <w:szCs w:val="24"/>
          <w:lang w:val="es-CO"/>
        </w:rPr>
      </w:pPr>
    </w:p>
    <w:p w:rsidR="000B7997" w:rsidRPr="007A57DF" w:rsidRDefault="000B7997" w:rsidP="000B7997">
      <w:pPr>
        <w:pStyle w:val="Textoindependiente"/>
        <w:ind w:left="1271" w:right="-16"/>
        <w:rPr>
          <w:rFonts w:ascii="Trebuchet MS" w:hAnsi="Trebuchet MS"/>
          <w:sz w:val="24"/>
          <w:szCs w:val="24"/>
          <w:lang w:val="es-CO"/>
        </w:rPr>
      </w:pPr>
      <w:r w:rsidRPr="007A57DF">
        <w:rPr>
          <w:rFonts w:ascii="Trebuchet MS" w:hAnsi="Trebuchet MS"/>
          <w:sz w:val="24"/>
          <w:szCs w:val="24"/>
          <w:lang w:val="es-CO"/>
        </w:rPr>
        <w:t>HOJA DE</w:t>
      </w:r>
      <w:r w:rsidRPr="007A57DF">
        <w:rPr>
          <w:rFonts w:ascii="Trebuchet MS" w:hAnsi="Trebuchet MS"/>
          <w:spacing w:val="-6"/>
          <w:sz w:val="24"/>
          <w:szCs w:val="24"/>
          <w:lang w:val="es-CO"/>
        </w:rPr>
        <w:t xml:space="preserve"> </w:t>
      </w:r>
      <w:r w:rsidRPr="007A57DF">
        <w:rPr>
          <w:rFonts w:ascii="Trebuchet MS" w:hAnsi="Trebuchet MS"/>
          <w:sz w:val="24"/>
          <w:szCs w:val="24"/>
          <w:lang w:val="es-CO"/>
        </w:rPr>
        <w:t>VIDA</w:t>
      </w:r>
    </w:p>
    <w:p w:rsidR="000B7997" w:rsidRPr="007A57DF" w:rsidRDefault="000B7997" w:rsidP="000B7997">
      <w:pPr>
        <w:pStyle w:val="Textoindependiente"/>
        <w:tabs>
          <w:tab w:val="left" w:pos="3329"/>
        </w:tabs>
        <w:spacing w:before="72" w:line="252" w:lineRule="exact"/>
        <w:jc w:val="right"/>
        <w:rPr>
          <w:rFonts w:ascii="Trebuchet MS" w:hAnsi="Trebuchet MS"/>
          <w:sz w:val="24"/>
          <w:szCs w:val="24"/>
          <w:lang w:val="es-CO"/>
        </w:rPr>
      </w:pPr>
      <w:r w:rsidRPr="007A57DF">
        <w:rPr>
          <w:rFonts w:ascii="Trebuchet MS" w:hAnsi="Trebuchet MS"/>
          <w:sz w:val="24"/>
          <w:szCs w:val="24"/>
          <w:lang w:val="es-CO"/>
        </w:rPr>
        <w:br w:type="column"/>
      </w:r>
      <w:r w:rsidRPr="007A57DF">
        <w:rPr>
          <w:rFonts w:ascii="Trebuchet MS" w:hAnsi="Trebuchet MS"/>
          <w:sz w:val="24"/>
          <w:szCs w:val="24"/>
          <w:lang w:val="es-CO"/>
        </w:rPr>
        <w:lastRenderedPageBreak/>
        <w:t>CRITERIOS</w:t>
      </w:r>
      <w:r w:rsidRPr="007A57DF">
        <w:rPr>
          <w:rFonts w:ascii="Trebuchet MS" w:hAnsi="Trebuchet MS"/>
          <w:sz w:val="24"/>
          <w:szCs w:val="24"/>
          <w:lang w:val="es-CO"/>
        </w:rPr>
        <w:tab/>
      </w:r>
      <w:r w:rsidRPr="007A57DF">
        <w:rPr>
          <w:rFonts w:ascii="Trebuchet MS" w:hAnsi="Trebuchet MS"/>
          <w:spacing w:val="-1"/>
          <w:sz w:val="24"/>
          <w:szCs w:val="24"/>
          <w:lang w:val="es-CO"/>
        </w:rPr>
        <w:t>PUNTAJE</w:t>
      </w:r>
    </w:p>
    <w:p w:rsidR="000B7997" w:rsidRPr="007A57DF" w:rsidRDefault="000B7997" w:rsidP="000B7997">
      <w:pPr>
        <w:pStyle w:val="Textoindependiente"/>
        <w:spacing w:line="252" w:lineRule="exact"/>
        <w:ind w:right="5"/>
        <w:jc w:val="right"/>
        <w:rPr>
          <w:rFonts w:ascii="Trebuchet MS" w:hAnsi="Trebuchet MS"/>
          <w:sz w:val="24"/>
          <w:szCs w:val="24"/>
          <w:lang w:val="es-CO"/>
        </w:rPr>
      </w:pPr>
      <w:r w:rsidRPr="007A57DF">
        <w:rPr>
          <w:rFonts w:ascii="Trebuchet MS" w:hAnsi="Trebuchet MS"/>
          <w:sz w:val="24"/>
          <w:szCs w:val="24"/>
          <w:lang w:val="es-CO"/>
        </w:rPr>
        <w:t>PARCIAL</w:t>
      </w:r>
    </w:p>
    <w:p w:rsidR="000B7997" w:rsidRPr="007A57DF" w:rsidRDefault="000B7997" w:rsidP="000B7997">
      <w:pPr>
        <w:pStyle w:val="Textoindependiente"/>
        <w:spacing w:before="72"/>
        <w:ind w:left="537" w:right="1219" w:hanging="116"/>
        <w:rPr>
          <w:rFonts w:ascii="Trebuchet MS" w:hAnsi="Trebuchet MS"/>
          <w:sz w:val="24"/>
          <w:szCs w:val="24"/>
          <w:lang w:val="es-CO"/>
        </w:rPr>
      </w:pPr>
      <w:r w:rsidRPr="007A57DF">
        <w:rPr>
          <w:rFonts w:ascii="Trebuchet MS" w:hAnsi="Trebuchet MS"/>
          <w:sz w:val="24"/>
          <w:szCs w:val="24"/>
          <w:lang w:val="es-CO"/>
        </w:rPr>
        <w:br w:type="column"/>
      </w:r>
      <w:r w:rsidRPr="007A57DF">
        <w:rPr>
          <w:rFonts w:ascii="Trebuchet MS" w:hAnsi="Trebuchet MS"/>
          <w:sz w:val="24"/>
          <w:szCs w:val="24"/>
          <w:lang w:val="es-CO"/>
        </w:rPr>
        <w:lastRenderedPageBreak/>
        <w:t>PUNTAJE TOTAL</w:t>
      </w:r>
    </w:p>
    <w:p w:rsidR="000B7997" w:rsidRPr="007A57DF" w:rsidRDefault="000B7997" w:rsidP="000B7997">
      <w:pPr>
        <w:pStyle w:val="Textoindependiente"/>
        <w:spacing w:before="1"/>
        <w:ind w:left="467" w:right="1219"/>
        <w:rPr>
          <w:rFonts w:ascii="Trebuchet MS" w:hAnsi="Trebuchet MS"/>
          <w:sz w:val="24"/>
          <w:szCs w:val="24"/>
          <w:lang w:val="es-CO"/>
        </w:rPr>
      </w:pPr>
      <w:r w:rsidRPr="007A57DF">
        <w:rPr>
          <w:rFonts w:ascii="Trebuchet MS" w:hAnsi="Trebuchet MS"/>
          <w:sz w:val="24"/>
          <w:szCs w:val="24"/>
          <w:lang w:val="es-CO"/>
        </w:rPr>
        <w:t>50 puntos</w:t>
      </w:r>
    </w:p>
    <w:p w:rsidR="000B7997" w:rsidRPr="007A57DF" w:rsidRDefault="000B7997" w:rsidP="000B7997">
      <w:pPr>
        <w:rPr>
          <w:rFonts w:ascii="Trebuchet MS" w:hAnsi="Trebuchet MS"/>
          <w:sz w:val="24"/>
          <w:szCs w:val="24"/>
          <w:lang w:val="es-CO"/>
        </w:rPr>
        <w:sectPr w:rsidR="000B7997" w:rsidRPr="007A57DF">
          <w:type w:val="continuous"/>
          <w:pgSz w:w="12240" w:h="20160"/>
          <w:pgMar w:top="1700" w:right="1020" w:bottom="280" w:left="1160" w:header="720" w:footer="720" w:gutter="0"/>
          <w:cols w:num="3" w:space="720" w:equalWidth="0">
            <w:col w:w="2785" w:space="40"/>
            <w:col w:w="4581" w:space="40"/>
            <w:col w:w="2614"/>
          </w:cols>
        </w:sectPr>
      </w:pPr>
    </w:p>
    <w:p w:rsidR="000B7997" w:rsidRPr="007A57DF" w:rsidRDefault="000B7997" w:rsidP="000B7997">
      <w:pPr>
        <w:pStyle w:val="Textoindependiente"/>
        <w:tabs>
          <w:tab w:val="left" w:pos="6497"/>
        </w:tabs>
        <w:spacing w:line="252" w:lineRule="exact"/>
        <w:ind w:left="1442"/>
        <w:rPr>
          <w:rFonts w:ascii="Trebuchet MS" w:hAnsi="Trebuchet MS"/>
          <w:sz w:val="24"/>
          <w:szCs w:val="24"/>
          <w:lang w:val="es-CO"/>
        </w:rPr>
      </w:pPr>
      <w:r w:rsidRPr="007A57DF">
        <w:rPr>
          <w:rFonts w:ascii="Trebuchet MS" w:hAnsi="Trebuchet MS"/>
          <w:sz w:val="24"/>
          <w:szCs w:val="24"/>
          <w:lang w:val="es-CO"/>
        </w:rPr>
        <w:lastRenderedPageBreak/>
        <w:t>Promedio de notas</w:t>
      </w:r>
      <w:r w:rsidRPr="007A57DF">
        <w:rPr>
          <w:rFonts w:ascii="Trebuchet MS" w:hAnsi="Trebuchet MS"/>
          <w:spacing w:val="-5"/>
          <w:sz w:val="24"/>
          <w:szCs w:val="24"/>
          <w:lang w:val="es-CO"/>
        </w:rPr>
        <w:t xml:space="preserve"> </w:t>
      </w:r>
      <w:r w:rsidRPr="007A57DF">
        <w:rPr>
          <w:rFonts w:ascii="Trebuchet MS" w:hAnsi="Trebuchet MS"/>
          <w:sz w:val="24"/>
          <w:szCs w:val="24"/>
          <w:lang w:val="es-CO"/>
        </w:rPr>
        <w:t>de</w:t>
      </w:r>
      <w:r w:rsidRPr="007A57DF">
        <w:rPr>
          <w:rFonts w:ascii="Trebuchet MS" w:hAnsi="Trebuchet MS"/>
          <w:spacing w:val="-3"/>
          <w:sz w:val="24"/>
          <w:szCs w:val="24"/>
          <w:lang w:val="es-CO"/>
        </w:rPr>
        <w:t xml:space="preserve"> </w:t>
      </w:r>
      <w:r w:rsidRPr="007A57DF">
        <w:rPr>
          <w:rFonts w:ascii="Trebuchet MS" w:hAnsi="Trebuchet MS"/>
          <w:sz w:val="24"/>
          <w:szCs w:val="24"/>
          <w:lang w:val="es-CO"/>
        </w:rPr>
        <w:t>pregrado</w:t>
      </w:r>
      <w:r w:rsidRPr="007A57DF">
        <w:rPr>
          <w:rFonts w:ascii="Trebuchet MS" w:hAnsi="Trebuchet MS"/>
          <w:sz w:val="24"/>
          <w:szCs w:val="24"/>
          <w:lang w:val="es-CO"/>
        </w:rPr>
        <w:tab/>
        <w:t>30</w:t>
      </w:r>
      <w:r w:rsidRPr="007A57DF">
        <w:rPr>
          <w:rFonts w:ascii="Trebuchet MS" w:hAnsi="Trebuchet MS"/>
          <w:spacing w:val="-2"/>
          <w:sz w:val="24"/>
          <w:szCs w:val="24"/>
          <w:lang w:val="es-CO"/>
        </w:rPr>
        <w:t xml:space="preserve"> </w:t>
      </w:r>
      <w:r w:rsidRPr="007A57DF">
        <w:rPr>
          <w:rFonts w:ascii="Trebuchet MS" w:hAnsi="Trebuchet MS"/>
          <w:sz w:val="24"/>
          <w:szCs w:val="24"/>
          <w:lang w:val="es-CO"/>
        </w:rPr>
        <w:t>puntos</w:t>
      </w:r>
    </w:p>
    <w:p w:rsidR="000B7997" w:rsidRPr="007A57DF" w:rsidRDefault="000B7997" w:rsidP="000B7997">
      <w:pPr>
        <w:pStyle w:val="Textoindependiente"/>
        <w:tabs>
          <w:tab w:val="left" w:pos="6551"/>
        </w:tabs>
        <w:spacing w:before="1"/>
        <w:ind w:left="1442"/>
        <w:rPr>
          <w:rFonts w:ascii="Trebuchet MS" w:hAnsi="Trebuchet MS"/>
          <w:sz w:val="24"/>
          <w:szCs w:val="24"/>
          <w:lang w:val="es-CO"/>
        </w:rPr>
      </w:pPr>
      <w:r w:rsidRPr="007A57DF">
        <w:rPr>
          <w:rFonts w:ascii="Trebuchet MS" w:hAnsi="Trebuchet MS"/>
          <w:sz w:val="24"/>
          <w:szCs w:val="24"/>
          <w:lang w:val="es-CO"/>
        </w:rPr>
        <w:t>Distinciones</w:t>
      </w:r>
      <w:r w:rsidRPr="007A57DF">
        <w:rPr>
          <w:rFonts w:ascii="Trebuchet MS" w:hAnsi="Trebuchet MS"/>
          <w:spacing w:val="-5"/>
          <w:sz w:val="24"/>
          <w:szCs w:val="24"/>
          <w:lang w:val="es-CO"/>
        </w:rPr>
        <w:t xml:space="preserve"> </w:t>
      </w:r>
      <w:r w:rsidRPr="007A57DF">
        <w:rPr>
          <w:rFonts w:ascii="Trebuchet MS" w:hAnsi="Trebuchet MS"/>
          <w:sz w:val="24"/>
          <w:szCs w:val="24"/>
          <w:lang w:val="es-CO"/>
        </w:rPr>
        <w:t>académicas</w:t>
      </w:r>
      <w:r w:rsidRPr="007A57DF">
        <w:rPr>
          <w:rFonts w:ascii="Trebuchet MS" w:hAnsi="Trebuchet MS"/>
          <w:sz w:val="24"/>
          <w:szCs w:val="24"/>
          <w:lang w:val="es-CO"/>
        </w:rPr>
        <w:tab/>
        <w:t>5</w:t>
      </w:r>
      <w:r w:rsidRPr="007A57DF">
        <w:rPr>
          <w:rFonts w:ascii="Trebuchet MS" w:hAnsi="Trebuchet MS"/>
          <w:spacing w:val="-1"/>
          <w:sz w:val="24"/>
          <w:szCs w:val="24"/>
          <w:lang w:val="es-CO"/>
        </w:rPr>
        <w:t xml:space="preserve"> </w:t>
      </w:r>
      <w:r w:rsidRPr="007A57DF">
        <w:rPr>
          <w:rFonts w:ascii="Trebuchet MS" w:hAnsi="Trebuchet MS"/>
          <w:sz w:val="24"/>
          <w:szCs w:val="24"/>
          <w:lang w:val="es-CO"/>
        </w:rPr>
        <w:t>puntos</w:t>
      </w:r>
    </w:p>
    <w:p w:rsidR="000B7997" w:rsidRPr="007A57DF" w:rsidRDefault="000B7997" w:rsidP="000B7997">
      <w:pPr>
        <w:rPr>
          <w:rFonts w:ascii="Trebuchet MS" w:hAnsi="Trebuchet MS"/>
          <w:sz w:val="24"/>
          <w:szCs w:val="24"/>
          <w:lang w:val="es-CO"/>
        </w:rPr>
        <w:sectPr w:rsidR="000B7997" w:rsidRPr="007A57DF">
          <w:type w:val="continuous"/>
          <w:pgSz w:w="12240" w:h="20160"/>
          <w:pgMar w:top="1700" w:right="1020" w:bottom="280" w:left="1160" w:header="720" w:footer="720" w:gutter="0"/>
          <w:cols w:space="720"/>
        </w:sectPr>
      </w:pPr>
    </w:p>
    <w:p w:rsidR="000B7997" w:rsidRPr="007A57DF" w:rsidRDefault="000B7997" w:rsidP="000B7997">
      <w:pPr>
        <w:pStyle w:val="Textoindependiente"/>
        <w:ind w:left="1442"/>
        <w:jc w:val="both"/>
        <w:rPr>
          <w:rFonts w:ascii="Trebuchet MS" w:hAnsi="Trebuchet MS"/>
          <w:sz w:val="24"/>
          <w:szCs w:val="24"/>
          <w:lang w:val="es-CO"/>
        </w:rPr>
      </w:pPr>
      <w:r w:rsidRPr="007A57DF">
        <w:rPr>
          <w:rFonts w:ascii="Trebuchet MS" w:hAnsi="Trebuchet MS"/>
          <w:sz w:val="24"/>
          <w:szCs w:val="24"/>
          <w:lang w:val="es-CO"/>
        </w:rPr>
        <w:lastRenderedPageBreak/>
        <w:t>Experiencia laboral o investigativa en áreas afines al programa (5 puntos por año que no supere el  máximo</w:t>
      </w:r>
      <w:r w:rsidRPr="007A57DF">
        <w:rPr>
          <w:rFonts w:ascii="Trebuchet MS" w:hAnsi="Trebuchet MS"/>
          <w:spacing w:val="-7"/>
          <w:sz w:val="24"/>
          <w:szCs w:val="24"/>
          <w:lang w:val="es-CO"/>
        </w:rPr>
        <w:t xml:space="preserve"> </w:t>
      </w:r>
      <w:r w:rsidRPr="007A57DF">
        <w:rPr>
          <w:rFonts w:ascii="Trebuchet MS" w:hAnsi="Trebuchet MS"/>
          <w:sz w:val="24"/>
          <w:szCs w:val="24"/>
          <w:lang w:val="es-CO"/>
        </w:rPr>
        <w:t>puntaje)</w:t>
      </w:r>
    </w:p>
    <w:p w:rsidR="000B7997" w:rsidRPr="007A57DF" w:rsidRDefault="000B7997" w:rsidP="000B7997">
      <w:pPr>
        <w:pStyle w:val="Textoindependiente"/>
        <w:spacing w:line="252" w:lineRule="exact"/>
        <w:ind w:left="349"/>
        <w:rPr>
          <w:rFonts w:ascii="Trebuchet MS" w:hAnsi="Trebuchet MS"/>
          <w:sz w:val="24"/>
          <w:szCs w:val="24"/>
          <w:lang w:val="es-CO"/>
        </w:rPr>
      </w:pPr>
      <w:r w:rsidRPr="007A57DF">
        <w:rPr>
          <w:rFonts w:ascii="Trebuchet MS" w:hAnsi="Trebuchet MS"/>
          <w:sz w:val="24"/>
          <w:szCs w:val="24"/>
          <w:lang w:val="es-CO"/>
        </w:rPr>
        <w:br w:type="column"/>
      </w:r>
      <w:r w:rsidRPr="007A57DF">
        <w:rPr>
          <w:rFonts w:ascii="Trebuchet MS" w:hAnsi="Trebuchet MS"/>
          <w:sz w:val="24"/>
          <w:szCs w:val="24"/>
          <w:lang w:val="es-CO"/>
        </w:rPr>
        <w:lastRenderedPageBreak/>
        <w:t>15 puntos</w:t>
      </w:r>
    </w:p>
    <w:p w:rsidR="000B7997" w:rsidRPr="007A57DF" w:rsidRDefault="000B7997" w:rsidP="000B7997">
      <w:pPr>
        <w:spacing w:line="252" w:lineRule="exact"/>
        <w:rPr>
          <w:rFonts w:ascii="Trebuchet MS" w:hAnsi="Trebuchet MS"/>
          <w:sz w:val="24"/>
          <w:szCs w:val="24"/>
          <w:lang w:val="es-CO"/>
        </w:rPr>
        <w:sectPr w:rsidR="000B7997" w:rsidRPr="007A57DF">
          <w:type w:val="continuous"/>
          <w:pgSz w:w="12240" w:h="20160"/>
          <w:pgMar w:top="1700" w:right="1020" w:bottom="280" w:left="1160" w:header="720" w:footer="720" w:gutter="0"/>
          <w:cols w:num="2" w:space="720" w:equalWidth="0">
            <w:col w:w="6109" w:space="40"/>
            <w:col w:w="3911"/>
          </w:cols>
        </w:sectPr>
      </w:pPr>
    </w:p>
    <w:p w:rsidR="000B7997" w:rsidRPr="007A57DF" w:rsidRDefault="000B7997" w:rsidP="000B7997">
      <w:pPr>
        <w:pStyle w:val="Textoindependiente"/>
        <w:tabs>
          <w:tab w:val="left" w:pos="7911"/>
        </w:tabs>
        <w:spacing w:before="1"/>
        <w:ind w:left="1271"/>
        <w:rPr>
          <w:rFonts w:ascii="Trebuchet MS" w:hAnsi="Trebuchet MS"/>
          <w:sz w:val="24"/>
          <w:szCs w:val="24"/>
          <w:lang w:val="es-CO"/>
        </w:rPr>
      </w:pPr>
      <w:r w:rsidRPr="007A57DF">
        <w:rPr>
          <w:rFonts w:ascii="Trebuchet MS" w:hAnsi="Trebuchet MS"/>
          <w:sz w:val="24"/>
          <w:szCs w:val="24"/>
          <w:lang w:val="es-CO"/>
        </w:rPr>
        <w:lastRenderedPageBreak/>
        <w:t>ENTREVISTA</w:t>
      </w:r>
      <w:r w:rsidRPr="007A57DF">
        <w:rPr>
          <w:rFonts w:ascii="Trebuchet MS" w:hAnsi="Trebuchet MS"/>
          <w:spacing w:val="-5"/>
          <w:sz w:val="24"/>
          <w:szCs w:val="24"/>
          <w:lang w:val="es-CO"/>
        </w:rPr>
        <w:t xml:space="preserve"> </w:t>
      </w:r>
      <w:r w:rsidRPr="007A57DF">
        <w:rPr>
          <w:rFonts w:ascii="Trebuchet MS" w:hAnsi="Trebuchet MS"/>
          <w:sz w:val="24"/>
          <w:szCs w:val="24"/>
          <w:lang w:val="es-CO"/>
        </w:rPr>
        <w:t>PERSONAL</w:t>
      </w:r>
      <w:r w:rsidRPr="007A57DF">
        <w:rPr>
          <w:rFonts w:ascii="Trebuchet MS" w:hAnsi="Trebuchet MS"/>
          <w:sz w:val="24"/>
          <w:szCs w:val="24"/>
          <w:lang w:val="es-CO"/>
        </w:rPr>
        <w:tab/>
        <w:t>50</w:t>
      </w:r>
      <w:r w:rsidRPr="007A57DF">
        <w:rPr>
          <w:rFonts w:ascii="Trebuchet MS" w:hAnsi="Trebuchet MS"/>
          <w:spacing w:val="-2"/>
          <w:sz w:val="24"/>
          <w:szCs w:val="24"/>
          <w:lang w:val="es-CO"/>
        </w:rPr>
        <w:t xml:space="preserve"> </w:t>
      </w:r>
      <w:r w:rsidRPr="007A57DF">
        <w:rPr>
          <w:rFonts w:ascii="Trebuchet MS" w:hAnsi="Trebuchet MS"/>
          <w:sz w:val="24"/>
          <w:szCs w:val="24"/>
          <w:lang w:val="es-CO"/>
        </w:rPr>
        <w:t>puntos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spacing w:before="10"/>
        <w:rPr>
          <w:rFonts w:ascii="Trebuchet MS" w:hAnsi="Trebuchet MS"/>
          <w:sz w:val="24"/>
          <w:szCs w:val="24"/>
          <w:lang w:val="es-CO"/>
        </w:rPr>
      </w:pPr>
    </w:p>
    <w:p w:rsidR="000B7997" w:rsidRPr="007A57DF" w:rsidRDefault="000B7997" w:rsidP="000B7997">
      <w:pPr>
        <w:pStyle w:val="Textoindependiente"/>
        <w:ind w:left="260"/>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Para el promedio de las notas de pregrado se asignará un puntaje de acuerdo con la siguiente tabla:</w:t>
      </w:r>
    </w:p>
    <w:p w:rsidR="000B7997" w:rsidRPr="007A57DF" w:rsidRDefault="000B7997" w:rsidP="000B7997">
      <w:pPr>
        <w:pStyle w:val="Textoindependiente"/>
        <w:spacing w:before="8" w:after="1"/>
        <w:rPr>
          <w:rFonts w:ascii="Trebuchet MS" w:hAnsi="Trebuchet MS"/>
          <w:sz w:val="24"/>
          <w:szCs w:val="24"/>
          <w:lang w:val="es-CO"/>
        </w:rPr>
      </w:pPr>
    </w:p>
    <w:tbl>
      <w:tblPr>
        <w:tblStyle w:val="TableNormal"/>
        <w:tblW w:w="0" w:type="auto"/>
        <w:tblInd w:w="3807" w:type="dxa"/>
        <w:tblBorders>
          <w:top w:val="nil"/>
          <w:left w:val="nil"/>
          <w:bottom w:val="nil"/>
          <w:right w:val="nil"/>
          <w:insideH w:val="nil"/>
          <w:insideV w:val="nil"/>
        </w:tblBorders>
        <w:tblLayout w:type="fixed"/>
        <w:tblLook w:val="01E0"/>
      </w:tblPr>
      <w:tblGrid>
        <w:gridCol w:w="1625"/>
        <w:gridCol w:w="1333"/>
      </w:tblGrid>
      <w:tr w:rsidR="000B7997" w:rsidRPr="007A57DF" w:rsidTr="000B7997">
        <w:trPr>
          <w:trHeight w:hRule="exact" w:val="336"/>
        </w:trPr>
        <w:tc>
          <w:tcPr>
            <w:tcW w:w="1625" w:type="dxa"/>
          </w:tcPr>
          <w:p w:rsidR="000B7997" w:rsidRPr="007A57DF" w:rsidRDefault="000B7997" w:rsidP="000B7997">
            <w:pPr>
              <w:pStyle w:val="TableParagraph"/>
              <w:spacing w:before="71" w:line="240" w:lineRule="auto"/>
              <w:ind w:left="35" w:right="0"/>
              <w:jc w:val="left"/>
              <w:rPr>
                <w:rFonts w:ascii="Trebuchet MS" w:hAnsi="Trebuchet MS"/>
                <w:sz w:val="24"/>
                <w:szCs w:val="24"/>
              </w:rPr>
            </w:pPr>
            <w:r w:rsidRPr="007A57DF">
              <w:rPr>
                <w:rFonts w:ascii="Trebuchet MS" w:hAnsi="Trebuchet MS"/>
                <w:sz w:val="24"/>
                <w:szCs w:val="24"/>
              </w:rPr>
              <w:t>PROMEDIO</w:t>
            </w:r>
          </w:p>
        </w:tc>
        <w:tc>
          <w:tcPr>
            <w:tcW w:w="1333" w:type="dxa"/>
          </w:tcPr>
          <w:p w:rsidR="000B7997" w:rsidRPr="007A57DF" w:rsidRDefault="000B7997" w:rsidP="000B7997">
            <w:pPr>
              <w:pStyle w:val="TableParagraph"/>
              <w:spacing w:before="71" w:line="240" w:lineRule="auto"/>
              <w:ind w:left="422" w:right="14"/>
              <w:rPr>
                <w:rFonts w:ascii="Trebuchet MS" w:hAnsi="Trebuchet MS"/>
                <w:sz w:val="24"/>
                <w:szCs w:val="24"/>
              </w:rPr>
            </w:pPr>
            <w:r w:rsidRPr="007A57DF">
              <w:rPr>
                <w:rFonts w:ascii="Trebuchet MS" w:hAnsi="Trebuchet MS"/>
                <w:sz w:val="24"/>
                <w:szCs w:val="24"/>
              </w:rPr>
              <w:t>PUNTOS</w:t>
            </w:r>
          </w:p>
        </w:tc>
      </w:tr>
      <w:tr w:rsidR="000B7997" w:rsidRPr="007A57DF" w:rsidTr="000B7997">
        <w:trPr>
          <w:trHeight w:hRule="exact" w:val="253"/>
        </w:trPr>
        <w:tc>
          <w:tcPr>
            <w:tcW w:w="1625" w:type="dxa"/>
          </w:tcPr>
          <w:p w:rsidR="000B7997" w:rsidRPr="007A57DF" w:rsidRDefault="000B7997" w:rsidP="000B7997">
            <w:pPr>
              <w:pStyle w:val="TableParagraph"/>
              <w:ind w:left="119" w:right="0"/>
              <w:jc w:val="left"/>
              <w:rPr>
                <w:rFonts w:ascii="Trebuchet MS" w:hAnsi="Trebuchet MS"/>
                <w:sz w:val="24"/>
                <w:szCs w:val="24"/>
              </w:rPr>
            </w:pPr>
            <w:r w:rsidRPr="007A57DF">
              <w:rPr>
                <w:rFonts w:ascii="Trebuchet MS" w:hAnsi="Trebuchet MS"/>
                <w:sz w:val="24"/>
                <w:szCs w:val="24"/>
              </w:rPr>
              <w:t>3,00 a 3,50</w:t>
            </w:r>
          </w:p>
        </w:tc>
        <w:tc>
          <w:tcPr>
            <w:tcW w:w="1333" w:type="dxa"/>
          </w:tcPr>
          <w:p w:rsidR="000B7997" w:rsidRPr="007A57DF" w:rsidRDefault="000B7997" w:rsidP="000B7997">
            <w:pPr>
              <w:pStyle w:val="TableParagraph"/>
              <w:ind w:left="422"/>
              <w:rPr>
                <w:rFonts w:ascii="Trebuchet MS" w:hAnsi="Trebuchet MS"/>
                <w:sz w:val="24"/>
                <w:szCs w:val="24"/>
              </w:rPr>
            </w:pPr>
            <w:r w:rsidRPr="007A57DF">
              <w:rPr>
                <w:rFonts w:ascii="Trebuchet MS" w:hAnsi="Trebuchet MS"/>
                <w:sz w:val="24"/>
                <w:szCs w:val="24"/>
              </w:rPr>
              <w:t>10</w:t>
            </w:r>
          </w:p>
        </w:tc>
      </w:tr>
      <w:tr w:rsidR="000B7997" w:rsidRPr="007A57DF" w:rsidTr="000B7997">
        <w:trPr>
          <w:trHeight w:hRule="exact" w:val="253"/>
        </w:trPr>
        <w:tc>
          <w:tcPr>
            <w:tcW w:w="1625" w:type="dxa"/>
          </w:tcPr>
          <w:p w:rsidR="000B7997" w:rsidRPr="007A57DF" w:rsidRDefault="000B7997" w:rsidP="000B7997">
            <w:pPr>
              <w:pStyle w:val="TableParagraph"/>
              <w:spacing w:line="242" w:lineRule="exact"/>
              <w:ind w:left="119" w:right="0"/>
              <w:jc w:val="left"/>
              <w:rPr>
                <w:rFonts w:ascii="Trebuchet MS" w:hAnsi="Trebuchet MS"/>
                <w:sz w:val="24"/>
                <w:szCs w:val="24"/>
              </w:rPr>
            </w:pPr>
            <w:r w:rsidRPr="007A57DF">
              <w:rPr>
                <w:rFonts w:ascii="Trebuchet MS" w:hAnsi="Trebuchet MS"/>
                <w:sz w:val="24"/>
                <w:szCs w:val="24"/>
              </w:rPr>
              <w:t>3,51 a 4,00</w:t>
            </w:r>
          </w:p>
        </w:tc>
        <w:tc>
          <w:tcPr>
            <w:tcW w:w="1333" w:type="dxa"/>
          </w:tcPr>
          <w:p w:rsidR="000B7997" w:rsidRPr="007A57DF" w:rsidRDefault="000B7997" w:rsidP="000B7997">
            <w:pPr>
              <w:pStyle w:val="TableParagraph"/>
              <w:spacing w:line="242" w:lineRule="exact"/>
              <w:ind w:left="422"/>
              <w:rPr>
                <w:rFonts w:ascii="Trebuchet MS" w:hAnsi="Trebuchet MS"/>
                <w:sz w:val="24"/>
                <w:szCs w:val="24"/>
              </w:rPr>
            </w:pPr>
            <w:r w:rsidRPr="007A57DF">
              <w:rPr>
                <w:rFonts w:ascii="Trebuchet MS" w:hAnsi="Trebuchet MS"/>
                <w:sz w:val="24"/>
                <w:szCs w:val="24"/>
              </w:rPr>
              <w:t>20</w:t>
            </w:r>
          </w:p>
        </w:tc>
      </w:tr>
      <w:tr w:rsidR="000B7997" w:rsidRPr="007A57DF" w:rsidTr="000B7997">
        <w:trPr>
          <w:trHeight w:hRule="exact" w:val="253"/>
        </w:trPr>
        <w:tc>
          <w:tcPr>
            <w:tcW w:w="1625" w:type="dxa"/>
          </w:tcPr>
          <w:p w:rsidR="000B7997" w:rsidRPr="007A57DF" w:rsidRDefault="000B7997" w:rsidP="000B7997">
            <w:pPr>
              <w:pStyle w:val="TableParagraph"/>
              <w:ind w:left="119" w:right="0"/>
              <w:jc w:val="left"/>
              <w:rPr>
                <w:rFonts w:ascii="Trebuchet MS" w:hAnsi="Trebuchet MS"/>
                <w:sz w:val="24"/>
                <w:szCs w:val="24"/>
              </w:rPr>
            </w:pPr>
            <w:r w:rsidRPr="007A57DF">
              <w:rPr>
                <w:rFonts w:ascii="Trebuchet MS" w:hAnsi="Trebuchet MS"/>
                <w:sz w:val="24"/>
                <w:szCs w:val="24"/>
              </w:rPr>
              <w:t>4,01 a 4,50</w:t>
            </w:r>
          </w:p>
        </w:tc>
        <w:tc>
          <w:tcPr>
            <w:tcW w:w="1333" w:type="dxa"/>
          </w:tcPr>
          <w:p w:rsidR="000B7997" w:rsidRPr="007A57DF" w:rsidRDefault="000B7997" w:rsidP="000B7997">
            <w:pPr>
              <w:pStyle w:val="TableParagraph"/>
              <w:ind w:left="422"/>
              <w:rPr>
                <w:rFonts w:ascii="Trebuchet MS" w:hAnsi="Trebuchet MS"/>
                <w:sz w:val="24"/>
                <w:szCs w:val="24"/>
              </w:rPr>
            </w:pPr>
            <w:r w:rsidRPr="007A57DF">
              <w:rPr>
                <w:rFonts w:ascii="Trebuchet MS" w:hAnsi="Trebuchet MS"/>
                <w:sz w:val="24"/>
                <w:szCs w:val="24"/>
              </w:rPr>
              <w:t>25</w:t>
            </w:r>
          </w:p>
        </w:tc>
      </w:tr>
      <w:tr w:rsidR="000B7997" w:rsidRPr="007A57DF" w:rsidTr="000B7997">
        <w:trPr>
          <w:trHeight w:hRule="exact" w:val="337"/>
        </w:trPr>
        <w:tc>
          <w:tcPr>
            <w:tcW w:w="1625" w:type="dxa"/>
          </w:tcPr>
          <w:p w:rsidR="000B7997" w:rsidRPr="007A57DF" w:rsidRDefault="000B7997" w:rsidP="000B7997">
            <w:pPr>
              <w:pStyle w:val="TableParagraph"/>
              <w:spacing w:line="242" w:lineRule="exact"/>
              <w:ind w:left="119" w:right="0"/>
              <w:jc w:val="left"/>
              <w:rPr>
                <w:rFonts w:ascii="Trebuchet MS" w:hAnsi="Trebuchet MS"/>
                <w:sz w:val="24"/>
                <w:szCs w:val="24"/>
              </w:rPr>
            </w:pPr>
            <w:r w:rsidRPr="007A57DF">
              <w:rPr>
                <w:rFonts w:ascii="Trebuchet MS" w:hAnsi="Trebuchet MS"/>
                <w:sz w:val="24"/>
                <w:szCs w:val="24"/>
              </w:rPr>
              <w:t>4,51 a 5,00</w:t>
            </w:r>
          </w:p>
        </w:tc>
        <w:tc>
          <w:tcPr>
            <w:tcW w:w="1333" w:type="dxa"/>
          </w:tcPr>
          <w:p w:rsidR="000B7997" w:rsidRPr="007A57DF" w:rsidRDefault="000B7997" w:rsidP="000B7997">
            <w:pPr>
              <w:pStyle w:val="TableParagraph"/>
              <w:spacing w:line="242" w:lineRule="exact"/>
              <w:ind w:left="422"/>
              <w:rPr>
                <w:rFonts w:ascii="Trebuchet MS" w:hAnsi="Trebuchet MS"/>
                <w:sz w:val="24"/>
                <w:szCs w:val="24"/>
              </w:rPr>
            </w:pPr>
            <w:r w:rsidRPr="007A57DF">
              <w:rPr>
                <w:rFonts w:ascii="Trebuchet MS" w:hAnsi="Trebuchet MS"/>
                <w:sz w:val="24"/>
                <w:szCs w:val="24"/>
              </w:rPr>
              <w:t>30</w:t>
            </w:r>
          </w:p>
        </w:tc>
      </w:tr>
    </w:tbl>
    <w:p w:rsidR="000B7997" w:rsidRPr="007A57DF" w:rsidRDefault="000B7997" w:rsidP="000B7997">
      <w:pPr>
        <w:pStyle w:val="Textoindependiente"/>
        <w:spacing w:before="5"/>
        <w:rPr>
          <w:rFonts w:ascii="Trebuchet MS" w:hAnsi="Trebuchet MS"/>
          <w:sz w:val="24"/>
          <w:szCs w:val="24"/>
        </w:rPr>
      </w:pPr>
    </w:p>
    <w:p w:rsidR="000B7997" w:rsidRPr="007A57DF" w:rsidRDefault="000B7997" w:rsidP="000B7997">
      <w:pPr>
        <w:pStyle w:val="Textoindependiente"/>
        <w:spacing w:before="72"/>
        <w:ind w:left="260" w:right="126"/>
        <w:jc w:val="both"/>
        <w:rPr>
          <w:rFonts w:ascii="Trebuchet MS" w:hAnsi="Trebuchet MS"/>
          <w:sz w:val="24"/>
          <w:szCs w:val="24"/>
          <w:lang w:val="es-CO"/>
        </w:rPr>
      </w:pPr>
      <w:r w:rsidRPr="007A57DF">
        <w:rPr>
          <w:rFonts w:ascii="Trebuchet MS" w:hAnsi="Trebuchet MS"/>
          <w:sz w:val="24"/>
          <w:szCs w:val="24"/>
          <w:lang w:val="es-CO"/>
        </w:rPr>
        <w:t>En caso de que las calificaciones se presenten en otra escala, el Comité Curricular determinará el valor correspondiente para ajustar a esta tabla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5"/>
        <w:jc w:val="both"/>
        <w:rPr>
          <w:rFonts w:ascii="Trebuchet MS" w:hAnsi="Trebuchet MS"/>
          <w:sz w:val="24"/>
          <w:szCs w:val="24"/>
          <w:lang w:val="es-CO"/>
        </w:rPr>
      </w:pPr>
      <w:r w:rsidRPr="007A57DF">
        <w:rPr>
          <w:rFonts w:ascii="Trebuchet MS" w:hAnsi="Trebuchet MS"/>
          <w:b/>
          <w:sz w:val="24"/>
          <w:szCs w:val="24"/>
          <w:lang w:val="es-CO"/>
        </w:rPr>
        <w:t xml:space="preserve">Parágrafo 2. </w:t>
      </w:r>
      <w:r w:rsidRPr="007A57DF">
        <w:rPr>
          <w:rFonts w:ascii="Trebuchet MS" w:hAnsi="Trebuchet MS"/>
          <w:sz w:val="24"/>
          <w:szCs w:val="24"/>
          <w:lang w:val="es-CO"/>
        </w:rPr>
        <w:t>La entrevista busca percibir las expectativas, capacidades y posibilidades de adquirir compromisos con la especialización.</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08"/>
        <w:jc w:val="both"/>
        <w:rPr>
          <w:rFonts w:ascii="Trebuchet MS" w:hAnsi="Trebuchet MS"/>
          <w:sz w:val="24"/>
          <w:szCs w:val="24"/>
          <w:lang w:val="es-CO"/>
        </w:rPr>
      </w:pPr>
      <w:r w:rsidRPr="007A57DF">
        <w:rPr>
          <w:rFonts w:ascii="Trebuchet MS" w:hAnsi="Trebuchet MS"/>
          <w:sz w:val="24"/>
          <w:szCs w:val="24"/>
          <w:lang w:val="es-CO"/>
        </w:rPr>
        <w:t>Cada comité curricular fijará los parámetros y aspectos a tener en cuenta en la entrevista; sin embargo, estos deben revelar como mínimo: Capacidad investigadora, Habilidades de interacción, Capacidad de atención, Manejo de autoestima, Autorrealización personal y laboral, Identificación con la filosofía institucional</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08"/>
        <w:jc w:val="both"/>
        <w:rPr>
          <w:rFonts w:ascii="Trebuchet MS" w:hAnsi="Trebuchet MS"/>
          <w:sz w:val="24"/>
          <w:szCs w:val="24"/>
          <w:lang w:val="es-CO"/>
        </w:rPr>
      </w:pPr>
      <w:r w:rsidRPr="007A57DF">
        <w:rPr>
          <w:rFonts w:ascii="Trebuchet MS" w:hAnsi="Trebuchet MS"/>
          <w:b/>
          <w:sz w:val="24"/>
          <w:szCs w:val="24"/>
          <w:lang w:val="es-CO"/>
        </w:rPr>
        <w:t xml:space="preserve">Parágrafo 3. </w:t>
      </w:r>
      <w:r w:rsidRPr="007A57DF">
        <w:rPr>
          <w:rFonts w:ascii="Trebuchet MS" w:hAnsi="Trebuchet MS"/>
          <w:sz w:val="24"/>
          <w:szCs w:val="24"/>
          <w:lang w:val="es-CO"/>
        </w:rPr>
        <w:t>El puntaje total se obtendrá de la suma de los puntajes obtenidos en los dos aspectos. El puntaje total mínimo para que el aspirante sea admitido en el programa es de cincuenta (50) puntos. La selección de aspirantes admitidos se hará en estricto orden descendente hasta completar el cupo asignado para cada cohorte</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4"/>
        <w:jc w:val="both"/>
        <w:rPr>
          <w:rFonts w:ascii="Trebuchet MS" w:hAnsi="Trebuchet MS"/>
          <w:sz w:val="24"/>
          <w:szCs w:val="24"/>
          <w:lang w:val="es-CO"/>
        </w:rPr>
      </w:pPr>
      <w:r w:rsidRPr="007A57DF">
        <w:rPr>
          <w:rFonts w:ascii="Trebuchet MS" w:hAnsi="Trebuchet MS"/>
          <w:b/>
          <w:sz w:val="24"/>
          <w:szCs w:val="24"/>
          <w:lang w:val="es-CO"/>
        </w:rPr>
        <w:t xml:space="preserve">Parágrafo 4. </w:t>
      </w:r>
      <w:r w:rsidRPr="007A57DF">
        <w:rPr>
          <w:rFonts w:ascii="Trebuchet MS" w:hAnsi="Trebuchet MS"/>
          <w:sz w:val="24"/>
          <w:szCs w:val="24"/>
          <w:lang w:val="es-CO"/>
        </w:rPr>
        <w:t>El Comité Curricular remitirá a la División de Postgrados la lista de aspirantes admitidos para que sigan su proceso de matrícula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216"/>
        <w:rPr>
          <w:rFonts w:ascii="Trebuchet MS" w:hAnsi="Trebuchet MS"/>
          <w:sz w:val="24"/>
          <w:szCs w:val="24"/>
          <w:lang w:val="es-CO"/>
        </w:rPr>
      </w:pPr>
      <w:r w:rsidRPr="007A57DF">
        <w:rPr>
          <w:rFonts w:ascii="Trebuchet MS" w:hAnsi="Trebuchet MS"/>
          <w:b/>
          <w:sz w:val="24"/>
          <w:szCs w:val="24"/>
          <w:lang w:val="es-CO"/>
        </w:rPr>
        <w:t xml:space="preserve">ARTÍCULO 36. </w:t>
      </w:r>
      <w:r w:rsidRPr="007A57DF">
        <w:rPr>
          <w:rFonts w:ascii="Trebuchet MS" w:hAnsi="Trebuchet MS"/>
          <w:sz w:val="24"/>
          <w:szCs w:val="24"/>
          <w:lang w:val="es-CO"/>
        </w:rPr>
        <w:t>El proceso de selección para estudiantes de Maestría y Doctorado se basará en la valoración de los siguientes aspectos:</w:t>
      </w:r>
    </w:p>
    <w:p w:rsidR="000B7997" w:rsidRDefault="000B7997" w:rsidP="000B7997">
      <w:pPr>
        <w:rPr>
          <w:rFonts w:ascii="Trebuchet MS" w:hAnsi="Trebuchet MS"/>
          <w:sz w:val="24"/>
          <w:szCs w:val="24"/>
          <w:lang w:val="es-CO"/>
        </w:rPr>
      </w:pPr>
    </w:p>
    <w:p w:rsidR="00E029DF" w:rsidRPr="007A57DF" w:rsidRDefault="00E029DF" w:rsidP="000B7997">
      <w:pPr>
        <w:rPr>
          <w:rFonts w:ascii="Trebuchet MS" w:hAnsi="Trebuchet MS"/>
          <w:sz w:val="24"/>
          <w:szCs w:val="24"/>
          <w:lang w:val="es-CO"/>
        </w:rPr>
        <w:sectPr w:rsidR="00E029DF" w:rsidRPr="007A57DF">
          <w:type w:val="continuous"/>
          <w:pgSz w:w="12240" w:h="20160"/>
          <w:pgMar w:top="1700" w:right="1020" w:bottom="280" w:left="1160" w:header="720" w:footer="720" w:gutter="0"/>
          <w:cols w:space="720"/>
        </w:sectPr>
      </w:pPr>
      <w:r w:rsidRPr="00001FAC">
        <w:rPr>
          <w:rFonts w:ascii="Trebuchet MS" w:hAnsi="Trebuchet MS"/>
          <w:color w:val="FFFFFF" w:themeColor="background1"/>
          <w:sz w:val="24"/>
          <w:szCs w:val="24"/>
          <w:highlight w:val="red"/>
          <w:lang w:val="es-CO"/>
        </w:rPr>
        <w:t xml:space="preserve">E </w:t>
      </w:r>
      <w:proofErr w:type="spellStart"/>
      <w:r w:rsidRPr="00001FAC">
        <w:rPr>
          <w:rFonts w:ascii="Trebuchet MS" w:hAnsi="Trebuchet MS"/>
          <w:color w:val="FFFFFF" w:themeColor="background1"/>
          <w:sz w:val="24"/>
          <w:szCs w:val="24"/>
          <w:highlight w:val="red"/>
          <w:lang w:val="es-CO"/>
        </w:rPr>
        <w:t>liminar</w:t>
      </w:r>
      <w:proofErr w:type="spellEnd"/>
      <w:r w:rsidRPr="00001FAC">
        <w:rPr>
          <w:rFonts w:ascii="Trebuchet MS" w:hAnsi="Trebuchet MS"/>
          <w:color w:val="FFFFFF" w:themeColor="background1"/>
          <w:sz w:val="24"/>
          <w:szCs w:val="24"/>
          <w:highlight w:val="red"/>
          <w:lang w:val="es-CO"/>
        </w:rPr>
        <w:t xml:space="preserve"> de la tabla del artículo 36, el aspecto referente a la prueba psicotécnica.</w:t>
      </w:r>
      <w:r>
        <w:rPr>
          <w:rFonts w:ascii="Trebuchet MS" w:hAnsi="Trebuchet MS"/>
          <w:sz w:val="24"/>
          <w:szCs w:val="24"/>
          <w:lang w:val="es-CO"/>
        </w:rPr>
        <w:t xml:space="preserve"> </w:t>
      </w:r>
      <w:r w:rsidRPr="00001FAC">
        <w:rPr>
          <w:rFonts w:ascii="Trebuchet MS" w:hAnsi="Trebuchet MS"/>
          <w:sz w:val="24"/>
          <w:szCs w:val="24"/>
          <w:highlight w:val="green"/>
          <w:lang w:val="es-CO"/>
        </w:rPr>
        <w:t>(</w:t>
      </w:r>
      <w:r w:rsidRPr="00001FAC">
        <w:rPr>
          <w:rFonts w:ascii="Arial" w:hAnsi="Arial" w:cs="Arial"/>
          <w:color w:val="000000"/>
          <w:sz w:val="24"/>
          <w:szCs w:val="24"/>
          <w:highlight w:val="green"/>
          <w:lang w:val="es-CO" w:eastAsia="es-CO"/>
        </w:rPr>
        <w:t>Acuerdo 045_2015)</w:t>
      </w:r>
    </w:p>
    <w:p w:rsidR="000B7997" w:rsidRPr="007A57DF" w:rsidRDefault="000B7997" w:rsidP="000B7997">
      <w:pPr>
        <w:rPr>
          <w:rFonts w:ascii="Trebuchet MS" w:hAnsi="Trebuchet MS"/>
          <w:sz w:val="24"/>
          <w:szCs w:val="24"/>
          <w:lang w:val="es-CO"/>
        </w:rPr>
        <w:sectPr w:rsidR="000B7997" w:rsidRPr="007A57DF">
          <w:pgSz w:w="12240" w:h="20160"/>
          <w:pgMar w:top="1700" w:right="1020" w:bottom="280" w:left="1300" w:header="622" w:footer="0" w:gutter="0"/>
          <w:cols w:space="720"/>
        </w:sectPr>
      </w:pPr>
    </w:p>
    <w:p w:rsidR="000B7997" w:rsidRPr="007A57DF" w:rsidRDefault="000B7997" w:rsidP="000B7997">
      <w:pPr>
        <w:pStyle w:val="Textoindependiente"/>
        <w:rPr>
          <w:rFonts w:ascii="Trebuchet MS" w:hAnsi="Trebuchet MS"/>
          <w:i/>
          <w:sz w:val="24"/>
          <w:szCs w:val="24"/>
          <w:lang w:val="es-CO"/>
        </w:rPr>
      </w:pPr>
    </w:p>
    <w:p w:rsidR="000B7997" w:rsidRPr="007A57DF" w:rsidRDefault="000B7997" w:rsidP="000B7997">
      <w:pPr>
        <w:pStyle w:val="Textoindependiente"/>
        <w:rPr>
          <w:rFonts w:ascii="Trebuchet MS" w:hAnsi="Trebuchet MS"/>
          <w:i/>
          <w:sz w:val="24"/>
          <w:szCs w:val="24"/>
          <w:lang w:val="es-CO"/>
        </w:rPr>
      </w:pPr>
    </w:p>
    <w:p w:rsidR="000B7997" w:rsidRPr="007A57DF" w:rsidRDefault="000B7997" w:rsidP="000B7997">
      <w:pPr>
        <w:pStyle w:val="Textoindependiente"/>
        <w:rPr>
          <w:rFonts w:ascii="Trebuchet MS" w:hAnsi="Trebuchet MS"/>
          <w:i/>
          <w:sz w:val="24"/>
          <w:szCs w:val="24"/>
          <w:lang w:val="es-CO"/>
        </w:rPr>
      </w:pPr>
    </w:p>
    <w:p w:rsidR="000B7997" w:rsidRPr="007A57DF" w:rsidRDefault="000B7997" w:rsidP="000B7997">
      <w:pPr>
        <w:pStyle w:val="Textoindependiente"/>
        <w:spacing w:before="1"/>
        <w:rPr>
          <w:rFonts w:ascii="Trebuchet MS" w:hAnsi="Trebuchet MS"/>
          <w:i/>
          <w:sz w:val="24"/>
          <w:szCs w:val="24"/>
          <w:lang w:val="es-CO"/>
        </w:rPr>
      </w:pPr>
    </w:p>
    <w:p w:rsidR="000B7997" w:rsidRPr="007A57DF" w:rsidRDefault="000B7997" w:rsidP="000B7997">
      <w:pPr>
        <w:pStyle w:val="Textoindependiente"/>
        <w:ind w:left="1250" w:right="-17"/>
        <w:rPr>
          <w:rFonts w:ascii="Trebuchet MS" w:hAnsi="Trebuchet MS"/>
          <w:sz w:val="24"/>
          <w:szCs w:val="24"/>
          <w:lang w:val="es-CO"/>
        </w:rPr>
      </w:pPr>
      <w:r w:rsidRPr="007A57DF">
        <w:rPr>
          <w:rFonts w:ascii="Trebuchet MS" w:hAnsi="Trebuchet MS"/>
          <w:sz w:val="24"/>
          <w:szCs w:val="24"/>
          <w:lang w:val="es-CO"/>
        </w:rPr>
        <w:t>HOJA DE</w:t>
      </w:r>
      <w:r w:rsidRPr="007A57DF">
        <w:rPr>
          <w:rFonts w:ascii="Trebuchet MS" w:hAnsi="Trebuchet MS"/>
          <w:spacing w:val="-6"/>
          <w:sz w:val="24"/>
          <w:szCs w:val="24"/>
          <w:lang w:val="es-CO"/>
        </w:rPr>
        <w:t xml:space="preserve"> </w:t>
      </w:r>
      <w:r w:rsidRPr="007A57DF">
        <w:rPr>
          <w:rFonts w:ascii="Trebuchet MS" w:hAnsi="Trebuchet MS"/>
          <w:sz w:val="24"/>
          <w:szCs w:val="24"/>
          <w:lang w:val="es-CO"/>
        </w:rPr>
        <w:t>VIDA</w:t>
      </w:r>
    </w:p>
    <w:p w:rsidR="000B7997" w:rsidRPr="007A57DF" w:rsidRDefault="000B7997" w:rsidP="000B7997">
      <w:pPr>
        <w:pStyle w:val="Textoindependiente"/>
        <w:rPr>
          <w:rFonts w:ascii="Trebuchet MS" w:hAnsi="Trebuchet MS"/>
          <w:sz w:val="24"/>
          <w:szCs w:val="24"/>
          <w:lang w:val="es-CO"/>
        </w:rPr>
      </w:pPr>
      <w:r w:rsidRPr="007A57DF">
        <w:rPr>
          <w:rFonts w:ascii="Trebuchet MS" w:hAnsi="Trebuchet MS"/>
          <w:sz w:val="24"/>
          <w:szCs w:val="24"/>
          <w:lang w:val="es-CO"/>
        </w:rPr>
        <w:br w:type="column"/>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tabs>
          <w:tab w:val="left" w:pos="3159"/>
        </w:tabs>
        <w:ind w:left="3165" w:hanging="3086"/>
        <w:jc w:val="right"/>
        <w:rPr>
          <w:rFonts w:ascii="Trebuchet MS" w:hAnsi="Trebuchet MS"/>
          <w:sz w:val="24"/>
          <w:szCs w:val="24"/>
          <w:lang w:val="es-CO"/>
        </w:rPr>
      </w:pPr>
      <w:r w:rsidRPr="007A57DF">
        <w:rPr>
          <w:rFonts w:ascii="Trebuchet MS" w:hAnsi="Trebuchet MS"/>
          <w:sz w:val="24"/>
          <w:szCs w:val="24"/>
          <w:lang w:val="es-CO"/>
        </w:rPr>
        <w:t>CRITERIOS</w:t>
      </w:r>
      <w:r w:rsidRPr="007A57DF">
        <w:rPr>
          <w:rFonts w:ascii="Trebuchet MS" w:hAnsi="Trebuchet MS"/>
          <w:sz w:val="24"/>
          <w:szCs w:val="24"/>
          <w:lang w:val="es-CO"/>
        </w:rPr>
        <w:tab/>
      </w:r>
      <w:r w:rsidRPr="007A57DF">
        <w:rPr>
          <w:rFonts w:ascii="Trebuchet MS" w:hAnsi="Trebuchet MS"/>
          <w:spacing w:val="-1"/>
          <w:sz w:val="24"/>
          <w:szCs w:val="24"/>
          <w:lang w:val="es-CO"/>
        </w:rPr>
        <w:t>PUNTAJE PARCIAL</w:t>
      </w:r>
    </w:p>
    <w:p w:rsidR="000B7997" w:rsidRPr="007A57DF" w:rsidRDefault="000B7997" w:rsidP="000B7997">
      <w:pPr>
        <w:pStyle w:val="Textoindependiente"/>
        <w:rPr>
          <w:rFonts w:ascii="Trebuchet MS" w:hAnsi="Trebuchet MS"/>
          <w:sz w:val="24"/>
          <w:szCs w:val="24"/>
          <w:lang w:val="es-CO"/>
        </w:rPr>
      </w:pPr>
      <w:r w:rsidRPr="007A57DF">
        <w:rPr>
          <w:rFonts w:ascii="Trebuchet MS" w:hAnsi="Trebuchet MS"/>
          <w:sz w:val="24"/>
          <w:szCs w:val="24"/>
          <w:lang w:val="es-CO"/>
        </w:rPr>
        <w:br w:type="column"/>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639" w:right="1467" w:hanging="116"/>
        <w:rPr>
          <w:rFonts w:ascii="Trebuchet MS" w:hAnsi="Trebuchet MS"/>
          <w:sz w:val="24"/>
          <w:szCs w:val="24"/>
          <w:lang w:val="es-CO"/>
        </w:rPr>
      </w:pPr>
      <w:r w:rsidRPr="007A57DF">
        <w:rPr>
          <w:rFonts w:ascii="Trebuchet MS" w:hAnsi="Trebuchet MS"/>
          <w:sz w:val="24"/>
          <w:szCs w:val="24"/>
          <w:lang w:val="es-CO"/>
        </w:rPr>
        <w:t>PUNTAJE TOTAL</w:t>
      </w:r>
    </w:p>
    <w:p w:rsidR="000B7997" w:rsidRPr="007A57DF" w:rsidRDefault="000B7997" w:rsidP="000B7997">
      <w:pPr>
        <w:pStyle w:val="Textoindependiente"/>
        <w:spacing w:before="1"/>
        <w:ind w:left="567" w:right="1467"/>
        <w:rPr>
          <w:rFonts w:ascii="Trebuchet MS" w:hAnsi="Trebuchet MS"/>
          <w:sz w:val="24"/>
          <w:szCs w:val="24"/>
          <w:lang w:val="es-CO"/>
        </w:rPr>
      </w:pPr>
      <w:r w:rsidRPr="007A57DF">
        <w:rPr>
          <w:rFonts w:ascii="Trebuchet MS" w:hAnsi="Trebuchet MS"/>
          <w:sz w:val="24"/>
          <w:szCs w:val="24"/>
          <w:lang w:val="es-CO"/>
        </w:rPr>
        <w:t>30 puntos</w:t>
      </w:r>
    </w:p>
    <w:p w:rsidR="000B7997" w:rsidRPr="007A57DF" w:rsidRDefault="000B7997" w:rsidP="000B7997">
      <w:pPr>
        <w:rPr>
          <w:rFonts w:ascii="Trebuchet MS" w:hAnsi="Trebuchet MS"/>
          <w:sz w:val="24"/>
          <w:szCs w:val="24"/>
          <w:lang w:val="es-CO"/>
        </w:rPr>
        <w:sectPr w:rsidR="000B7997" w:rsidRPr="007A57DF">
          <w:type w:val="continuous"/>
          <w:pgSz w:w="12240" w:h="20160"/>
          <w:pgMar w:top="1700" w:right="1020" w:bottom="280" w:left="1300" w:header="720" w:footer="720" w:gutter="0"/>
          <w:cols w:num="3" w:space="720" w:equalWidth="0">
            <w:col w:w="2763" w:space="40"/>
            <w:col w:w="4113" w:space="40"/>
            <w:col w:w="2964"/>
          </w:cols>
        </w:sectPr>
      </w:pPr>
    </w:p>
    <w:p w:rsidR="000B7997" w:rsidRPr="007A57DF" w:rsidRDefault="000B7997" w:rsidP="000B7997">
      <w:pPr>
        <w:pStyle w:val="Textoindependiente"/>
        <w:tabs>
          <w:tab w:val="left" w:pos="6007"/>
        </w:tabs>
        <w:spacing w:line="252" w:lineRule="exact"/>
        <w:ind w:left="1420" w:right="121"/>
        <w:rPr>
          <w:rFonts w:ascii="Trebuchet MS" w:hAnsi="Trebuchet MS"/>
          <w:sz w:val="24"/>
          <w:szCs w:val="24"/>
          <w:lang w:val="es-CO"/>
        </w:rPr>
      </w:pPr>
      <w:r w:rsidRPr="007A57DF">
        <w:rPr>
          <w:rFonts w:ascii="Trebuchet MS" w:hAnsi="Trebuchet MS"/>
          <w:sz w:val="24"/>
          <w:szCs w:val="24"/>
          <w:lang w:val="es-CO"/>
        </w:rPr>
        <w:lastRenderedPageBreak/>
        <w:t>Promedio de notas</w:t>
      </w:r>
      <w:r w:rsidRPr="007A57DF">
        <w:rPr>
          <w:rFonts w:ascii="Trebuchet MS" w:hAnsi="Trebuchet MS"/>
          <w:spacing w:val="-5"/>
          <w:sz w:val="24"/>
          <w:szCs w:val="24"/>
          <w:lang w:val="es-CO"/>
        </w:rPr>
        <w:t xml:space="preserve"> </w:t>
      </w:r>
      <w:r w:rsidRPr="007A57DF">
        <w:rPr>
          <w:rFonts w:ascii="Trebuchet MS" w:hAnsi="Trebuchet MS"/>
          <w:sz w:val="24"/>
          <w:szCs w:val="24"/>
          <w:lang w:val="es-CO"/>
        </w:rPr>
        <w:t>de</w:t>
      </w:r>
      <w:r w:rsidRPr="007A57DF">
        <w:rPr>
          <w:rFonts w:ascii="Trebuchet MS" w:hAnsi="Trebuchet MS"/>
          <w:spacing w:val="-3"/>
          <w:sz w:val="24"/>
          <w:szCs w:val="24"/>
          <w:lang w:val="es-CO"/>
        </w:rPr>
        <w:t xml:space="preserve"> </w:t>
      </w:r>
      <w:r w:rsidRPr="007A57DF">
        <w:rPr>
          <w:rFonts w:ascii="Trebuchet MS" w:hAnsi="Trebuchet MS"/>
          <w:sz w:val="24"/>
          <w:szCs w:val="24"/>
          <w:lang w:val="es-CO"/>
        </w:rPr>
        <w:t>pregrado</w:t>
      </w:r>
      <w:r w:rsidRPr="007A57DF">
        <w:rPr>
          <w:rFonts w:ascii="Trebuchet MS" w:hAnsi="Trebuchet MS"/>
          <w:sz w:val="24"/>
          <w:szCs w:val="24"/>
          <w:lang w:val="es-CO"/>
        </w:rPr>
        <w:tab/>
        <w:t>20</w:t>
      </w:r>
      <w:r w:rsidRPr="007A57DF">
        <w:rPr>
          <w:rFonts w:ascii="Trebuchet MS" w:hAnsi="Trebuchet MS"/>
          <w:spacing w:val="-2"/>
          <w:sz w:val="24"/>
          <w:szCs w:val="24"/>
          <w:lang w:val="es-CO"/>
        </w:rPr>
        <w:t xml:space="preserve"> </w:t>
      </w:r>
      <w:r w:rsidRPr="007A57DF">
        <w:rPr>
          <w:rFonts w:ascii="Trebuchet MS" w:hAnsi="Trebuchet MS"/>
          <w:sz w:val="24"/>
          <w:szCs w:val="24"/>
          <w:lang w:val="es-CO"/>
        </w:rPr>
        <w:t>puntos</w:t>
      </w:r>
    </w:p>
    <w:p w:rsidR="000B7997" w:rsidRPr="007A57DF" w:rsidRDefault="000B7997" w:rsidP="000B7997">
      <w:pPr>
        <w:pStyle w:val="Textoindependiente"/>
        <w:tabs>
          <w:tab w:val="left" w:pos="5979"/>
        </w:tabs>
        <w:spacing w:before="1"/>
        <w:ind w:left="1420" w:right="121"/>
        <w:rPr>
          <w:rFonts w:ascii="Trebuchet MS" w:hAnsi="Trebuchet MS"/>
          <w:sz w:val="24"/>
          <w:szCs w:val="24"/>
          <w:lang w:val="es-CO"/>
        </w:rPr>
      </w:pPr>
      <w:r w:rsidRPr="007A57DF">
        <w:rPr>
          <w:rFonts w:ascii="Trebuchet MS" w:hAnsi="Trebuchet MS"/>
          <w:sz w:val="24"/>
          <w:szCs w:val="24"/>
          <w:lang w:val="es-CO"/>
        </w:rPr>
        <w:t>Distinciones</w:t>
      </w:r>
      <w:r w:rsidRPr="007A57DF">
        <w:rPr>
          <w:rFonts w:ascii="Trebuchet MS" w:hAnsi="Trebuchet MS"/>
          <w:spacing w:val="-5"/>
          <w:sz w:val="24"/>
          <w:szCs w:val="24"/>
          <w:lang w:val="es-CO"/>
        </w:rPr>
        <w:t xml:space="preserve"> </w:t>
      </w:r>
      <w:r w:rsidRPr="007A57DF">
        <w:rPr>
          <w:rFonts w:ascii="Trebuchet MS" w:hAnsi="Trebuchet MS"/>
          <w:sz w:val="24"/>
          <w:szCs w:val="24"/>
          <w:lang w:val="es-CO"/>
        </w:rPr>
        <w:t>académicas</w:t>
      </w:r>
      <w:r w:rsidRPr="007A57DF">
        <w:rPr>
          <w:rFonts w:ascii="Trebuchet MS" w:hAnsi="Trebuchet MS"/>
          <w:sz w:val="24"/>
          <w:szCs w:val="24"/>
          <w:lang w:val="es-CO"/>
        </w:rPr>
        <w:tab/>
        <w:t>2,5</w:t>
      </w:r>
      <w:r w:rsidRPr="007A57DF">
        <w:rPr>
          <w:rFonts w:ascii="Trebuchet MS" w:hAnsi="Trebuchet MS"/>
          <w:spacing w:val="-1"/>
          <w:sz w:val="24"/>
          <w:szCs w:val="24"/>
          <w:lang w:val="es-CO"/>
        </w:rPr>
        <w:t xml:space="preserve"> </w:t>
      </w:r>
      <w:r w:rsidRPr="007A57DF">
        <w:rPr>
          <w:rFonts w:ascii="Trebuchet MS" w:hAnsi="Trebuchet MS"/>
          <w:sz w:val="24"/>
          <w:szCs w:val="24"/>
          <w:lang w:val="es-CO"/>
        </w:rPr>
        <w:t>puntos</w:t>
      </w:r>
    </w:p>
    <w:p w:rsidR="000B7997" w:rsidRPr="007A57DF" w:rsidRDefault="000B7997" w:rsidP="000B7997">
      <w:pPr>
        <w:rPr>
          <w:rFonts w:ascii="Trebuchet MS" w:hAnsi="Trebuchet MS"/>
          <w:sz w:val="24"/>
          <w:szCs w:val="24"/>
          <w:lang w:val="es-CO"/>
        </w:rPr>
        <w:sectPr w:rsidR="000B7997" w:rsidRPr="007A57DF">
          <w:type w:val="continuous"/>
          <w:pgSz w:w="12240" w:h="20160"/>
          <w:pgMar w:top="1700" w:right="1020" w:bottom="280" w:left="1300" w:header="720" w:footer="720" w:gutter="0"/>
          <w:cols w:space="720"/>
        </w:sectPr>
      </w:pPr>
    </w:p>
    <w:p w:rsidR="000B7997" w:rsidRPr="007A57DF" w:rsidRDefault="000B7997" w:rsidP="000B7997">
      <w:pPr>
        <w:pStyle w:val="Textoindependiente"/>
        <w:ind w:left="1420"/>
        <w:rPr>
          <w:rFonts w:ascii="Trebuchet MS" w:hAnsi="Trebuchet MS"/>
          <w:sz w:val="24"/>
          <w:szCs w:val="24"/>
          <w:lang w:val="es-CO"/>
        </w:rPr>
      </w:pPr>
      <w:r w:rsidRPr="007A57DF">
        <w:rPr>
          <w:rFonts w:ascii="Trebuchet MS" w:hAnsi="Trebuchet MS"/>
          <w:sz w:val="24"/>
          <w:szCs w:val="24"/>
          <w:lang w:val="es-CO"/>
        </w:rPr>
        <w:lastRenderedPageBreak/>
        <w:t>Experiencia laboral o investigativa en áreas afines al programa</w:t>
      </w:r>
    </w:p>
    <w:p w:rsidR="000B7997" w:rsidRPr="007A57DF" w:rsidRDefault="000B7997" w:rsidP="000B7997">
      <w:pPr>
        <w:pStyle w:val="Textoindependiente"/>
        <w:spacing w:line="252" w:lineRule="exact"/>
        <w:ind w:left="291"/>
        <w:rPr>
          <w:rFonts w:ascii="Trebuchet MS" w:hAnsi="Trebuchet MS"/>
          <w:sz w:val="24"/>
          <w:szCs w:val="24"/>
          <w:lang w:val="es-CO"/>
        </w:rPr>
      </w:pPr>
      <w:r w:rsidRPr="007A57DF">
        <w:rPr>
          <w:rFonts w:ascii="Trebuchet MS" w:hAnsi="Trebuchet MS"/>
          <w:sz w:val="24"/>
          <w:szCs w:val="24"/>
          <w:lang w:val="es-CO"/>
        </w:rPr>
        <w:br w:type="column"/>
      </w:r>
      <w:r w:rsidRPr="007A57DF">
        <w:rPr>
          <w:rFonts w:ascii="Trebuchet MS" w:hAnsi="Trebuchet MS"/>
          <w:sz w:val="24"/>
          <w:szCs w:val="24"/>
          <w:lang w:val="es-CO"/>
        </w:rPr>
        <w:lastRenderedPageBreak/>
        <w:t>2,5 puntos</w:t>
      </w:r>
    </w:p>
    <w:p w:rsidR="000B7997" w:rsidRPr="007A57DF" w:rsidRDefault="000B7997" w:rsidP="000B7997">
      <w:pPr>
        <w:spacing w:line="252" w:lineRule="exact"/>
        <w:rPr>
          <w:rFonts w:ascii="Trebuchet MS" w:hAnsi="Trebuchet MS"/>
          <w:sz w:val="24"/>
          <w:szCs w:val="24"/>
          <w:lang w:val="es-CO"/>
        </w:rPr>
        <w:sectPr w:rsidR="000B7997" w:rsidRPr="007A57DF">
          <w:type w:val="continuous"/>
          <w:pgSz w:w="12240" w:h="20160"/>
          <w:pgMar w:top="1700" w:right="1020" w:bottom="280" w:left="1300" w:header="720" w:footer="720" w:gutter="0"/>
          <w:cols w:num="2" w:space="720" w:equalWidth="0">
            <w:col w:w="5649" w:space="40"/>
            <w:col w:w="4231"/>
          </w:cols>
        </w:sectPr>
      </w:pPr>
    </w:p>
    <w:p w:rsidR="000B7997" w:rsidRPr="007A57DF" w:rsidRDefault="000B7997" w:rsidP="000B7997">
      <w:pPr>
        <w:pStyle w:val="Textoindependiente"/>
        <w:tabs>
          <w:tab w:val="left" w:pos="6061"/>
        </w:tabs>
        <w:spacing w:line="252" w:lineRule="exact"/>
        <w:ind w:left="1420" w:right="121"/>
        <w:rPr>
          <w:rFonts w:ascii="Trebuchet MS" w:hAnsi="Trebuchet MS"/>
          <w:sz w:val="24"/>
          <w:szCs w:val="24"/>
          <w:lang w:val="es-CO"/>
        </w:rPr>
      </w:pPr>
      <w:r w:rsidRPr="007A57DF">
        <w:rPr>
          <w:rFonts w:ascii="Trebuchet MS" w:hAnsi="Trebuchet MS"/>
          <w:sz w:val="24"/>
          <w:szCs w:val="24"/>
          <w:lang w:val="es-CO"/>
        </w:rPr>
        <w:lastRenderedPageBreak/>
        <w:t>Publicaciones y participaciones</w:t>
      </w:r>
      <w:r w:rsidRPr="007A57DF">
        <w:rPr>
          <w:rFonts w:ascii="Trebuchet MS" w:hAnsi="Trebuchet MS"/>
          <w:spacing w:val="-8"/>
          <w:sz w:val="24"/>
          <w:szCs w:val="24"/>
          <w:lang w:val="es-CO"/>
        </w:rPr>
        <w:t xml:space="preserve"> </w:t>
      </w:r>
      <w:r w:rsidRPr="007A57DF">
        <w:rPr>
          <w:rFonts w:ascii="Trebuchet MS" w:hAnsi="Trebuchet MS"/>
          <w:sz w:val="24"/>
          <w:szCs w:val="24"/>
          <w:lang w:val="es-CO"/>
        </w:rPr>
        <w:t>en</w:t>
      </w:r>
      <w:r w:rsidRPr="007A57DF">
        <w:rPr>
          <w:rFonts w:ascii="Trebuchet MS" w:hAnsi="Trebuchet MS"/>
          <w:spacing w:val="-2"/>
          <w:sz w:val="24"/>
          <w:szCs w:val="24"/>
          <w:lang w:val="es-CO"/>
        </w:rPr>
        <w:t xml:space="preserve"> </w:t>
      </w:r>
      <w:r w:rsidRPr="007A57DF">
        <w:rPr>
          <w:rFonts w:ascii="Trebuchet MS" w:hAnsi="Trebuchet MS"/>
          <w:sz w:val="24"/>
          <w:szCs w:val="24"/>
          <w:lang w:val="es-CO"/>
        </w:rPr>
        <w:t>congresos</w:t>
      </w:r>
      <w:r w:rsidRPr="007A57DF">
        <w:rPr>
          <w:rFonts w:ascii="Trebuchet MS" w:hAnsi="Trebuchet MS"/>
          <w:sz w:val="24"/>
          <w:szCs w:val="24"/>
          <w:lang w:val="es-CO"/>
        </w:rPr>
        <w:tab/>
        <w:t>5</w:t>
      </w:r>
      <w:r w:rsidRPr="007A57DF">
        <w:rPr>
          <w:rFonts w:ascii="Trebuchet MS" w:hAnsi="Trebuchet MS"/>
          <w:spacing w:val="-1"/>
          <w:sz w:val="24"/>
          <w:szCs w:val="24"/>
          <w:lang w:val="es-CO"/>
        </w:rPr>
        <w:t xml:space="preserve"> </w:t>
      </w:r>
      <w:r w:rsidRPr="007A57DF">
        <w:rPr>
          <w:rFonts w:ascii="Trebuchet MS" w:hAnsi="Trebuchet MS"/>
          <w:sz w:val="24"/>
          <w:szCs w:val="24"/>
          <w:lang w:val="es-CO"/>
        </w:rPr>
        <w:t>puntos</w:t>
      </w:r>
    </w:p>
    <w:p w:rsidR="000B7997" w:rsidRPr="007A57DF" w:rsidRDefault="000B7997" w:rsidP="000B7997">
      <w:pPr>
        <w:pStyle w:val="Textoindependiente"/>
        <w:tabs>
          <w:tab w:val="left" w:pos="7577"/>
        </w:tabs>
        <w:spacing w:before="1" w:line="252" w:lineRule="exact"/>
        <w:ind w:left="1250" w:right="121"/>
        <w:rPr>
          <w:rFonts w:ascii="Trebuchet MS" w:hAnsi="Trebuchet MS"/>
          <w:sz w:val="24"/>
          <w:szCs w:val="24"/>
          <w:lang w:val="es-CO"/>
        </w:rPr>
      </w:pPr>
      <w:r w:rsidRPr="007A57DF">
        <w:rPr>
          <w:rFonts w:ascii="Trebuchet MS" w:hAnsi="Trebuchet MS"/>
          <w:sz w:val="24"/>
          <w:szCs w:val="24"/>
          <w:lang w:val="es-CO"/>
        </w:rPr>
        <w:t>PRUEBA</w:t>
      </w:r>
      <w:r w:rsidRPr="007A57DF">
        <w:rPr>
          <w:rFonts w:ascii="Trebuchet MS" w:hAnsi="Trebuchet MS"/>
          <w:spacing w:val="-3"/>
          <w:sz w:val="24"/>
          <w:szCs w:val="24"/>
          <w:lang w:val="es-CO"/>
        </w:rPr>
        <w:t xml:space="preserve"> </w:t>
      </w:r>
      <w:r w:rsidRPr="007A57DF">
        <w:rPr>
          <w:rFonts w:ascii="Trebuchet MS" w:hAnsi="Trebuchet MS"/>
          <w:sz w:val="24"/>
          <w:szCs w:val="24"/>
          <w:lang w:val="es-CO"/>
        </w:rPr>
        <w:t>PSICOTÉCNICA</w:t>
      </w:r>
      <w:r w:rsidRPr="007A57DF">
        <w:rPr>
          <w:rFonts w:ascii="Trebuchet MS" w:hAnsi="Trebuchet MS"/>
          <w:sz w:val="24"/>
          <w:szCs w:val="24"/>
          <w:lang w:val="es-CO"/>
        </w:rPr>
        <w:tab/>
        <w:t>0</w:t>
      </w:r>
      <w:r w:rsidRPr="007A57DF">
        <w:rPr>
          <w:rFonts w:ascii="Trebuchet MS" w:hAnsi="Trebuchet MS"/>
          <w:spacing w:val="-2"/>
          <w:sz w:val="24"/>
          <w:szCs w:val="24"/>
          <w:lang w:val="es-CO"/>
        </w:rPr>
        <w:t xml:space="preserve"> </w:t>
      </w:r>
      <w:r w:rsidRPr="007A57DF">
        <w:rPr>
          <w:rFonts w:ascii="Trebuchet MS" w:hAnsi="Trebuchet MS"/>
          <w:sz w:val="24"/>
          <w:szCs w:val="24"/>
          <w:lang w:val="es-CO"/>
        </w:rPr>
        <w:t>puntos</w:t>
      </w:r>
    </w:p>
    <w:p w:rsidR="000B7997" w:rsidRPr="007A57DF" w:rsidRDefault="000B7997" w:rsidP="000B7997">
      <w:pPr>
        <w:pStyle w:val="Textoindependiente"/>
        <w:tabs>
          <w:tab w:val="left" w:pos="7521"/>
        </w:tabs>
        <w:spacing w:line="252" w:lineRule="exact"/>
        <w:ind w:left="1250" w:right="121"/>
        <w:rPr>
          <w:rFonts w:ascii="Trebuchet MS" w:hAnsi="Trebuchet MS"/>
          <w:sz w:val="24"/>
          <w:szCs w:val="24"/>
          <w:lang w:val="es-CO"/>
        </w:rPr>
      </w:pPr>
      <w:r w:rsidRPr="007A57DF">
        <w:rPr>
          <w:rFonts w:ascii="Trebuchet MS" w:hAnsi="Trebuchet MS"/>
          <w:sz w:val="24"/>
          <w:szCs w:val="24"/>
          <w:lang w:val="es-CO"/>
        </w:rPr>
        <w:t>EXAMEN</w:t>
      </w:r>
      <w:r w:rsidRPr="007A57DF">
        <w:rPr>
          <w:rFonts w:ascii="Trebuchet MS" w:hAnsi="Trebuchet MS"/>
          <w:spacing w:val="-1"/>
          <w:sz w:val="24"/>
          <w:szCs w:val="24"/>
          <w:lang w:val="es-CO"/>
        </w:rPr>
        <w:t xml:space="preserve"> </w:t>
      </w:r>
      <w:r w:rsidRPr="007A57DF">
        <w:rPr>
          <w:rFonts w:ascii="Trebuchet MS" w:hAnsi="Trebuchet MS"/>
          <w:sz w:val="24"/>
          <w:szCs w:val="24"/>
          <w:lang w:val="es-CO"/>
        </w:rPr>
        <w:t>DE</w:t>
      </w:r>
      <w:r w:rsidRPr="007A57DF">
        <w:rPr>
          <w:rFonts w:ascii="Trebuchet MS" w:hAnsi="Trebuchet MS"/>
          <w:spacing w:val="-3"/>
          <w:sz w:val="24"/>
          <w:szCs w:val="24"/>
          <w:lang w:val="es-CO"/>
        </w:rPr>
        <w:t xml:space="preserve"> </w:t>
      </w:r>
      <w:r w:rsidRPr="007A57DF">
        <w:rPr>
          <w:rFonts w:ascii="Trebuchet MS" w:hAnsi="Trebuchet MS"/>
          <w:sz w:val="24"/>
          <w:szCs w:val="24"/>
          <w:lang w:val="es-CO"/>
        </w:rPr>
        <w:t>INGRESO</w:t>
      </w:r>
      <w:r w:rsidRPr="007A57DF">
        <w:rPr>
          <w:rFonts w:ascii="Trebuchet MS" w:hAnsi="Trebuchet MS"/>
          <w:sz w:val="24"/>
          <w:szCs w:val="24"/>
          <w:lang w:val="es-CO"/>
        </w:rPr>
        <w:tab/>
        <w:t>40</w:t>
      </w:r>
      <w:r w:rsidRPr="007A57DF">
        <w:rPr>
          <w:rFonts w:ascii="Trebuchet MS" w:hAnsi="Trebuchet MS"/>
          <w:spacing w:val="-1"/>
          <w:sz w:val="24"/>
          <w:szCs w:val="24"/>
          <w:lang w:val="es-CO"/>
        </w:rPr>
        <w:t xml:space="preserve"> </w:t>
      </w:r>
      <w:r w:rsidRPr="007A57DF">
        <w:rPr>
          <w:rFonts w:ascii="Trebuchet MS" w:hAnsi="Trebuchet MS"/>
          <w:sz w:val="24"/>
          <w:szCs w:val="24"/>
          <w:lang w:val="es-CO"/>
        </w:rPr>
        <w:t>puntos</w:t>
      </w:r>
    </w:p>
    <w:p w:rsidR="000B7997" w:rsidRPr="007A57DF" w:rsidRDefault="000B7997" w:rsidP="000B7997">
      <w:pPr>
        <w:pStyle w:val="Textoindependiente"/>
        <w:tabs>
          <w:tab w:val="left" w:pos="7521"/>
        </w:tabs>
        <w:spacing w:before="1" w:line="252" w:lineRule="exact"/>
        <w:ind w:left="1250" w:right="121"/>
        <w:rPr>
          <w:rFonts w:ascii="Trebuchet MS" w:hAnsi="Trebuchet MS"/>
          <w:sz w:val="24"/>
          <w:szCs w:val="24"/>
          <w:lang w:val="es-CO"/>
        </w:rPr>
      </w:pPr>
      <w:r w:rsidRPr="007A57DF">
        <w:rPr>
          <w:rFonts w:ascii="Trebuchet MS" w:hAnsi="Trebuchet MS"/>
          <w:sz w:val="24"/>
          <w:szCs w:val="24"/>
          <w:lang w:val="es-CO"/>
        </w:rPr>
        <w:t>ENTREVISTA</w:t>
      </w:r>
      <w:r w:rsidRPr="007A57DF">
        <w:rPr>
          <w:rFonts w:ascii="Trebuchet MS" w:hAnsi="Trebuchet MS"/>
          <w:spacing w:val="-5"/>
          <w:sz w:val="24"/>
          <w:szCs w:val="24"/>
          <w:lang w:val="es-CO"/>
        </w:rPr>
        <w:t xml:space="preserve"> </w:t>
      </w:r>
      <w:r w:rsidRPr="007A57DF">
        <w:rPr>
          <w:rFonts w:ascii="Trebuchet MS" w:hAnsi="Trebuchet MS"/>
          <w:sz w:val="24"/>
          <w:szCs w:val="24"/>
          <w:lang w:val="es-CO"/>
        </w:rPr>
        <w:t>PERSONAL</w:t>
      </w:r>
      <w:r w:rsidRPr="007A57DF">
        <w:rPr>
          <w:rFonts w:ascii="Trebuchet MS" w:hAnsi="Trebuchet MS"/>
          <w:sz w:val="24"/>
          <w:szCs w:val="24"/>
          <w:lang w:val="es-CO"/>
        </w:rPr>
        <w:tab/>
        <w:t>15</w:t>
      </w:r>
      <w:r w:rsidRPr="007A57DF">
        <w:rPr>
          <w:rFonts w:ascii="Trebuchet MS" w:hAnsi="Trebuchet MS"/>
          <w:spacing w:val="-1"/>
          <w:sz w:val="24"/>
          <w:szCs w:val="24"/>
          <w:lang w:val="es-CO"/>
        </w:rPr>
        <w:t xml:space="preserve"> </w:t>
      </w:r>
      <w:r w:rsidRPr="007A57DF">
        <w:rPr>
          <w:rFonts w:ascii="Trebuchet MS" w:hAnsi="Trebuchet MS"/>
          <w:sz w:val="24"/>
          <w:szCs w:val="24"/>
          <w:lang w:val="es-CO"/>
        </w:rPr>
        <w:t>puntos</w:t>
      </w:r>
    </w:p>
    <w:p w:rsidR="000B7997" w:rsidRPr="007A57DF" w:rsidRDefault="000B7997" w:rsidP="000B7997">
      <w:pPr>
        <w:pStyle w:val="Textoindependiente"/>
        <w:tabs>
          <w:tab w:val="left" w:pos="7521"/>
        </w:tabs>
        <w:spacing w:line="252" w:lineRule="exact"/>
        <w:ind w:left="1250" w:right="121"/>
        <w:rPr>
          <w:rFonts w:ascii="Trebuchet MS" w:hAnsi="Trebuchet MS"/>
          <w:sz w:val="24"/>
          <w:szCs w:val="24"/>
          <w:lang w:val="es-CO"/>
        </w:rPr>
      </w:pPr>
      <w:r w:rsidRPr="007A57DF">
        <w:rPr>
          <w:rFonts w:ascii="Trebuchet MS" w:hAnsi="Trebuchet MS"/>
          <w:sz w:val="24"/>
          <w:szCs w:val="24"/>
          <w:lang w:val="es-CO"/>
        </w:rPr>
        <w:t>CARTAS DE</w:t>
      </w:r>
      <w:r w:rsidRPr="007A57DF">
        <w:rPr>
          <w:rFonts w:ascii="Trebuchet MS" w:hAnsi="Trebuchet MS"/>
          <w:spacing w:val="-6"/>
          <w:sz w:val="24"/>
          <w:szCs w:val="24"/>
          <w:lang w:val="es-CO"/>
        </w:rPr>
        <w:t xml:space="preserve"> </w:t>
      </w:r>
      <w:r w:rsidRPr="007A57DF">
        <w:rPr>
          <w:rFonts w:ascii="Trebuchet MS" w:hAnsi="Trebuchet MS"/>
          <w:sz w:val="24"/>
          <w:szCs w:val="24"/>
          <w:lang w:val="es-CO"/>
        </w:rPr>
        <w:t>REFERENCIA</w:t>
      </w:r>
      <w:r w:rsidRPr="007A57DF">
        <w:rPr>
          <w:rFonts w:ascii="Trebuchet MS" w:hAnsi="Trebuchet MS"/>
          <w:spacing w:val="-2"/>
          <w:sz w:val="24"/>
          <w:szCs w:val="24"/>
          <w:lang w:val="es-CO"/>
        </w:rPr>
        <w:t xml:space="preserve"> </w:t>
      </w:r>
      <w:r w:rsidRPr="007A57DF">
        <w:rPr>
          <w:rFonts w:ascii="Trebuchet MS" w:hAnsi="Trebuchet MS"/>
          <w:sz w:val="24"/>
          <w:szCs w:val="24"/>
          <w:lang w:val="es-CO"/>
        </w:rPr>
        <w:t>ACADÉMICA</w:t>
      </w:r>
      <w:r w:rsidRPr="007A57DF">
        <w:rPr>
          <w:rFonts w:ascii="Trebuchet MS" w:hAnsi="Trebuchet MS"/>
          <w:sz w:val="24"/>
          <w:szCs w:val="24"/>
          <w:lang w:val="es-CO"/>
        </w:rPr>
        <w:tab/>
        <w:t>15</w:t>
      </w:r>
      <w:r w:rsidRPr="007A57DF">
        <w:rPr>
          <w:rFonts w:ascii="Trebuchet MS" w:hAnsi="Trebuchet MS"/>
          <w:spacing w:val="-1"/>
          <w:sz w:val="24"/>
          <w:szCs w:val="24"/>
          <w:lang w:val="es-CO"/>
        </w:rPr>
        <w:t xml:space="preserve"> </w:t>
      </w:r>
      <w:r w:rsidRPr="007A57DF">
        <w:rPr>
          <w:rFonts w:ascii="Trebuchet MS" w:hAnsi="Trebuchet MS"/>
          <w:sz w:val="24"/>
          <w:szCs w:val="24"/>
          <w:lang w:val="es-CO"/>
        </w:rPr>
        <w:t>puntos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21"/>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Para el promedio de las notas de pregrado se asignará un puntaje de acuerdo con la siguiente tabla:</w:t>
      </w:r>
    </w:p>
    <w:p w:rsidR="000B7997" w:rsidRPr="007A57DF" w:rsidRDefault="000B7997" w:rsidP="000B7997">
      <w:pPr>
        <w:pStyle w:val="Textoindependiente"/>
        <w:spacing w:before="8" w:after="1"/>
        <w:rPr>
          <w:rFonts w:ascii="Trebuchet MS" w:hAnsi="Trebuchet MS"/>
          <w:sz w:val="24"/>
          <w:szCs w:val="24"/>
          <w:lang w:val="es-CO"/>
        </w:rPr>
      </w:pPr>
    </w:p>
    <w:tbl>
      <w:tblPr>
        <w:tblStyle w:val="TableNormal"/>
        <w:tblW w:w="0" w:type="auto"/>
        <w:tblInd w:w="3667" w:type="dxa"/>
        <w:tblBorders>
          <w:top w:val="nil"/>
          <w:left w:val="nil"/>
          <w:bottom w:val="nil"/>
          <w:right w:val="nil"/>
          <w:insideH w:val="nil"/>
          <w:insideV w:val="nil"/>
        </w:tblBorders>
        <w:tblLayout w:type="fixed"/>
        <w:tblLook w:val="01E0"/>
      </w:tblPr>
      <w:tblGrid>
        <w:gridCol w:w="1535"/>
        <w:gridCol w:w="1243"/>
      </w:tblGrid>
      <w:tr w:rsidR="000B7997" w:rsidRPr="007A57DF" w:rsidTr="000B7997">
        <w:trPr>
          <w:trHeight w:hRule="exact" w:val="336"/>
        </w:trPr>
        <w:tc>
          <w:tcPr>
            <w:tcW w:w="1535" w:type="dxa"/>
          </w:tcPr>
          <w:p w:rsidR="000B7997" w:rsidRPr="007A57DF" w:rsidRDefault="000B7997" w:rsidP="000B7997">
            <w:pPr>
              <w:pStyle w:val="TableParagraph"/>
              <w:spacing w:before="71" w:line="240" w:lineRule="auto"/>
              <w:ind w:left="15" w:right="331"/>
              <w:rPr>
                <w:rFonts w:ascii="Trebuchet MS" w:hAnsi="Trebuchet MS"/>
                <w:sz w:val="24"/>
                <w:szCs w:val="24"/>
              </w:rPr>
            </w:pPr>
            <w:r w:rsidRPr="007A57DF">
              <w:rPr>
                <w:rFonts w:ascii="Trebuchet MS" w:hAnsi="Trebuchet MS"/>
                <w:sz w:val="24"/>
                <w:szCs w:val="24"/>
              </w:rPr>
              <w:t>PROMEDIO</w:t>
            </w:r>
          </w:p>
        </w:tc>
        <w:tc>
          <w:tcPr>
            <w:tcW w:w="1243" w:type="dxa"/>
          </w:tcPr>
          <w:p w:rsidR="000B7997" w:rsidRPr="007A57DF" w:rsidRDefault="000B7997" w:rsidP="000B7997">
            <w:pPr>
              <w:pStyle w:val="TableParagraph"/>
              <w:spacing w:before="71" w:line="240" w:lineRule="auto"/>
              <w:ind w:right="14"/>
              <w:rPr>
                <w:rFonts w:ascii="Trebuchet MS" w:hAnsi="Trebuchet MS"/>
                <w:sz w:val="24"/>
                <w:szCs w:val="24"/>
              </w:rPr>
            </w:pPr>
            <w:r w:rsidRPr="007A57DF">
              <w:rPr>
                <w:rFonts w:ascii="Trebuchet MS" w:hAnsi="Trebuchet MS"/>
                <w:sz w:val="24"/>
                <w:szCs w:val="24"/>
              </w:rPr>
              <w:t>PUNTOS</w:t>
            </w:r>
          </w:p>
        </w:tc>
      </w:tr>
      <w:tr w:rsidR="000B7997" w:rsidRPr="007A57DF" w:rsidTr="000B7997">
        <w:trPr>
          <w:trHeight w:hRule="exact" w:val="253"/>
        </w:trPr>
        <w:tc>
          <w:tcPr>
            <w:tcW w:w="1535" w:type="dxa"/>
          </w:tcPr>
          <w:p w:rsidR="000B7997" w:rsidRPr="007A57DF" w:rsidRDefault="000B7997" w:rsidP="000B7997">
            <w:pPr>
              <w:pStyle w:val="TableParagraph"/>
              <w:ind w:left="14" w:right="331"/>
              <w:rPr>
                <w:rFonts w:ascii="Trebuchet MS" w:hAnsi="Trebuchet MS"/>
                <w:sz w:val="24"/>
                <w:szCs w:val="24"/>
              </w:rPr>
            </w:pPr>
            <w:r w:rsidRPr="007A57DF">
              <w:rPr>
                <w:rFonts w:ascii="Trebuchet MS" w:hAnsi="Trebuchet MS"/>
                <w:sz w:val="24"/>
                <w:szCs w:val="24"/>
              </w:rPr>
              <w:t>3,00 a 3,50</w:t>
            </w:r>
          </w:p>
        </w:tc>
        <w:tc>
          <w:tcPr>
            <w:tcW w:w="1243" w:type="dxa"/>
          </w:tcPr>
          <w:p w:rsidR="000B7997" w:rsidRPr="007A57DF" w:rsidRDefault="000B7997" w:rsidP="000B7997">
            <w:pPr>
              <w:pStyle w:val="TableParagraph"/>
              <w:rPr>
                <w:rFonts w:ascii="Trebuchet MS" w:hAnsi="Trebuchet MS"/>
                <w:sz w:val="24"/>
                <w:szCs w:val="24"/>
              </w:rPr>
            </w:pPr>
            <w:r w:rsidRPr="007A57DF">
              <w:rPr>
                <w:rFonts w:ascii="Trebuchet MS" w:hAnsi="Trebuchet MS"/>
                <w:sz w:val="24"/>
                <w:szCs w:val="24"/>
              </w:rPr>
              <w:t>10</w:t>
            </w:r>
          </w:p>
        </w:tc>
      </w:tr>
      <w:tr w:rsidR="000B7997" w:rsidRPr="007A57DF" w:rsidTr="000B7997">
        <w:trPr>
          <w:trHeight w:hRule="exact" w:val="253"/>
        </w:trPr>
        <w:tc>
          <w:tcPr>
            <w:tcW w:w="1535" w:type="dxa"/>
          </w:tcPr>
          <w:p w:rsidR="000B7997" w:rsidRPr="007A57DF" w:rsidRDefault="000B7997" w:rsidP="000B7997">
            <w:pPr>
              <w:pStyle w:val="TableParagraph"/>
              <w:spacing w:line="242" w:lineRule="exact"/>
              <w:ind w:left="14" w:right="331"/>
              <w:rPr>
                <w:rFonts w:ascii="Trebuchet MS" w:hAnsi="Trebuchet MS"/>
                <w:sz w:val="24"/>
                <w:szCs w:val="24"/>
              </w:rPr>
            </w:pPr>
            <w:r w:rsidRPr="007A57DF">
              <w:rPr>
                <w:rFonts w:ascii="Trebuchet MS" w:hAnsi="Trebuchet MS"/>
                <w:sz w:val="24"/>
                <w:szCs w:val="24"/>
              </w:rPr>
              <w:t>3,51 a 4,00</w:t>
            </w:r>
          </w:p>
        </w:tc>
        <w:tc>
          <w:tcPr>
            <w:tcW w:w="1243" w:type="dxa"/>
          </w:tcPr>
          <w:p w:rsidR="000B7997" w:rsidRPr="007A57DF" w:rsidRDefault="000B7997" w:rsidP="000B7997">
            <w:pPr>
              <w:pStyle w:val="TableParagraph"/>
              <w:spacing w:line="242" w:lineRule="exact"/>
              <w:rPr>
                <w:rFonts w:ascii="Trebuchet MS" w:hAnsi="Trebuchet MS"/>
                <w:sz w:val="24"/>
                <w:szCs w:val="24"/>
              </w:rPr>
            </w:pPr>
            <w:r w:rsidRPr="007A57DF">
              <w:rPr>
                <w:rFonts w:ascii="Trebuchet MS" w:hAnsi="Trebuchet MS"/>
                <w:sz w:val="24"/>
                <w:szCs w:val="24"/>
              </w:rPr>
              <w:t>13</w:t>
            </w:r>
          </w:p>
        </w:tc>
      </w:tr>
      <w:tr w:rsidR="000B7997" w:rsidRPr="007A57DF" w:rsidTr="000B7997">
        <w:trPr>
          <w:trHeight w:hRule="exact" w:val="253"/>
        </w:trPr>
        <w:tc>
          <w:tcPr>
            <w:tcW w:w="1535" w:type="dxa"/>
          </w:tcPr>
          <w:p w:rsidR="000B7997" w:rsidRPr="007A57DF" w:rsidRDefault="000B7997" w:rsidP="000B7997">
            <w:pPr>
              <w:pStyle w:val="TableParagraph"/>
              <w:ind w:left="14" w:right="331"/>
              <w:rPr>
                <w:rFonts w:ascii="Trebuchet MS" w:hAnsi="Trebuchet MS"/>
                <w:sz w:val="24"/>
                <w:szCs w:val="24"/>
              </w:rPr>
            </w:pPr>
            <w:r w:rsidRPr="007A57DF">
              <w:rPr>
                <w:rFonts w:ascii="Trebuchet MS" w:hAnsi="Trebuchet MS"/>
                <w:sz w:val="24"/>
                <w:szCs w:val="24"/>
              </w:rPr>
              <w:t>4,01 a 4,50</w:t>
            </w:r>
          </w:p>
        </w:tc>
        <w:tc>
          <w:tcPr>
            <w:tcW w:w="1243" w:type="dxa"/>
          </w:tcPr>
          <w:p w:rsidR="000B7997" w:rsidRPr="007A57DF" w:rsidRDefault="000B7997" w:rsidP="000B7997">
            <w:pPr>
              <w:pStyle w:val="TableParagraph"/>
              <w:rPr>
                <w:rFonts w:ascii="Trebuchet MS" w:hAnsi="Trebuchet MS"/>
                <w:sz w:val="24"/>
                <w:szCs w:val="24"/>
              </w:rPr>
            </w:pPr>
            <w:r w:rsidRPr="007A57DF">
              <w:rPr>
                <w:rFonts w:ascii="Trebuchet MS" w:hAnsi="Trebuchet MS"/>
                <w:sz w:val="24"/>
                <w:szCs w:val="24"/>
              </w:rPr>
              <w:t>16</w:t>
            </w:r>
          </w:p>
        </w:tc>
      </w:tr>
      <w:tr w:rsidR="000B7997" w:rsidRPr="007A57DF" w:rsidTr="000B7997">
        <w:trPr>
          <w:trHeight w:hRule="exact" w:val="337"/>
        </w:trPr>
        <w:tc>
          <w:tcPr>
            <w:tcW w:w="1535" w:type="dxa"/>
          </w:tcPr>
          <w:p w:rsidR="000B7997" w:rsidRPr="007A57DF" w:rsidRDefault="000B7997" w:rsidP="000B7997">
            <w:pPr>
              <w:pStyle w:val="TableParagraph"/>
              <w:spacing w:line="242" w:lineRule="exact"/>
              <w:ind w:left="14" w:right="331"/>
              <w:rPr>
                <w:rFonts w:ascii="Trebuchet MS" w:hAnsi="Trebuchet MS"/>
                <w:sz w:val="24"/>
                <w:szCs w:val="24"/>
              </w:rPr>
            </w:pPr>
            <w:r w:rsidRPr="007A57DF">
              <w:rPr>
                <w:rFonts w:ascii="Trebuchet MS" w:hAnsi="Trebuchet MS"/>
                <w:sz w:val="24"/>
                <w:szCs w:val="24"/>
              </w:rPr>
              <w:t>4,51 a 5,00</w:t>
            </w:r>
          </w:p>
        </w:tc>
        <w:tc>
          <w:tcPr>
            <w:tcW w:w="1243" w:type="dxa"/>
          </w:tcPr>
          <w:p w:rsidR="000B7997" w:rsidRPr="007A57DF" w:rsidRDefault="000B7997" w:rsidP="000B7997">
            <w:pPr>
              <w:pStyle w:val="TableParagraph"/>
              <w:spacing w:line="242" w:lineRule="exact"/>
              <w:rPr>
                <w:rFonts w:ascii="Trebuchet MS" w:hAnsi="Trebuchet MS"/>
                <w:sz w:val="24"/>
                <w:szCs w:val="24"/>
              </w:rPr>
            </w:pPr>
            <w:r w:rsidRPr="007A57DF">
              <w:rPr>
                <w:rFonts w:ascii="Trebuchet MS" w:hAnsi="Trebuchet MS"/>
                <w:sz w:val="24"/>
                <w:szCs w:val="24"/>
              </w:rPr>
              <w:t>20</w:t>
            </w:r>
          </w:p>
        </w:tc>
      </w:tr>
    </w:tbl>
    <w:p w:rsidR="000B7997" w:rsidRPr="007A57DF" w:rsidRDefault="000B7997" w:rsidP="000B7997">
      <w:pPr>
        <w:pStyle w:val="Textoindependiente"/>
        <w:spacing w:before="5"/>
        <w:rPr>
          <w:rFonts w:ascii="Trebuchet MS" w:hAnsi="Trebuchet MS"/>
          <w:sz w:val="24"/>
          <w:szCs w:val="24"/>
        </w:rPr>
      </w:pPr>
    </w:p>
    <w:p w:rsidR="000B7997" w:rsidRPr="007A57DF" w:rsidRDefault="000B7997" w:rsidP="000B7997">
      <w:pPr>
        <w:pStyle w:val="Textoindependiente"/>
        <w:spacing w:before="72"/>
        <w:ind w:left="120" w:right="120"/>
        <w:jc w:val="both"/>
        <w:rPr>
          <w:rFonts w:ascii="Trebuchet MS" w:hAnsi="Trebuchet MS"/>
          <w:sz w:val="24"/>
          <w:szCs w:val="24"/>
          <w:lang w:val="es-CO"/>
        </w:rPr>
      </w:pPr>
      <w:r w:rsidRPr="007A57DF">
        <w:rPr>
          <w:rFonts w:ascii="Trebuchet MS" w:hAnsi="Trebuchet MS"/>
          <w:sz w:val="24"/>
          <w:szCs w:val="24"/>
          <w:lang w:val="es-CO"/>
        </w:rPr>
        <w:t>En caso de que las calificaciones se presenten en otra escala, el Comité Curricular determinará el valor correspondiente para ajustar a esta tabla. Los aspirantes a programas de doctorado podrán solicitar la valoración de las notas obtenidas en la maestría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07"/>
        <w:jc w:val="both"/>
        <w:rPr>
          <w:rFonts w:ascii="Trebuchet MS" w:hAnsi="Trebuchet MS"/>
          <w:sz w:val="24"/>
          <w:szCs w:val="24"/>
          <w:lang w:val="es-CO"/>
        </w:rPr>
      </w:pPr>
      <w:r w:rsidRPr="007A57DF">
        <w:rPr>
          <w:rFonts w:ascii="Trebuchet MS" w:hAnsi="Trebuchet MS"/>
          <w:b/>
          <w:sz w:val="24"/>
          <w:szCs w:val="24"/>
          <w:lang w:val="es-CO"/>
        </w:rPr>
        <w:t xml:space="preserve">Parágrafo 2. </w:t>
      </w:r>
      <w:r w:rsidRPr="007A57DF">
        <w:rPr>
          <w:rFonts w:ascii="Trebuchet MS" w:hAnsi="Trebuchet MS"/>
          <w:sz w:val="24"/>
          <w:szCs w:val="24"/>
          <w:lang w:val="es-CO"/>
        </w:rPr>
        <w:t>Todo aspirante a programas de maestría y doctorado deberá presentar una prueba psicotécnica, la cual aportará elementos de juicio para la realización de la entrevista y para orientar y enriquecer el proceso de formación del futuro estudiante</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09"/>
        <w:jc w:val="both"/>
        <w:rPr>
          <w:rFonts w:ascii="Trebuchet MS" w:hAnsi="Trebuchet MS"/>
          <w:sz w:val="24"/>
          <w:szCs w:val="24"/>
          <w:lang w:val="es-CO"/>
        </w:rPr>
      </w:pPr>
      <w:r w:rsidRPr="007A57DF">
        <w:rPr>
          <w:rFonts w:ascii="Trebuchet MS" w:hAnsi="Trebuchet MS"/>
          <w:b/>
          <w:sz w:val="24"/>
          <w:szCs w:val="24"/>
          <w:lang w:val="es-CO"/>
        </w:rPr>
        <w:t xml:space="preserve">Parágrafo 3. </w:t>
      </w:r>
      <w:r w:rsidRPr="007A57DF">
        <w:rPr>
          <w:rFonts w:ascii="Trebuchet MS" w:hAnsi="Trebuchet MS"/>
          <w:sz w:val="24"/>
          <w:szCs w:val="24"/>
          <w:lang w:val="es-CO"/>
        </w:rPr>
        <w:t>Con la entrevista se busca detectar en el aspirante su capacidad de argumentación, de expresión oral, motivación y su disponibilidad para asumir el compromiso con: la investigación, la profundización de  los conocimientos y el programa. Los criterios para la entrevista deben reflejar como mínimo: Habilidades de interacción, Capacidad de atención, Manejo de autoestima y control personal, Autorrealización personal y profesional, Identificación de la filosofía</w:t>
      </w:r>
      <w:r w:rsidRPr="007A57DF">
        <w:rPr>
          <w:rFonts w:ascii="Trebuchet MS" w:hAnsi="Trebuchet MS"/>
          <w:spacing w:val="-22"/>
          <w:sz w:val="24"/>
          <w:szCs w:val="24"/>
          <w:lang w:val="es-CO"/>
        </w:rPr>
        <w:t xml:space="preserve"> </w:t>
      </w:r>
      <w:r w:rsidRPr="007A57DF">
        <w:rPr>
          <w:rFonts w:ascii="Trebuchet MS" w:hAnsi="Trebuchet MS"/>
          <w:sz w:val="24"/>
          <w:szCs w:val="24"/>
          <w:lang w:val="es-CO"/>
        </w:rPr>
        <w:t>institucional.</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08"/>
        <w:jc w:val="both"/>
        <w:rPr>
          <w:rFonts w:ascii="Trebuchet MS" w:hAnsi="Trebuchet MS"/>
          <w:sz w:val="24"/>
          <w:szCs w:val="24"/>
          <w:lang w:val="es-CO"/>
        </w:rPr>
      </w:pPr>
      <w:r w:rsidRPr="007A57DF">
        <w:rPr>
          <w:rFonts w:ascii="Trebuchet MS" w:hAnsi="Trebuchet MS"/>
          <w:b/>
          <w:sz w:val="24"/>
          <w:szCs w:val="24"/>
          <w:lang w:val="es-CO"/>
        </w:rPr>
        <w:t xml:space="preserve">Parágrafo 4. </w:t>
      </w:r>
      <w:r w:rsidRPr="007A57DF">
        <w:rPr>
          <w:rFonts w:ascii="Trebuchet MS" w:hAnsi="Trebuchet MS"/>
          <w:sz w:val="24"/>
          <w:szCs w:val="24"/>
          <w:lang w:val="es-CO"/>
        </w:rPr>
        <w:t>El puntaje total se obtendrá de la suma de los puntajes obtenidos en los dos aspectos. El puntaje total mínimo para que el aspirante sea admitido en el programa es de cincuenta (50) puntos.</w:t>
      </w:r>
    </w:p>
    <w:p w:rsidR="000B7997" w:rsidRPr="007A57DF" w:rsidRDefault="000B7997" w:rsidP="000B7997">
      <w:pPr>
        <w:pStyle w:val="Textoindependiente"/>
        <w:ind w:left="142"/>
        <w:rPr>
          <w:rFonts w:ascii="Trebuchet MS" w:hAnsi="Trebuchet MS"/>
          <w:sz w:val="24"/>
          <w:szCs w:val="24"/>
          <w:lang w:val="es-CO"/>
        </w:rPr>
      </w:pPr>
    </w:p>
    <w:p w:rsidR="000B7997" w:rsidRPr="007A57DF" w:rsidRDefault="000B7997" w:rsidP="000B7997">
      <w:pPr>
        <w:ind w:left="142"/>
        <w:rPr>
          <w:rFonts w:ascii="Trebuchet MS" w:hAnsi="Trebuchet MS"/>
          <w:sz w:val="24"/>
          <w:szCs w:val="24"/>
          <w:lang w:val="es-CO"/>
        </w:rPr>
      </w:pPr>
      <w:r w:rsidRPr="00E029DF">
        <w:rPr>
          <w:rFonts w:ascii="Trebuchet MS" w:hAnsi="Trebuchet MS"/>
          <w:b/>
          <w:sz w:val="24"/>
          <w:szCs w:val="24"/>
          <w:highlight w:val="yellow"/>
          <w:lang w:val="es-CO"/>
        </w:rPr>
        <w:t>Parágrafo 5.</w:t>
      </w:r>
      <w:r w:rsidRPr="00E029DF">
        <w:rPr>
          <w:rFonts w:ascii="Trebuchet MS" w:hAnsi="Trebuchet MS"/>
          <w:sz w:val="24"/>
          <w:szCs w:val="24"/>
          <w:highlight w:val="yellow"/>
          <w:lang w:val="es-CO"/>
        </w:rPr>
        <w:t xml:space="preserve"> Para aspirantes a programa de posgrado virtuales de maestría y doctorado la entrevista personal se mediara por TIC</w:t>
      </w:r>
      <w:r w:rsidRPr="00001FAC">
        <w:rPr>
          <w:rFonts w:ascii="Trebuchet MS" w:hAnsi="Trebuchet MS"/>
          <w:sz w:val="24"/>
          <w:szCs w:val="24"/>
          <w:highlight w:val="green"/>
          <w:lang w:val="es-CO"/>
        </w:rPr>
        <w:t>.</w:t>
      </w:r>
      <w:r w:rsidR="00E029DF" w:rsidRPr="00001FAC">
        <w:rPr>
          <w:rFonts w:ascii="Arial" w:hAnsi="Arial" w:cs="Arial"/>
          <w:color w:val="000000"/>
          <w:sz w:val="24"/>
          <w:szCs w:val="24"/>
          <w:highlight w:val="green"/>
          <w:lang w:val="es-CO" w:eastAsia="es-CO"/>
        </w:rPr>
        <w:t xml:space="preserve"> (Acuerdo 045_2015)</w:t>
      </w:r>
    </w:p>
    <w:p w:rsidR="000B7997" w:rsidRPr="007A57DF" w:rsidRDefault="000B7997" w:rsidP="000B7997">
      <w:pPr>
        <w:pStyle w:val="Textoindependiente"/>
        <w:ind w:left="142"/>
        <w:rPr>
          <w:rFonts w:ascii="Trebuchet MS" w:hAnsi="Trebuchet MS"/>
          <w:sz w:val="24"/>
          <w:szCs w:val="24"/>
          <w:lang w:val="es-CO"/>
        </w:rPr>
      </w:pPr>
    </w:p>
    <w:p w:rsidR="000B7997" w:rsidRPr="007A57DF" w:rsidRDefault="000B7997" w:rsidP="000B7997">
      <w:pPr>
        <w:pStyle w:val="Textoindependiente"/>
        <w:spacing w:before="6"/>
        <w:rPr>
          <w:rFonts w:ascii="Trebuchet MS" w:hAnsi="Trebuchet MS"/>
          <w:sz w:val="24"/>
          <w:szCs w:val="24"/>
          <w:lang w:val="es-CO"/>
        </w:rPr>
      </w:pPr>
    </w:p>
    <w:p w:rsidR="000B7997" w:rsidRPr="007A57DF" w:rsidRDefault="000B7997" w:rsidP="000B7997">
      <w:pPr>
        <w:pStyle w:val="Heading1"/>
        <w:ind w:left="995"/>
        <w:rPr>
          <w:rFonts w:ascii="Trebuchet MS" w:hAnsi="Trebuchet MS"/>
          <w:sz w:val="24"/>
          <w:szCs w:val="24"/>
          <w:lang w:val="es-CO"/>
        </w:rPr>
      </w:pPr>
      <w:bookmarkStart w:id="28" w:name="CAPÍTULO_VIII"/>
      <w:bookmarkStart w:id="29" w:name="_bookmark15"/>
      <w:bookmarkEnd w:id="28"/>
      <w:bookmarkEnd w:id="29"/>
      <w:r w:rsidRPr="007A57DF">
        <w:rPr>
          <w:rFonts w:ascii="Trebuchet MS" w:hAnsi="Trebuchet MS"/>
          <w:sz w:val="24"/>
          <w:szCs w:val="24"/>
          <w:lang w:val="es-CO"/>
        </w:rPr>
        <w:t>CAPÍTULO VIII</w:t>
      </w:r>
    </w:p>
    <w:p w:rsidR="000B7997" w:rsidRPr="007A57DF" w:rsidRDefault="000B7997" w:rsidP="000B7997">
      <w:pPr>
        <w:pStyle w:val="Textoindependiente"/>
        <w:spacing w:before="5"/>
        <w:rPr>
          <w:rFonts w:ascii="Trebuchet MS" w:hAnsi="Trebuchet MS"/>
          <w:b/>
          <w:sz w:val="24"/>
          <w:szCs w:val="24"/>
          <w:lang w:val="es-CO"/>
        </w:rPr>
      </w:pPr>
    </w:p>
    <w:p w:rsidR="000B7997" w:rsidRPr="007A57DF" w:rsidRDefault="000B7997" w:rsidP="000B7997">
      <w:pPr>
        <w:pStyle w:val="Heading2"/>
        <w:rPr>
          <w:rFonts w:ascii="Trebuchet MS" w:hAnsi="Trebuchet MS"/>
          <w:sz w:val="24"/>
          <w:szCs w:val="24"/>
          <w:lang w:val="es-CO"/>
        </w:rPr>
      </w:pPr>
      <w:bookmarkStart w:id="30" w:name="DE_LA_MATRICULA"/>
      <w:bookmarkStart w:id="31" w:name="_bookmark16"/>
      <w:bookmarkEnd w:id="30"/>
      <w:bookmarkEnd w:id="31"/>
      <w:r w:rsidRPr="007A57DF">
        <w:rPr>
          <w:rFonts w:ascii="Trebuchet MS" w:hAnsi="Trebuchet MS"/>
          <w:sz w:val="24"/>
          <w:szCs w:val="24"/>
          <w:lang w:val="es-CO"/>
        </w:rPr>
        <w:t>DE LA MATRICULA</w:t>
      </w:r>
    </w:p>
    <w:p w:rsidR="000B7997" w:rsidRPr="007A57DF" w:rsidRDefault="000B7997" w:rsidP="000B7997">
      <w:pPr>
        <w:pStyle w:val="Textoindependiente"/>
        <w:spacing w:before="2"/>
        <w:rPr>
          <w:rFonts w:ascii="Trebuchet MS" w:hAnsi="Trebuchet MS"/>
          <w:b/>
          <w:i/>
          <w:sz w:val="24"/>
          <w:szCs w:val="24"/>
          <w:lang w:val="es-CO"/>
        </w:rPr>
      </w:pPr>
    </w:p>
    <w:p w:rsidR="000B7997" w:rsidRPr="007A57DF" w:rsidRDefault="000B7997" w:rsidP="000B7997">
      <w:pPr>
        <w:pStyle w:val="Textoindependiente"/>
        <w:ind w:left="120" w:right="118"/>
        <w:jc w:val="both"/>
        <w:rPr>
          <w:rFonts w:ascii="Trebuchet MS" w:hAnsi="Trebuchet MS"/>
          <w:sz w:val="24"/>
          <w:szCs w:val="24"/>
          <w:lang w:val="es-CO"/>
        </w:rPr>
      </w:pPr>
      <w:r w:rsidRPr="007A57DF">
        <w:rPr>
          <w:rFonts w:ascii="Trebuchet MS" w:hAnsi="Trebuchet MS"/>
          <w:b/>
          <w:sz w:val="24"/>
          <w:szCs w:val="24"/>
          <w:lang w:val="es-CO"/>
        </w:rPr>
        <w:t xml:space="preserve">ARTÍCULO 37. </w:t>
      </w:r>
      <w:r w:rsidRPr="007A57DF">
        <w:rPr>
          <w:rFonts w:ascii="Trebuchet MS" w:hAnsi="Trebuchet MS"/>
          <w:sz w:val="24"/>
          <w:szCs w:val="24"/>
          <w:lang w:val="es-CO"/>
        </w:rPr>
        <w:t>La matrícula es el acto individual por medio del cual una persona adquiere la calidad de estudiante en la Universidad, acepta las responsabilidades propias de los miembros de la comunidad universitaria y se compromete a obrar de acuerdo con la normatividad institucional.</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0"/>
        <w:jc w:val="both"/>
        <w:rPr>
          <w:rFonts w:ascii="Trebuchet MS" w:hAnsi="Trebuchet MS"/>
          <w:sz w:val="24"/>
          <w:szCs w:val="24"/>
          <w:lang w:val="es-CO"/>
        </w:rPr>
      </w:pPr>
      <w:r w:rsidRPr="007A57DF">
        <w:rPr>
          <w:rFonts w:ascii="Trebuchet MS" w:hAnsi="Trebuchet MS"/>
          <w:b/>
          <w:sz w:val="24"/>
          <w:szCs w:val="24"/>
          <w:lang w:val="es-CO"/>
        </w:rPr>
        <w:t xml:space="preserve">Parágrafo. </w:t>
      </w:r>
      <w:r w:rsidRPr="007A57DF">
        <w:rPr>
          <w:rFonts w:ascii="Trebuchet MS" w:hAnsi="Trebuchet MS"/>
          <w:sz w:val="24"/>
          <w:szCs w:val="24"/>
          <w:lang w:val="es-CO"/>
        </w:rPr>
        <w:t>Al matricularse en la UFPS, el estudiante se compromete formalmente a cumplir y respetar los Estatutos y Reglamentos de la Institución, y a obedecer sus normas académicas, administrativas y disciplinarias.</w:t>
      </w:r>
    </w:p>
    <w:p w:rsidR="000B7997" w:rsidRDefault="000B7997" w:rsidP="000B7997">
      <w:pPr>
        <w:pStyle w:val="Textoindependiente"/>
        <w:rPr>
          <w:rFonts w:ascii="Trebuchet MS" w:hAnsi="Trebuchet MS"/>
          <w:sz w:val="24"/>
          <w:szCs w:val="24"/>
          <w:lang w:val="es-CO"/>
        </w:rPr>
      </w:pPr>
    </w:p>
    <w:p w:rsidR="00E029DF" w:rsidRDefault="00E029DF" w:rsidP="000B7997">
      <w:pPr>
        <w:pStyle w:val="Textoindependiente"/>
        <w:rPr>
          <w:rFonts w:ascii="Trebuchet MS" w:hAnsi="Trebuchet MS"/>
          <w:sz w:val="24"/>
          <w:szCs w:val="24"/>
          <w:lang w:val="es-CO"/>
        </w:rPr>
      </w:pPr>
    </w:p>
    <w:p w:rsidR="00E029DF" w:rsidRDefault="00E029DF" w:rsidP="000B7997">
      <w:pPr>
        <w:pStyle w:val="Textoindependiente"/>
        <w:rPr>
          <w:rFonts w:ascii="Trebuchet MS" w:hAnsi="Trebuchet MS"/>
          <w:sz w:val="24"/>
          <w:szCs w:val="24"/>
          <w:lang w:val="es-CO"/>
        </w:rPr>
      </w:pPr>
    </w:p>
    <w:p w:rsidR="00E029DF" w:rsidRPr="007A57DF" w:rsidRDefault="00E029DF"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6"/>
        <w:jc w:val="both"/>
        <w:rPr>
          <w:rFonts w:ascii="Trebuchet MS" w:hAnsi="Trebuchet MS"/>
          <w:sz w:val="24"/>
          <w:szCs w:val="24"/>
          <w:lang w:val="es-CO"/>
        </w:rPr>
      </w:pPr>
      <w:r w:rsidRPr="007A57DF">
        <w:rPr>
          <w:rFonts w:ascii="Trebuchet MS" w:hAnsi="Trebuchet MS"/>
          <w:b/>
          <w:sz w:val="24"/>
          <w:szCs w:val="24"/>
          <w:lang w:val="es-CO"/>
        </w:rPr>
        <w:t xml:space="preserve">ARTÍCULO 38. </w:t>
      </w:r>
      <w:r w:rsidRPr="007A57DF">
        <w:rPr>
          <w:rFonts w:ascii="Trebuchet MS" w:hAnsi="Trebuchet MS"/>
          <w:sz w:val="24"/>
          <w:szCs w:val="24"/>
          <w:lang w:val="es-CO"/>
        </w:rPr>
        <w:t>Para realizar la matrícula, el estudiante entregará, en la Oficina de la División  de Postgrados y Educación Continuada, los siguientes</w:t>
      </w:r>
      <w:r w:rsidRPr="007A57DF">
        <w:rPr>
          <w:rFonts w:ascii="Trebuchet MS" w:hAnsi="Trebuchet MS"/>
          <w:spacing w:val="-20"/>
          <w:sz w:val="24"/>
          <w:szCs w:val="24"/>
          <w:lang w:val="es-CO"/>
        </w:rPr>
        <w:t xml:space="preserve"> </w:t>
      </w:r>
      <w:r w:rsidRPr="007A57DF">
        <w:rPr>
          <w:rFonts w:ascii="Trebuchet MS" w:hAnsi="Trebuchet MS"/>
          <w:sz w:val="24"/>
          <w:szCs w:val="24"/>
          <w:lang w:val="es-CO"/>
        </w:rPr>
        <w:t>documentos:</w:t>
      </w:r>
    </w:p>
    <w:p w:rsidR="000B7997" w:rsidRPr="007A57DF" w:rsidRDefault="000B7997" w:rsidP="000B7997">
      <w:pPr>
        <w:pStyle w:val="Prrafodelista"/>
        <w:numPr>
          <w:ilvl w:val="0"/>
          <w:numId w:val="8"/>
        </w:numPr>
        <w:tabs>
          <w:tab w:val="left" w:pos="480"/>
        </w:tabs>
        <w:spacing w:line="252" w:lineRule="exact"/>
        <w:jc w:val="both"/>
        <w:rPr>
          <w:rFonts w:ascii="Trebuchet MS" w:hAnsi="Trebuchet MS"/>
          <w:sz w:val="24"/>
          <w:szCs w:val="24"/>
          <w:lang w:val="es-CO"/>
        </w:rPr>
      </w:pPr>
      <w:r w:rsidRPr="007A57DF">
        <w:rPr>
          <w:rFonts w:ascii="Trebuchet MS" w:hAnsi="Trebuchet MS"/>
          <w:sz w:val="24"/>
          <w:szCs w:val="24"/>
          <w:lang w:val="es-CO"/>
        </w:rPr>
        <w:t>Formulario de matrícula debidamente</w:t>
      </w:r>
      <w:r w:rsidRPr="007A57DF">
        <w:rPr>
          <w:rFonts w:ascii="Trebuchet MS" w:hAnsi="Trebuchet MS"/>
          <w:spacing w:val="-19"/>
          <w:sz w:val="24"/>
          <w:szCs w:val="24"/>
          <w:lang w:val="es-CO"/>
        </w:rPr>
        <w:t xml:space="preserve"> </w:t>
      </w:r>
      <w:r w:rsidRPr="007A57DF">
        <w:rPr>
          <w:rFonts w:ascii="Trebuchet MS" w:hAnsi="Trebuchet MS"/>
          <w:sz w:val="24"/>
          <w:szCs w:val="24"/>
          <w:lang w:val="es-CO"/>
        </w:rPr>
        <w:t>diligenciado.</w:t>
      </w:r>
    </w:p>
    <w:p w:rsidR="000B7997" w:rsidRPr="007A57DF" w:rsidRDefault="000B7997" w:rsidP="000B7997">
      <w:pPr>
        <w:pStyle w:val="Prrafodelista"/>
        <w:numPr>
          <w:ilvl w:val="0"/>
          <w:numId w:val="8"/>
        </w:numPr>
        <w:tabs>
          <w:tab w:val="left" w:pos="480"/>
        </w:tabs>
        <w:spacing w:before="0" w:line="252" w:lineRule="exact"/>
        <w:jc w:val="both"/>
        <w:rPr>
          <w:rFonts w:ascii="Trebuchet MS" w:hAnsi="Trebuchet MS"/>
          <w:sz w:val="24"/>
          <w:szCs w:val="24"/>
          <w:lang w:val="es-CO"/>
        </w:rPr>
      </w:pPr>
      <w:r w:rsidRPr="007A57DF">
        <w:rPr>
          <w:rFonts w:ascii="Trebuchet MS" w:hAnsi="Trebuchet MS"/>
          <w:sz w:val="24"/>
          <w:szCs w:val="24"/>
          <w:lang w:val="es-CO"/>
        </w:rPr>
        <w:t>Comprobante de pago de matrícula y derechos</w:t>
      </w:r>
      <w:r w:rsidRPr="007A57DF">
        <w:rPr>
          <w:rFonts w:ascii="Trebuchet MS" w:hAnsi="Trebuchet MS"/>
          <w:spacing w:val="-19"/>
          <w:sz w:val="24"/>
          <w:szCs w:val="24"/>
          <w:lang w:val="es-CO"/>
        </w:rPr>
        <w:t xml:space="preserve"> </w:t>
      </w:r>
      <w:r w:rsidRPr="007A57DF">
        <w:rPr>
          <w:rFonts w:ascii="Trebuchet MS" w:hAnsi="Trebuchet MS"/>
          <w:sz w:val="24"/>
          <w:szCs w:val="24"/>
          <w:lang w:val="es-CO"/>
        </w:rPr>
        <w:t>pecuniarios.</w:t>
      </w:r>
    </w:p>
    <w:p w:rsidR="000B7997" w:rsidRPr="007A57DF" w:rsidRDefault="000B7997" w:rsidP="000B7997">
      <w:pPr>
        <w:spacing w:line="252" w:lineRule="exact"/>
        <w:jc w:val="both"/>
        <w:rPr>
          <w:rFonts w:ascii="Trebuchet MS" w:hAnsi="Trebuchet MS"/>
          <w:sz w:val="24"/>
          <w:szCs w:val="24"/>
          <w:lang w:val="es-CO"/>
        </w:rPr>
        <w:sectPr w:rsidR="000B7997" w:rsidRPr="007A57DF">
          <w:type w:val="continuous"/>
          <w:pgSz w:w="12240" w:h="20160"/>
          <w:pgMar w:top="1700" w:right="1020" w:bottom="280" w:left="1300" w:header="720" w:footer="720" w:gutter="0"/>
          <w:cols w:space="720"/>
        </w:sectPr>
      </w:pPr>
    </w:p>
    <w:p w:rsidR="000B7997" w:rsidRPr="007A57DF" w:rsidRDefault="000B7997" w:rsidP="000B7997">
      <w:pPr>
        <w:pStyle w:val="Prrafodelista"/>
        <w:numPr>
          <w:ilvl w:val="1"/>
          <w:numId w:val="8"/>
        </w:numPr>
        <w:tabs>
          <w:tab w:val="left" w:pos="620"/>
        </w:tabs>
        <w:spacing w:before="0" w:line="252" w:lineRule="exact"/>
        <w:jc w:val="both"/>
        <w:rPr>
          <w:rFonts w:ascii="Trebuchet MS" w:hAnsi="Trebuchet MS"/>
          <w:sz w:val="24"/>
          <w:szCs w:val="24"/>
          <w:lang w:val="es-CO"/>
        </w:rPr>
      </w:pPr>
      <w:r w:rsidRPr="007A57DF">
        <w:rPr>
          <w:rFonts w:ascii="Trebuchet MS" w:hAnsi="Trebuchet MS"/>
          <w:sz w:val="24"/>
          <w:szCs w:val="24"/>
          <w:lang w:val="es-CO"/>
        </w:rPr>
        <w:lastRenderedPageBreak/>
        <w:t>Carta de aceptación al programa expedida por el director del</w:t>
      </w:r>
      <w:r w:rsidRPr="007A57DF">
        <w:rPr>
          <w:rFonts w:ascii="Trebuchet MS" w:hAnsi="Trebuchet MS"/>
          <w:spacing w:val="-25"/>
          <w:sz w:val="24"/>
          <w:szCs w:val="24"/>
          <w:lang w:val="es-CO"/>
        </w:rPr>
        <w:t xml:space="preserve"> </w:t>
      </w:r>
      <w:r w:rsidRPr="007A57DF">
        <w:rPr>
          <w:rFonts w:ascii="Trebuchet MS" w:hAnsi="Trebuchet MS"/>
          <w:sz w:val="24"/>
          <w:szCs w:val="24"/>
          <w:lang w:val="es-CO"/>
        </w:rPr>
        <w:t>programa.</w:t>
      </w:r>
    </w:p>
    <w:p w:rsidR="000B7997" w:rsidRPr="007A57DF" w:rsidRDefault="000B7997" w:rsidP="000B7997">
      <w:pPr>
        <w:pStyle w:val="Prrafodelista"/>
        <w:numPr>
          <w:ilvl w:val="1"/>
          <w:numId w:val="8"/>
        </w:numPr>
        <w:tabs>
          <w:tab w:val="left" w:pos="619"/>
          <w:tab w:val="left" w:pos="620"/>
        </w:tabs>
        <w:spacing w:before="10"/>
        <w:ind w:right="110"/>
        <w:rPr>
          <w:rFonts w:ascii="Trebuchet MS" w:hAnsi="Trebuchet MS"/>
          <w:i/>
          <w:sz w:val="24"/>
          <w:szCs w:val="24"/>
          <w:lang w:val="es-CO"/>
        </w:rPr>
      </w:pPr>
      <w:r w:rsidRPr="007A57DF">
        <w:rPr>
          <w:rFonts w:ascii="Trebuchet MS" w:hAnsi="Trebuchet MS"/>
          <w:sz w:val="24"/>
          <w:szCs w:val="24"/>
          <w:lang w:val="es-CO"/>
        </w:rPr>
        <w:t>Formato de matrícula con las asignaturas que el estudiante va a cursar, autorizado por el director del Programa.</w:t>
      </w:r>
    </w:p>
    <w:p w:rsidR="000B7997" w:rsidRPr="007A57DF" w:rsidRDefault="000B7997" w:rsidP="000B7997">
      <w:pPr>
        <w:pStyle w:val="Prrafodelista"/>
        <w:tabs>
          <w:tab w:val="left" w:pos="619"/>
          <w:tab w:val="left" w:pos="620"/>
        </w:tabs>
        <w:spacing w:before="10"/>
        <w:ind w:left="620" w:right="110" w:firstLine="0"/>
        <w:rPr>
          <w:rFonts w:ascii="Trebuchet MS" w:hAnsi="Trebuchet MS"/>
          <w:sz w:val="24"/>
          <w:szCs w:val="24"/>
          <w:lang w:val="es-CO"/>
        </w:rPr>
      </w:pPr>
    </w:p>
    <w:p w:rsidR="000B7997" w:rsidRPr="00E029DF" w:rsidRDefault="000B7997" w:rsidP="000B7997">
      <w:pPr>
        <w:rPr>
          <w:rFonts w:ascii="Trebuchet MS" w:hAnsi="Trebuchet MS"/>
          <w:sz w:val="24"/>
          <w:szCs w:val="24"/>
          <w:highlight w:val="cyan"/>
          <w:lang w:val="es-CO"/>
        </w:rPr>
      </w:pPr>
      <w:r w:rsidRPr="00E029DF">
        <w:rPr>
          <w:rFonts w:ascii="Trebuchet MS" w:hAnsi="Trebuchet MS"/>
          <w:b/>
          <w:sz w:val="24"/>
          <w:szCs w:val="24"/>
          <w:highlight w:val="cyan"/>
          <w:lang w:val="es-CO"/>
        </w:rPr>
        <w:t xml:space="preserve">Parágrafo 1. </w:t>
      </w:r>
      <w:r w:rsidRPr="00E029DF">
        <w:rPr>
          <w:rFonts w:ascii="Trebuchet MS" w:hAnsi="Trebuchet MS"/>
          <w:sz w:val="24"/>
          <w:szCs w:val="24"/>
          <w:highlight w:val="cyan"/>
          <w:lang w:val="es-CO"/>
        </w:rPr>
        <w:t>Además de los requisitos generales establecidos por el presente reglamento. Los estudiantes extranjeros de programas presenciales deben presentar cedula de residente y/o visa de estudiante y demás requisitos que la normatividad vigente exija para tales fines.</w:t>
      </w:r>
    </w:p>
    <w:p w:rsidR="000B7997" w:rsidRPr="00E029DF" w:rsidRDefault="000B7997" w:rsidP="000B7997">
      <w:pPr>
        <w:rPr>
          <w:rFonts w:ascii="Trebuchet MS" w:hAnsi="Trebuchet MS"/>
          <w:sz w:val="24"/>
          <w:szCs w:val="24"/>
          <w:highlight w:val="cyan"/>
          <w:lang w:val="es-CO"/>
        </w:rPr>
      </w:pPr>
    </w:p>
    <w:p w:rsidR="000B7997" w:rsidRPr="00E029DF" w:rsidRDefault="000B7997" w:rsidP="000B7997">
      <w:pPr>
        <w:rPr>
          <w:rFonts w:ascii="Trebuchet MS" w:hAnsi="Trebuchet MS"/>
          <w:sz w:val="24"/>
          <w:szCs w:val="24"/>
          <w:highlight w:val="cyan"/>
          <w:lang w:val="es-CO"/>
        </w:rPr>
      </w:pPr>
      <w:r w:rsidRPr="00E029DF">
        <w:rPr>
          <w:rFonts w:ascii="Trebuchet MS" w:hAnsi="Trebuchet MS"/>
          <w:b/>
          <w:sz w:val="24"/>
          <w:szCs w:val="24"/>
          <w:highlight w:val="cyan"/>
          <w:lang w:val="es-CO"/>
        </w:rPr>
        <w:t>Parágrafo 2.</w:t>
      </w:r>
      <w:r w:rsidRPr="00E029DF">
        <w:rPr>
          <w:rFonts w:ascii="Trebuchet MS" w:hAnsi="Trebuchet MS"/>
          <w:sz w:val="24"/>
          <w:szCs w:val="24"/>
          <w:highlight w:val="cyan"/>
          <w:lang w:val="es-CO"/>
        </w:rPr>
        <w:t xml:space="preserve"> Los estudiantes que posean títulos expedidos por universidades extranjeras, deberán presentarlos debidamente legalizados, según las normas establecidas.</w:t>
      </w:r>
    </w:p>
    <w:p w:rsidR="000B7997" w:rsidRPr="00E029DF" w:rsidRDefault="000B7997" w:rsidP="000B7997">
      <w:pPr>
        <w:rPr>
          <w:rFonts w:ascii="Trebuchet MS" w:hAnsi="Trebuchet MS"/>
          <w:sz w:val="24"/>
          <w:szCs w:val="24"/>
          <w:highlight w:val="cyan"/>
          <w:lang w:val="es-CO"/>
        </w:rPr>
      </w:pPr>
    </w:p>
    <w:p w:rsidR="000B7997" w:rsidRPr="00E029DF" w:rsidRDefault="000B7997" w:rsidP="000B7997">
      <w:pPr>
        <w:rPr>
          <w:rFonts w:ascii="Trebuchet MS" w:hAnsi="Trebuchet MS"/>
          <w:sz w:val="24"/>
          <w:szCs w:val="24"/>
          <w:highlight w:val="cyan"/>
          <w:lang w:val="es-CO"/>
        </w:rPr>
      </w:pPr>
      <w:r w:rsidRPr="00E029DF">
        <w:rPr>
          <w:rFonts w:ascii="Trebuchet MS" w:hAnsi="Trebuchet MS"/>
          <w:b/>
          <w:sz w:val="24"/>
          <w:szCs w:val="24"/>
          <w:highlight w:val="cyan"/>
          <w:lang w:val="es-CO"/>
        </w:rPr>
        <w:t>Parágrafo 3.</w:t>
      </w:r>
      <w:r w:rsidRPr="00E029DF">
        <w:rPr>
          <w:rFonts w:ascii="Trebuchet MS" w:hAnsi="Trebuchet MS"/>
          <w:sz w:val="24"/>
          <w:szCs w:val="24"/>
          <w:highlight w:val="cyan"/>
          <w:lang w:val="es-CO"/>
        </w:rPr>
        <w:t xml:space="preserve"> Para los estudiantes que accedan a programas académicos en salud, deben presentar copia de carnet de afiliación al sistema de Seguridad Social de Salud y Riesgos.</w:t>
      </w:r>
    </w:p>
    <w:p w:rsidR="000B7997" w:rsidRPr="00E029DF" w:rsidRDefault="000B7997" w:rsidP="000B7997">
      <w:pPr>
        <w:rPr>
          <w:rFonts w:ascii="Trebuchet MS" w:hAnsi="Trebuchet MS"/>
          <w:b/>
          <w:sz w:val="24"/>
          <w:szCs w:val="24"/>
          <w:highlight w:val="cyan"/>
          <w:lang w:val="es-CO"/>
        </w:rPr>
      </w:pPr>
    </w:p>
    <w:p w:rsidR="000B7997" w:rsidRPr="00E029DF" w:rsidRDefault="000B7997" w:rsidP="000B7997">
      <w:pPr>
        <w:rPr>
          <w:rFonts w:ascii="Trebuchet MS" w:hAnsi="Trebuchet MS"/>
          <w:sz w:val="24"/>
          <w:szCs w:val="24"/>
          <w:highlight w:val="cyan"/>
          <w:lang w:val="es-CO"/>
        </w:rPr>
      </w:pPr>
      <w:r w:rsidRPr="00E029DF">
        <w:rPr>
          <w:rFonts w:ascii="Trebuchet MS" w:hAnsi="Trebuchet MS"/>
          <w:b/>
          <w:sz w:val="24"/>
          <w:szCs w:val="24"/>
          <w:highlight w:val="cyan"/>
          <w:lang w:val="es-CO"/>
        </w:rPr>
        <w:t>Parágrafo 4.</w:t>
      </w:r>
      <w:r w:rsidRPr="00E029DF">
        <w:rPr>
          <w:rFonts w:ascii="Trebuchet MS" w:hAnsi="Trebuchet MS"/>
          <w:sz w:val="24"/>
          <w:szCs w:val="24"/>
          <w:highlight w:val="cyan"/>
          <w:lang w:val="es-CO"/>
        </w:rPr>
        <w:t xml:space="preserve"> En los programas de postgrado virtuales, la matricula se hace efectiva en cuanto se reciba electrónicamente en la UFPS  el formulario de matricula debidamente diligenciado y comprobante de pago de matrícula y derechos pecuniarios, que pueden ser mediante transferencia bancaria.</w:t>
      </w:r>
    </w:p>
    <w:p w:rsidR="000B7997" w:rsidRPr="00E029DF" w:rsidRDefault="000B7997" w:rsidP="000B7997">
      <w:pPr>
        <w:rPr>
          <w:rFonts w:ascii="Trebuchet MS" w:hAnsi="Trebuchet MS"/>
          <w:b/>
          <w:sz w:val="24"/>
          <w:szCs w:val="24"/>
          <w:highlight w:val="cyan"/>
          <w:lang w:val="es-CO"/>
        </w:rPr>
      </w:pPr>
    </w:p>
    <w:p w:rsidR="000B7997" w:rsidRPr="007A57DF" w:rsidRDefault="000B7997" w:rsidP="000B7997">
      <w:pPr>
        <w:rPr>
          <w:rFonts w:ascii="Trebuchet MS" w:hAnsi="Trebuchet MS"/>
          <w:sz w:val="24"/>
          <w:szCs w:val="24"/>
          <w:lang w:val="es-CO"/>
        </w:rPr>
      </w:pPr>
      <w:r w:rsidRPr="00E029DF">
        <w:rPr>
          <w:rFonts w:ascii="Trebuchet MS" w:hAnsi="Trebuchet MS"/>
          <w:b/>
          <w:sz w:val="24"/>
          <w:szCs w:val="24"/>
          <w:highlight w:val="cyan"/>
          <w:lang w:val="es-CO"/>
        </w:rPr>
        <w:t>Parágrafo 5.</w:t>
      </w:r>
      <w:r w:rsidRPr="00E029DF">
        <w:rPr>
          <w:rFonts w:ascii="Trebuchet MS" w:hAnsi="Trebuchet MS"/>
          <w:sz w:val="24"/>
          <w:szCs w:val="24"/>
          <w:highlight w:val="cyan"/>
          <w:lang w:val="es-CO"/>
        </w:rPr>
        <w:t xml:space="preserve"> Los estudiantes de primer semestre en programas virtuales deben  realizar el curso de inducción a la tecnología y aprendizaje mediados por TIC.</w:t>
      </w:r>
      <w:r w:rsidR="00E029DF">
        <w:rPr>
          <w:rFonts w:ascii="Trebuchet MS" w:hAnsi="Trebuchet MS"/>
          <w:sz w:val="24"/>
          <w:szCs w:val="24"/>
          <w:lang w:val="es-CO"/>
        </w:rPr>
        <w:t xml:space="preserve"> </w:t>
      </w:r>
      <w:proofErr w:type="gramStart"/>
      <w:r w:rsidR="00E029DF" w:rsidRPr="00C44F54">
        <w:rPr>
          <w:rFonts w:ascii="Arial" w:hAnsi="Arial" w:cs="Arial"/>
          <w:color w:val="000000"/>
          <w:sz w:val="24"/>
          <w:szCs w:val="24"/>
          <w:highlight w:val="green"/>
          <w:lang w:val="es-CO" w:eastAsia="es-CO"/>
        </w:rPr>
        <w:t>.(</w:t>
      </w:r>
      <w:proofErr w:type="gramEnd"/>
      <w:r w:rsidR="00E029DF" w:rsidRPr="00C44F54">
        <w:rPr>
          <w:rFonts w:ascii="Arial" w:hAnsi="Arial" w:cs="Arial"/>
          <w:color w:val="000000"/>
          <w:sz w:val="24"/>
          <w:szCs w:val="24"/>
          <w:highlight w:val="green"/>
          <w:lang w:val="es-CO" w:eastAsia="es-CO"/>
        </w:rPr>
        <w:t>Acuerdo 045_2015</w:t>
      </w:r>
      <w:r w:rsidR="00FA7086" w:rsidRPr="00C44F54">
        <w:rPr>
          <w:rFonts w:ascii="Arial" w:hAnsi="Arial" w:cs="Arial"/>
          <w:color w:val="000000"/>
          <w:sz w:val="24"/>
          <w:szCs w:val="24"/>
          <w:highlight w:val="green"/>
          <w:lang w:val="es-CO" w:eastAsia="es-CO"/>
        </w:rPr>
        <w:t>)</w:t>
      </w:r>
    </w:p>
    <w:p w:rsidR="000B7997" w:rsidRPr="007A57DF" w:rsidRDefault="000B7997" w:rsidP="000B7997">
      <w:pPr>
        <w:pStyle w:val="Prrafodelista"/>
        <w:tabs>
          <w:tab w:val="left" w:pos="619"/>
          <w:tab w:val="left" w:pos="620"/>
        </w:tabs>
        <w:spacing w:before="10"/>
        <w:ind w:left="620" w:right="110" w:firstLine="0"/>
        <w:rPr>
          <w:rFonts w:ascii="Trebuchet MS" w:hAnsi="Trebuchet MS"/>
          <w:i/>
          <w:sz w:val="24"/>
          <w:szCs w:val="24"/>
          <w:lang w:val="es-CO"/>
        </w:rPr>
      </w:pP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1"/>
        <w:jc w:val="both"/>
        <w:rPr>
          <w:rFonts w:ascii="Trebuchet MS" w:hAnsi="Trebuchet MS"/>
          <w:sz w:val="24"/>
          <w:szCs w:val="24"/>
          <w:lang w:val="es-CO"/>
        </w:rPr>
      </w:pPr>
      <w:r w:rsidRPr="007A57DF">
        <w:rPr>
          <w:rFonts w:ascii="Trebuchet MS" w:hAnsi="Trebuchet MS"/>
          <w:b/>
          <w:sz w:val="24"/>
          <w:szCs w:val="24"/>
          <w:lang w:val="es-CO"/>
        </w:rPr>
        <w:t xml:space="preserve">ARTÍCULO 39. </w:t>
      </w:r>
      <w:r w:rsidRPr="007A57DF">
        <w:rPr>
          <w:rFonts w:ascii="Trebuchet MS" w:hAnsi="Trebuchet MS"/>
          <w:sz w:val="24"/>
          <w:szCs w:val="24"/>
          <w:lang w:val="es-CO"/>
        </w:rPr>
        <w:t>El estudiante deberá renovar la matrícula al inicio de cada periodo académico. Para ello debe presentar en la División de Postgrados y Educación Continuada los siguientes documentos:</w:t>
      </w:r>
    </w:p>
    <w:p w:rsidR="000B7997" w:rsidRPr="007A57DF" w:rsidRDefault="000B7997" w:rsidP="000B7997">
      <w:pPr>
        <w:pStyle w:val="Prrafodelista"/>
        <w:numPr>
          <w:ilvl w:val="2"/>
          <w:numId w:val="8"/>
        </w:numPr>
        <w:tabs>
          <w:tab w:val="left" w:pos="979"/>
          <w:tab w:val="left" w:pos="980"/>
        </w:tabs>
        <w:spacing w:line="252" w:lineRule="exact"/>
        <w:rPr>
          <w:rFonts w:ascii="Trebuchet MS" w:hAnsi="Trebuchet MS"/>
          <w:sz w:val="24"/>
          <w:szCs w:val="24"/>
          <w:lang w:val="es-CO"/>
        </w:rPr>
      </w:pPr>
      <w:r w:rsidRPr="007A57DF">
        <w:rPr>
          <w:rFonts w:ascii="Trebuchet MS" w:hAnsi="Trebuchet MS"/>
          <w:sz w:val="24"/>
          <w:szCs w:val="24"/>
          <w:lang w:val="es-CO"/>
        </w:rPr>
        <w:t>Comprobante de pago de matrícula y derechos</w:t>
      </w:r>
      <w:r w:rsidRPr="007A57DF">
        <w:rPr>
          <w:rFonts w:ascii="Trebuchet MS" w:hAnsi="Trebuchet MS"/>
          <w:spacing w:val="-17"/>
          <w:sz w:val="24"/>
          <w:szCs w:val="24"/>
          <w:lang w:val="es-CO"/>
        </w:rPr>
        <w:t xml:space="preserve"> </w:t>
      </w:r>
      <w:r w:rsidRPr="007A57DF">
        <w:rPr>
          <w:rFonts w:ascii="Trebuchet MS" w:hAnsi="Trebuchet MS"/>
          <w:sz w:val="24"/>
          <w:szCs w:val="24"/>
          <w:lang w:val="es-CO"/>
        </w:rPr>
        <w:t>pecuniarios</w:t>
      </w:r>
    </w:p>
    <w:p w:rsidR="000B7997" w:rsidRPr="007A57DF" w:rsidRDefault="000B7997" w:rsidP="000B7997">
      <w:pPr>
        <w:pStyle w:val="Prrafodelista"/>
        <w:numPr>
          <w:ilvl w:val="2"/>
          <w:numId w:val="8"/>
        </w:numPr>
        <w:tabs>
          <w:tab w:val="left" w:pos="979"/>
          <w:tab w:val="left" w:pos="980"/>
        </w:tabs>
        <w:spacing w:before="0"/>
        <w:ind w:right="116"/>
        <w:rPr>
          <w:rFonts w:ascii="Trebuchet MS" w:hAnsi="Trebuchet MS"/>
          <w:sz w:val="24"/>
          <w:szCs w:val="24"/>
          <w:lang w:val="es-CO"/>
        </w:rPr>
      </w:pPr>
      <w:r w:rsidRPr="007A57DF">
        <w:rPr>
          <w:rFonts w:ascii="Trebuchet MS" w:hAnsi="Trebuchet MS"/>
          <w:sz w:val="24"/>
          <w:szCs w:val="24"/>
          <w:lang w:val="es-CO"/>
        </w:rPr>
        <w:t>Formato de matrícula con las asignaturas que el estudiante va a cursar, autorizado por el director del Programa.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20"/>
        <w:jc w:val="both"/>
        <w:rPr>
          <w:rFonts w:ascii="Trebuchet MS" w:hAnsi="Trebuchet MS"/>
          <w:sz w:val="24"/>
          <w:szCs w:val="24"/>
          <w:lang w:val="es-CO"/>
        </w:rPr>
      </w:pPr>
      <w:r w:rsidRPr="007A57DF">
        <w:rPr>
          <w:rFonts w:ascii="Trebuchet MS" w:hAnsi="Trebuchet MS"/>
          <w:b/>
          <w:sz w:val="24"/>
          <w:szCs w:val="24"/>
          <w:lang w:val="es-CO"/>
        </w:rPr>
        <w:t xml:space="preserve">Parágrafo. </w:t>
      </w:r>
      <w:r w:rsidRPr="007A57DF">
        <w:rPr>
          <w:rFonts w:ascii="Trebuchet MS" w:hAnsi="Trebuchet MS"/>
          <w:sz w:val="24"/>
          <w:szCs w:val="24"/>
          <w:lang w:val="es-CO"/>
        </w:rPr>
        <w:t>En cada semestre académico, los estudiantes podrán tomar los cursos del programa respectivo, solamente después de haber asentado formalmente su matrícula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4"/>
        <w:jc w:val="both"/>
        <w:rPr>
          <w:rFonts w:ascii="Trebuchet MS" w:hAnsi="Trebuchet MS"/>
          <w:sz w:val="24"/>
          <w:szCs w:val="24"/>
          <w:lang w:val="es-CO"/>
        </w:rPr>
      </w:pPr>
      <w:r w:rsidRPr="007A57DF">
        <w:rPr>
          <w:rFonts w:ascii="Trebuchet MS" w:hAnsi="Trebuchet MS"/>
          <w:b/>
          <w:sz w:val="24"/>
          <w:szCs w:val="24"/>
          <w:lang w:val="es-CO"/>
        </w:rPr>
        <w:t xml:space="preserve">ARTÍCULO 40. </w:t>
      </w:r>
      <w:r w:rsidRPr="007A57DF">
        <w:rPr>
          <w:rFonts w:ascii="Trebuchet MS" w:hAnsi="Trebuchet MS"/>
          <w:sz w:val="24"/>
          <w:szCs w:val="24"/>
          <w:lang w:val="es-CO"/>
        </w:rPr>
        <w:t>Los planes de estudio y sus modificaciones serán aprobados por el Consejo Académico, previo concepto favorable del Consejo de Facultad.</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20"/>
        <w:jc w:val="both"/>
        <w:rPr>
          <w:rFonts w:ascii="Trebuchet MS" w:hAnsi="Trebuchet MS"/>
          <w:sz w:val="24"/>
          <w:szCs w:val="24"/>
          <w:lang w:val="es-CO"/>
        </w:rPr>
      </w:pPr>
      <w:r w:rsidRPr="007A57DF">
        <w:rPr>
          <w:rFonts w:ascii="Trebuchet MS" w:hAnsi="Trebuchet MS"/>
          <w:b/>
          <w:sz w:val="24"/>
          <w:szCs w:val="24"/>
          <w:lang w:val="es-CO"/>
        </w:rPr>
        <w:t xml:space="preserve">ARTÍCULO 41. </w:t>
      </w:r>
      <w:r w:rsidRPr="007A57DF">
        <w:rPr>
          <w:rFonts w:ascii="Trebuchet MS" w:hAnsi="Trebuchet MS"/>
          <w:sz w:val="24"/>
          <w:szCs w:val="24"/>
          <w:lang w:val="es-CO"/>
        </w:rPr>
        <w:t>El procedimiento administrativo de matrícula se llevará a cabo en las fechas señaladas, de acuerdo con las normas oficiales de matrícula establecidas por la Vice-rectoría Asistente de Estudios y el calendario académico aprobado para cada programa</w:t>
      </w:r>
    </w:p>
    <w:p w:rsidR="000B7997" w:rsidRPr="007A57DF" w:rsidRDefault="000B7997" w:rsidP="000B7997">
      <w:pPr>
        <w:pStyle w:val="Textoindependiente"/>
        <w:rPr>
          <w:rFonts w:ascii="Trebuchet MS" w:hAnsi="Trebuchet MS"/>
          <w:sz w:val="24"/>
          <w:szCs w:val="24"/>
          <w:lang w:val="es-CO"/>
        </w:rPr>
      </w:pPr>
    </w:p>
    <w:p w:rsidR="000B7997" w:rsidRPr="007A57DF" w:rsidRDefault="005A51EB" w:rsidP="000B7997">
      <w:pPr>
        <w:pStyle w:val="Textoindependiente"/>
        <w:ind w:left="260" w:right="118"/>
        <w:jc w:val="both"/>
        <w:rPr>
          <w:rFonts w:ascii="Trebuchet MS" w:hAnsi="Trebuchet MS"/>
          <w:sz w:val="24"/>
          <w:szCs w:val="24"/>
          <w:lang w:val="es-CO"/>
        </w:rPr>
      </w:pPr>
      <w:r w:rsidRPr="005A51EB">
        <w:rPr>
          <w:rFonts w:ascii="Trebuchet MS" w:hAnsi="Trebuchet MS"/>
          <w:sz w:val="24"/>
          <w:szCs w:val="24"/>
        </w:rPr>
        <w:pict>
          <v:line id="_x0000_s1035" style="position:absolute;left:0;text-align:left;z-index:-251646976;mso-position-horizontal-relative:page" from="184.1pt,49.15pt" to="186.8pt,49.15pt" strokeweight=".6pt">
            <w10:wrap anchorx="page"/>
          </v:line>
        </w:pict>
      </w:r>
      <w:r w:rsidRPr="005A51EB">
        <w:rPr>
          <w:rFonts w:ascii="Trebuchet MS" w:hAnsi="Trebuchet MS"/>
          <w:sz w:val="24"/>
          <w:szCs w:val="24"/>
        </w:rPr>
        <w:pict>
          <v:line id="_x0000_s1028" style="position:absolute;left:0;text-align:left;z-index:251662336;mso-position-horizontal-relative:page" from="63.9pt,37.95pt" to="63.9pt,50.55pt" strokeweight=".1pt">
            <w10:wrap anchorx="page"/>
          </v:line>
        </w:pict>
      </w:r>
      <w:r w:rsidR="000B7997" w:rsidRPr="007A57DF">
        <w:rPr>
          <w:rFonts w:ascii="Trebuchet MS" w:hAnsi="Trebuchet MS"/>
          <w:b/>
          <w:sz w:val="24"/>
          <w:szCs w:val="24"/>
          <w:lang w:val="es-CO"/>
        </w:rPr>
        <w:t xml:space="preserve">ARTÍCULO 42. </w:t>
      </w:r>
      <w:r w:rsidR="000B7997" w:rsidRPr="007A57DF">
        <w:rPr>
          <w:rFonts w:ascii="Trebuchet MS" w:hAnsi="Trebuchet MS"/>
          <w:sz w:val="24"/>
          <w:szCs w:val="24"/>
          <w:lang w:val="es-CO"/>
        </w:rPr>
        <w:t>El valor a cancelar por matrícula y derechos pecuniarios del semestre académico lo fijará el Comité Curricular del programa; éste valor no podrá superar el equivalente a cuatro (4) salarios mínimos legales mensuales vigentes (SMMLV) para Especializaciones, cinco (5) SMMLV para maestrías y siete (7) SMMLV para doctorados.</w:t>
      </w:r>
    </w:p>
    <w:p w:rsidR="000B7997" w:rsidRPr="007A57DF" w:rsidRDefault="000B7997" w:rsidP="000B7997">
      <w:pPr>
        <w:pStyle w:val="Textoindependiente"/>
        <w:spacing w:before="8"/>
        <w:rPr>
          <w:rFonts w:ascii="Trebuchet MS" w:hAnsi="Trebuchet MS"/>
          <w:sz w:val="24"/>
          <w:szCs w:val="24"/>
          <w:lang w:val="es-CO"/>
        </w:rPr>
      </w:pPr>
    </w:p>
    <w:p w:rsidR="000B7997" w:rsidRPr="007A57DF" w:rsidRDefault="000B7997" w:rsidP="000B7997">
      <w:pPr>
        <w:pStyle w:val="Textoindependiente"/>
        <w:spacing w:before="72"/>
        <w:ind w:left="260" w:right="110"/>
        <w:jc w:val="both"/>
        <w:rPr>
          <w:rFonts w:ascii="Trebuchet MS" w:hAnsi="Trebuchet MS"/>
          <w:sz w:val="24"/>
          <w:szCs w:val="24"/>
          <w:lang w:val="es-CO"/>
        </w:rPr>
      </w:pPr>
      <w:r w:rsidRPr="007A57DF">
        <w:rPr>
          <w:rFonts w:ascii="Trebuchet MS" w:hAnsi="Trebuchet MS"/>
          <w:b/>
          <w:sz w:val="24"/>
          <w:szCs w:val="24"/>
          <w:lang w:val="es-CO"/>
        </w:rPr>
        <w:t>Parágrafo 1</w:t>
      </w:r>
      <w:r w:rsidRPr="007A57DF">
        <w:rPr>
          <w:rFonts w:ascii="Trebuchet MS" w:hAnsi="Trebuchet MS"/>
          <w:sz w:val="24"/>
          <w:szCs w:val="24"/>
          <w:lang w:val="es-CO"/>
        </w:rPr>
        <w:t>. Para programas de postgrado especiales y que se ajusten a políticas académicas de interés institucional, el Consejo Académico podrá reformular estos valores para ser evaluados por el Consejo Superior.</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7"/>
        <w:jc w:val="both"/>
        <w:rPr>
          <w:rFonts w:ascii="Trebuchet MS" w:hAnsi="Trebuchet MS"/>
          <w:sz w:val="24"/>
          <w:szCs w:val="24"/>
          <w:lang w:val="es-CO"/>
        </w:rPr>
      </w:pPr>
      <w:r w:rsidRPr="007A57DF">
        <w:rPr>
          <w:rFonts w:ascii="Trebuchet MS" w:hAnsi="Trebuchet MS"/>
          <w:b/>
          <w:sz w:val="24"/>
          <w:szCs w:val="24"/>
          <w:lang w:val="es-CO"/>
        </w:rPr>
        <w:t xml:space="preserve">Parágrafo 2. </w:t>
      </w:r>
      <w:r w:rsidRPr="007A57DF">
        <w:rPr>
          <w:rFonts w:ascii="Trebuchet MS" w:hAnsi="Trebuchet MS"/>
          <w:sz w:val="24"/>
          <w:szCs w:val="24"/>
          <w:lang w:val="es-CO"/>
        </w:rPr>
        <w:t>Para los programas de Especialización estos valores deberán contar con el aval del Comité Administrativo.</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1"/>
        <w:jc w:val="both"/>
        <w:rPr>
          <w:rFonts w:ascii="Trebuchet MS" w:hAnsi="Trebuchet MS"/>
          <w:sz w:val="24"/>
          <w:szCs w:val="24"/>
          <w:lang w:val="es-CO"/>
        </w:rPr>
      </w:pPr>
      <w:r w:rsidRPr="007A57DF">
        <w:rPr>
          <w:rFonts w:ascii="Trebuchet MS" w:hAnsi="Trebuchet MS"/>
          <w:b/>
          <w:sz w:val="24"/>
          <w:szCs w:val="24"/>
          <w:lang w:val="es-CO"/>
        </w:rPr>
        <w:t xml:space="preserve">ARTÍCULO 43. </w:t>
      </w:r>
      <w:r w:rsidRPr="007A57DF">
        <w:rPr>
          <w:rFonts w:ascii="Trebuchet MS" w:hAnsi="Trebuchet MS"/>
          <w:sz w:val="24"/>
          <w:szCs w:val="24"/>
          <w:lang w:val="es-CO"/>
        </w:rPr>
        <w:t>Para todos los efectos, se considerará como valor de la matrícula el 20% del valor  estipulado para cada semestre y el 80% restante como pago de derechos</w:t>
      </w:r>
      <w:r w:rsidRPr="007A57DF">
        <w:rPr>
          <w:rFonts w:ascii="Trebuchet MS" w:hAnsi="Trebuchet MS"/>
          <w:spacing w:val="-24"/>
          <w:sz w:val="24"/>
          <w:szCs w:val="24"/>
          <w:lang w:val="es-CO"/>
        </w:rPr>
        <w:t xml:space="preserve"> </w:t>
      </w:r>
      <w:r w:rsidRPr="007A57DF">
        <w:rPr>
          <w:rFonts w:ascii="Trebuchet MS" w:hAnsi="Trebuchet MS"/>
          <w:sz w:val="24"/>
          <w:szCs w:val="24"/>
          <w:lang w:val="es-CO"/>
        </w:rPr>
        <w:t>pecuniarios.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20"/>
        <w:jc w:val="both"/>
        <w:rPr>
          <w:rFonts w:ascii="Trebuchet MS" w:hAnsi="Trebuchet MS"/>
          <w:sz w:val="24"/>
          <w:szCs w:val="24"/>
          <w:lang w:val="es-CO"/>
        </w:rPr>
      </w:pPr>
      <w:r w:rsidRPr="007A57DF">
        <w:rPr>
          <w:rFonts w:ascii="Trebuchet MS" w:hAnsi="Trebuchet MS"/>
          <w:b/>
          <w:sz w:val="24"/>
          <w:szCs w:val="24"/>
          <w:lang w:val="es-CO"/>
        </w:rPr>
        <w:t xml:space="preserve">ARTÍCULO 44. </w:t>
      </w:r>
      <w:r w:rsidRPr="007A57DF">
        <w:rPr>
          <w:rFonts w:ascii="Trebuchet MS" w:hAnsi="Trebuchet MS"/>
          <w:sz w:val="24"/>
          <w:szCs w:val="24"/>
          <w:lang w:val="es-CO"/>
        </w:rPr>
        <w:t>El estudiante no podrá matricular, ni cursar simultáneamente aquellas asignaturas que presentan incompatibilidad horaria.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9"/>
        <w:jc w:val="both"/>
        <w:rPr>
          <w:rFonts w:ascii="Trebuchet MS" w:hAnsi="Trebuchet MS"/>
          <w:sz w:val="24"/>
          <w:szCs w:val="24"/>
          <w:lang w:val="es-CO"/>
        </w:rPr>
      </w:pPr>
      <w:r w:rsidRPr="007A57DF">
        <w:rPr>
          <w:rFonts w:ascii="Trebuchet MS" w:hAnsi="Trebuchet MS"/>
          <w:b/>
          <w:sz w:val="24"/>
          <w:szCs w:val="24"/>
          <w:lang w:val="es-CO"/>
        </w:rPr>
        <w:t xml:space="preserve">ARTÍCULO 45. </w:t>
      </w:r>
      <w:r w:rsidRPr="007A57DF">
        <w:rPr>
          <w:rFonts w:ascii="Trebuchet MS" w:hAnsi="Trebuchet MS"/>
          <w:sz w:val="24"/>
          <w:szCs w:val="24"/>
          <w:lang w:val="es-CO"/>
        </w:rPr>
        <w:t>La Universidad Francisco de Paula Santander podrá aceptar estudiantes en calidad de asistentes en los Planes de Estudio de Postgrado, previa autorización del Director del Programa.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09"/>
        <w:jc w:val="both"/>
        <w:rPr>
          <w:rFonts w:ascii="Trebuchet MS" w:hAnsi="Trebuchet MS"/>
          <w:sz w:val="24"/>
          <w:szCs w:val="24"/>
          <w:lang w:val="es-CO"/>
        </w:rPr>
      </w:pPr>
      <w:r w:rsidRPr="007A57DF">
        <w:rPr>
          <w:rFonts w:ascii="Trebuchet MS" w:hAnsi="Trebuchet MS"/>
          <w:b/>
          <w:sz w:val="24"/>
          <w:szCs w:val="24"/>
          <w:lang w:val="es-CO"/>
        </w:rPr>
        <w:t xml:space="preserve">ARTÍCULO 46. </w:t>
      </w:r>
      <w:r w:rsidRPr="007A57DF">
        <w:rPr>
          <w:rFonts w:ascii="Trebuchet MS" w:hAnsi="Trebuchet MS"/>
          <w:sz w:val="24"/>
          <w:szCs w:val="24"/>
          <w:lang w:val="es-CO"/>
        </w:rPr>
        <w:t xml:space="preserve">No habrá devolución del valor de la matrícula ni de los derechos </w:t>
      </w:r>
      <w:r w:rsidRPr="007A57DF">
        <w:rPr>
          <w:rFonts w:ascii="Trebuchet MS" w:hAnsi="Trebuchet MS"/>
          <w:sz w:val="24"/>
          <w:szCs w:val="24"/>
          <w:lang w:val="es-CO"/>
        </w:rPr>
        <w:lastRenderedPageBreak/>
        <w:t>pecuniarios por concepto de retiro, cualquiera que sea la causa del mismo.</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4"/>
        <w:jc w:val="both"/>
        <w:rPr>
          <w:rFonts w:ascii="Trebuchet MS" w:hAnsi="Trebuchet MS"/>
          <w:sz w:val="24"/>
          <w:szCs w:val="24"/>
          <w:lang w:val="es-CO"/>
        </w:rPr>
      </w:pPr>
      <w:r w:rsidRPr="007A57DF">
        <w:rPr>
          <w:rFonts w:ascii="Trebuchet MS" w:hAnsi="Trebuchet MS"/>
          <w:b/>
          <w:sz w:val="24"/>
          <w:szCs w:val="24"/>
          <w:lang w:val="es-CO"/>
        </w:rPr>
        <w:t xml:space="preserve">ARTÍCULO 47. </w:t>
      </w:r>
      <w:r w:rsidRPr="007A57DF">
        <w:rPr>
          <w:rFonts w:ascii="Trebuchet MS" w:hAnsi="Trebuchet MS"/>
          <w:sz w:val="24"/>
          <w:szCs w:val="24"/>
          <w:lang w:val="es-CO"/>
        </w:rPr>
        <w:t>El Director de Postgrados y Educación Continuada, podrá autorizar, previo concepto del Comité Curricular del programa correspondiente, la matrícula de profesionales en la modalidad de cursos libres (Educación Continuada), en asignaturas ofrecidas en los programas de postgrado de la Universidad.</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7"/>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Un profesional matriculado en un curso libre no adquiere la condición de estudiante de la Universidad; sin embargo, estos cursos debe convalidarlos al momento de ingresar como estudiante regular del programa correspondiente.</w:t>
      </w:r>
    </w:p>
    <w:p w:rsidR="000B7997" w:rsidRPr="007A57DF" w:rsidRDefault="000B7997" w:rsidP="000B7997">
      <w:pPr>
        <w:jc w:val="both"/>
        <w:rPr>
          <w:rFonts w:ascii="Trebuchet MS" w:hAnsi="Trebuchet MS"/>
          <w:sz w:val="24"/>
          <w:szCs w:val="24"/>
          <w:lang w:val="es-CO"/>
        </w:rPr>
        <w:sectPr w:rsidR="000B7997" w:rsidRPr="007A57DF">
          <w:pgSz w:w="12240" w:h="20160"/>
          <w:pgMar w:top="1700" w:right="1020" w:bottom="280" w:left="1160" w:header="622" w:footer="0" w:gutter="0"/>
          <w:cols w:space="720"/>
        </w:sectPr>
      </w:pPr>
    </w:p>
    <w:p w:rsidR="000B7997" w:rsidRPr="007A57DF" w:rsidRDefault="000B7997" w:rsidP="000B7997">
      <w:pPr>
        <w:pStyle w:val="Textoindependiente"/>
        <w:ind w:left="120" w:right="110"/>
        <w:jc w:val="both"/>
        <w:rPr>
          <w:rFonts w:ascii="Trebuchet MS" w:hAnsi="Trebuchet MS"/>
          <w:sz w:val="24"/>
          <w:szCs w:val="24"/>
          <w:lang w:val="es-CO"/>
        </w:rPr>
      </w:pPr>
      <w:r w:rsidRPr="007A57DF">
        <w:rPr>
          <w:rFonts w:ascii="Trebuchet MS" w:hAnsi="Trebuchet MS"/>
          <w:b/>
          <w:sz w:val="24"/>
          <w:szCs w:val="24"/>
          <w:lang w:val="es-CO"/>
        </w:rPr>
        <w:lastRenderedPageBreak/>
        <w:t xml:space="preserve">Parágrafo 2. </w:t>
      </w:r>
      <w:r w:rsidRPr="007A57DF">
        <w:rPr>
          <w:rFonts w:ascii="Trebuchet MS" w:hAnsi="Trebuchet MS"/>
          <w:sz w:val="24"/>
          <w:szCs w:val="24"/>
          <w:lang w:val="es-CO"/>
        </w:rPr>
        <w:t>El valor del curso libre será el correspondiente a la fracción de los derechos pecuniarios determinada por el peso del curso o la asignatura en el semestre académico</w:t>
      </w:r>
    </w:p>
    <w:p w:rsidR="000B7997" w:rsidRPr="007A57DF" w:rsidRDefault="000B7997" w:rsidP="000B7997">
      <w:pPr>
        <w:pStyle w:val="Textoindependiente"/>
        <w:spacing w:before="5"/>
        <w:rPr>
          <w:rFonts w:ascii="Trebuchet MS" w:hAnsi="Trebuchet MS"/>
          <w:i/>
          <w:sz w:val="24"/>
          <w:szCs w:val="24"/>
          <w:lang w:val="es-CO"/>
        </w:rPr>
      </w:pPr>
    </w:p>
    <w:p w:rsidR="000B7997" w:rsidRPr="007A57DF" w:rsidRDefault="000B7997" w:rsidP="000B7997">
      <w:pPr>
        <w:pStyle w:val="Heading1"/>
        <w:rPr>
          <w:rFonts w:ascii="Trebuchet MS" w:hAnsi="Trebuchet MS"/>
          <w:sz w:val="24"/>
          <w:szCs w:val="24"/>
          <w:lang w:val="es-CO"/>
        </w:rPr>
      </w:pPr>
      <w:bookmarkStart w:id="32" w:name="CAPÍTULO_IX"/>
      <w:bookmarkStart w:id="33" w:name="_bookmark17"/>
      <w:bookmarkEnd w:id="32"/>
      <w:bookmarkEnd w:id="33"/>
      <w:r w:rsidRPr="007A57DF">
        <w:rPr>
          <w:rFonts w:ascii="Trebuchet MS" w:hAnsi="Trebuchet MS"/>
          <w:sz w:val="24"/>
          <w:szCs w:val="24"/>
          <w:lang w:val="es-CO"/>
        </w:rPr>
        <w:t>CAPÍTULO IX</w:t>
      </w:r>
    </w:p>
    <w:p w:rsidR="000B7997" w:rsidRPr="007A57DF" w:rsidRDefault="000B7997" w:rsidP="000B7997">
      <w:pPr>
        <w:pStyle w:val="Textoindependiente"/>
        <w:spacing w:before="5"/>
        <w:rPr>
          <w:rFonts w:ascii="Trebuchet MS" w:hAnsi="Trebuchet MS"/>
          <w:b/>
          <w:sz w:val="24"/>
          <w:szCs w:val="24"/>
          <w:lang w:val="es-CO"/>
        </w:rPr>
      </w:pPr>
    </w:p>
    <w:p w:rsidR="000B7997" w:rsidRPr="007A57DF" w:rsidRDefault="000B7997" w:rsidP="000B7997">
      <w:pPr>
        <w:pStyle w:val="Heading2"/>
        <w:rPr>
          <w:rFonts w:ascii="Trebuchet MS" w:hAnsi="Trebuchet MS"/>
          <w:sz w:val="24"/>
          <w:szCs w:val="24"/>
          <w:lang w:val="es-CO"/>
        </w:rPr>
      </w:pPr>
      <w:bookmarkStart w:id="34" w:name="DE_LA_ASISTENCIA"/>
      <w:bookmarkStart w:id="35" w:name="_bookmark18"/>
      <w:bookmarkEnd w:id="34"/>
      <w:bookmarkEnd w:id="35"/>
      <w:r w:rsidRPr="007A57DF">
        <w:rPr>
          <w:rFonts w:ascii="Trebuchet MS" w:hAnsi="Trebuchet MS"/>
          <w:sz w:val="24"/>
          <w:szCs w:val="24"/>
          <w:lang w:val="es-CO"/>
        </w:rPr>
        <w:t>DE LA ASISTENCIA</w:t>
      </w:r>
    </w:p>
    <w:p w:rsidR="000B7997" w:rsidRPr="007A57DF" w:rsidRDefault="000B7997" w:rsidP="000B7997">
      <w:pPr>
        <w:pStyle w:val="Textoindependiente"/>
        <w:spacing w:before="3"/>
        <w:rPr>
          <w:rFonts w:ascii="Trebuchet MS" w:hAnsi="Trebuchet MS"/>
          <w:b/>
          <w:i/>
          <w:sz w:val="24"/>
          <w:szCs w:val="24"/>
          <w:lang w:val="es-CO"/>
        </w:rPr>
      </w:pPr>
    </w:p>
    <w:p w:rsidR="000B7997" w:rsidRPr="007A57DF" w:rsidRDefault="000B7997" w:rsidP="000B7997">
      <w:pPr>
        <w:pStyle w:val="Textoindependiente"/>
        <w:ind w:left="120" w:right="113"/>
        <w:jc w:val="both"/>
        <w:rPr>
          <w:rFonts w:ascii="Trebuchet MS" w:hAnsi="Trebuchet MS"/>
          <w:sz w:val="24"/>
          <w:szCs w:val="24"/>
          <w:lang w:val="es-CO"/>
        </w:rPr>
      </w:pPr>
      <w:r w:rsidRPr="007A57DF">
        <w:rPr>
          <w:rFonts w:ascii="Trebuchet MS" w:hAnsi="Trebuchet MS"/>
          <w:b/>
          <w:sz w:val="24"/>
          <w:szCs w:val="24"/>
          <w:lang w:val="es-CO"/>
        </w:rPr>
        <w:t>ARTÍCULO 48</w:t>
      </w:r>
      <w:r w:rsidRPr="007A57DF">
        <w:rPr>
          <w:rFonts w:ascii="Trebuchet MS" w:hAnsi="Trebuchet MS"/>
          <w:sz w:val="24"/>
          <w:szCs w:val="24"/>
          <w:lang w:val="es-CO"/>
        </w:rPr>
        <w:t>. Cada estudiante deberá asistir puntualmente a las actividades académicas, Los profesores velarán por el cumplimiento de este requisito.</w:t>
      </w:r>
    </w:p>
    <w:p w:rsidR="000B7997" w:rsidRPr="007A57DF" w:rsidRDefault="000B7997" w:rsidP="000B7997">
      <w:pPr>
        <w:pStyle w:val="Textoindependiente"/>
        <w:rPr>
          <w:rFonts w:ascii="Trebuchet MS" w:hAnsi="Trebuchet MS"/>
          <w:sz w:val="24"/>
          <w:szCs w:val="24"/>
          <w:lang w:val="es-CO"/>
        </w:rPr>
      </w:pPr>
    </w:p>
    <w:p w:rsidR="000B7997" w:rsidRPr="00FA7086" w:rsidRDefault="000B7997" w:rsidP="000B7997">
      <w:pPr>
        <w:ind w:left="142"/>
        <w:rPr>
          <w:rFonts w:ascii="Trebuchet MS" w:hAnsi="Trebuchet MS"/>
          <w:sz w:val="24"/>
          <w:szCs w:val="24"/>
          <w:highlight w:val="cyan"/>
          <w:lang w:val="es-CO"/>
        </w:rPr>
      </w:pPr>
      <w:r w:rsidRPr="00FA7086">
        <w:rPr>
          <w:rFonts w:ascii="Trebuchet MS" w:hAnsi="Trebuchet MS"/>
          <w:b/>
          <w:sz w:val="24"/>
          <w:szCs w:val="24"/>
          <w:highlight w:val="cyan"/>
          <w:lang w:val="es-CO"/>
        </w:rPr>
        <w:t>Parágrafo 1.</w:t>
      </w:r>
      <w:r w:rsidRPr="00FA7086">
        <w:rPr>
          <w:rFonts w:ascii="Trebuchet MS" w:hAnsi="Trebuchet MS"/>
          <w:sz w:val="24"/>
          <w:szCs w:val="24"/>
          <w:highlight w:val="cyan"/>
          <w:lang w:val="es-CO"/>
        </w:rPr>
        <w:t xml:space="preserve">  Para programas de postgrado presenciales, el estudiante que falte por lo menos al 20 % de las actividades académicas en cualquier modulo, será calificado con la nota incompleto (</w:t>
      </w:r>
      <w:r w:rsidRPr="00FA7086">
        <w:rPr>
          <w:rFonts w:ascii="Trebuchet MS" w:hAnsi="Trebuchet MS"/>
          <w:i/>
          <w:sz w:val="24"/>
          <w:szCs w:val="24"/>
          <w:highlight w:val="cyan"/>
          <w:lang w:val="es-CO"/>
        </w:rPr>
        <w:t>i</w:t>
      </w:r>
      <w:r w:rsidRPr="00FA7086">
        <w:rPr>
          <w:rFonts w:ascii="Trebuchet MS" w:hAnsi="Trebuchet MS"/>
          <w:sz w:val="24"/>
          <w:szCs w:val="24"/>
          <w:highlight w:val="cyan"/>
          <w:lang w:val="es-CO"/>
        </w:rPr>
        <w:t>) en el modulo correspondiente.</w:t>
      </w:r>
    </w:p>
    <w:p w:rsidR="000B7997" w:rsidRPr="00FA7086" w:rsidRDefault="000B7997" w:rsidP="000B7997">
      <w:pPr>
        <w:ind w:left="142"/>
        <w:rPr>
          <w:rFonts w:ascii="Trebuchet MS" w:hAnsi="Trebuchet MS"/>
          <w:sz w:val="24"/>
          <w:szCs w:val="24"/>
          <w:highlight w:val="cyan"/>
          <w:lang w:val="es-CO"/>
        </w:rPr>
      </w:pPr>
    </w:p>
    <w:p w:rsidR="000B7997" w:rsidRPr="00FA7086" w:rsidRDefault="000B7997" w:rsidP="000B7997">
      <w:pPr>
        <w:ind w:left="142"/>
        <w:jc w:val="both"/>
        <w:rPr>
          <w:rFonts w:ascii="Trebuchet MS" w:hAnsi="Trebuchet MS"/>
          <w:sz w:val="24"/>
          <w:szCs w:val="24"/>
          <w:highlight w:val="cyan"/>
          <w:lang w:val="es-CO"/>
        </w:rPr>
      </w:pPr>
      <w:r w:rsidRPr="00FA7086">
        <w:rPr>
          <w:rFonts w:ascii="Trebuchet MS" w:hAnsi="Trebuchet MS"/>
          <w:b/>
          <w:sz w:val="24"/>
          <w:szCs w:val="24"/>
          <w:highlight w:val="cyan"/>
          <w:lang w:val="es-CO"/>
        </w:rPr>
        <w:t>Parágrafo 2.</w:t>
      </w:r>
      <w:r w:rsidRPr="00FA7086">
        <w:rPr>
          <w:rFonts w:ascii="Trebuchet MS" w:hAnsi="Trebuchet MS"/>
          <w:sz w:val="24"/>
          <w:szCs w:val="24"/>
          <w:highlight w:val="cyan"/>
          <w:lang w:val="es-CO"/>
        </w:rPr>
        <w:t xml:space="preserve"> Para programas de postgrado virtuales, el estudiante deberá participar en todas las actividades que se programen  de acuerdo al calendario  de cada módulo. Se considera falta de interacción pedagógica a la ausencia de la relación tutorial por parte del estudiante, en más de un 20%  de la duración total del modulo o si el estudiante  no cumple con las actividades propuestas para cada módulo, dentro del cronograma establecido al inicio del mismo en cuyo caso será calificado con la nota incompleto (</w:t>
      </w:r>
      <w:r w:rsidRPr="00FA7086">
        <w:rPr>
          <w:rFonts w:ascii="Trebuchet MS" w:hAnsi="Trebuchet MS"/>
          <w:i/>
          <w:sz w:val="24"/>
          <w:szCs w:val="24"/>
          <w:highlight w:val="cyan"/>
          <w:lang w:val="es-CO"/>
        </w:rPr>
        <w:t>i</w:t>
      </w:r>
      <w:r w:rsidRPr="00FA7086">
        <w:rPr>
          <w:rFonts w:ascii="Trebuchet MS" w:hAnsi="Trebuchet MS"/>
          <w:sz w:val="24"/>
          <w:szCs w:val="24"/>
          <w:highlight w:val="cyan"/>
          <w:lang w:val="es-CO"/>
        </w:rPr>
        <w:t>) en el modulo correspondiente. Es responsabilidad del estudiante  participar en todas las actividades programadas.</w:t>
      </w:r>
    </w:p>
    <w:p w:rsidR="000B7997" w:rsidRPr="00FA7086" w:rsidRDefault="000B7997" w:rsidP="000B7997">
      <w:pPr>
        <w:ind w:left="142"/>
        <w:rPr>
          <w:rFonts w:ascii="Trebuchet MS" w:hAnsi="Trebuchet MS"/>
          <w:b/>
          <w:sz w:val="24"/>
          <w:szCs w:val="24"/>
          <w:highlight w:val="cyan"/>
          <w:lang w:val="es-CO"/>
        </w:rPr>
      </w:pPr>
    </w:p>
    <w:p w:rsidR="000B7997" w:rsidRPr="007A57DF" w:rsidRDefault="000B7997" w:rsidP="000B7997">
      <w:pPr>
        <w:ind w:left="142"/>
        <w:rPr>
          <w:rFonts w:ascii="Trebuchet MS" w:hAnsi="Trebuchet MS"/>
          <w:sz w:val="24"/>
          <w:szCs w:val="24"/>
          <w:lang w:val="es-CO"/>
        </w:rPr>
      </w:pPr>
      <w:r w:rsidRPr="00FA7086">
        <w:rPr>
          <w:rFonts w:ascii="Trebuchet MS" w:hAnsi="Trebuchet MS"/>
          <w:b/>
          <w:sz w:val="24"/>
          <w:szCs w:val="24"/>
          <w:highlight w:val="cyan"/>
          <w:lang w:val="es-CO"/>
        </w:rPr>
        <w:t>Parágrafo 3.</w:t>
      </w:r>
      <w:r w:rsidRPr="00FA7086">
        <w:rPr>
          <w:rFonts w:ascii="Trebuchet MS" w:hAnsi="Trebuchet MS"/>
          <w:sz w:val="24"/>
          <w:szCs w:val="24"/>
          <w:highlight w:val="cyan"/>
          <w:lang w:val="es-CO"/>
        </w:rPr>
        <w:t xml:space="preserve"> La nota incompleto (</w:t>
      </w:r>
      <w:r w:rsidRPr="00FA7086">
        <w:rPr>
          <w:rFonts w:ascii="Trebuchet MS" w:hAnsi="Trebuchet MS"/>
          <w:i/>
          <w:sz w:val="24"/>
          <w:szCs w:val="24"/>
          <w:highlight w:val="cyan"/>
          <w:lang w:val="es-CO"/>
        </w:rPr>
        <w:t>i</w:t>
      </w:r>
      <w:r w:rsidRPr="00FA7086">
        <w:rPr>
          <w:rFonts w:ascii="Trebuchet MS" w:hAnsi="Trebuchet MS"/>
          <w:sz w:val="24"/>
          <w:szCs w:val="24"/>
          <w:highlight w:val="cyan"/>
          <w:lang w:val="es-CO"/>
        </w:rPr>
        <w:t>) en un modulo será levantada una vez el estudiante cumpla con todas las actividades programadas, dentro de los plazos establecidos por el Comité Curricular   del programa para levantar dicha nota.</w:t>
      </w:r>
      <w:r w:rsidR="00FA7086">
        <w:rPr>
          <w:rFonts w:ascii="Trebuchet MS" w:hAnsi="Trebuchet MS"/>
          <w:sz w:val="24"/>
          <w:szCs w:val="24"/>
          <w:lang w:val="es-CO"/>
        </w:rPr>
        <w:t xml:space="preserve"> </w:t>
      </w:r>
      <w:proofErr w:type="gramStart"/>
      <w:r w:rsidR="00FA7086" w:rsidRPr="00C44F54">
        <w:rPr>
          <w:rFonts w:ascii="Arial" w:hAnsi="Arial" w:cs="Arial"/>
          <w:color w:val="000000"/>
          <w:sz w:val="24"/>
          <w:szCs w:val="24"/>
          <w:highlight w:val="green"/>
          <w:lang w:val="es-CO" w:eastAsia="es-CO"/>
        </w:rPr>
        <w:t>.(</w:t>
      </w:r>
      <w:proofErr w:type="gramEnd"/>
      <w:r w:rsidR="00FA7086" w:rsidRPr="00C44F54">
        <w:rPr>
          <w:rFonts w:ascii="Arial" w:hAnsi="Arial" w:cs="Arial"/>
          <w:color w:val="000000"/>
          <w:sz w:val="24"/>
          <w:szCs w:val="24"/>
          <w:highlight w:val="green"/>
          <w:lang w:val="es-CO" w:eastAsia="es-CO"/>
        </w:rPr>
        <w:t>Acuerdo 045_2015)</w:t>
      </w:r>
    </w:p>
    <w:p w:rsidR="000B7997" w:rsidRPr="007A57DF" w:rsidRDefault="000B7997" w:rsidP="000B7997">
      <w:pPr>
        <w:pStyle w:val="Textoindependiente"/>
        <w:spacing w:before="2"/>
        <w:rPr>
          <w:rFonts w:ascii="Trebuchet MS" w:hAnsi="Trebuchet MS"/>
          <w:sz w:val="24"/>
          <w:szCs w:val="24"/>
          <w:lang w:val="es-CO"/>
        </w:rPr>
      </w:pPr>
    </w:p>
    <w:p w:rsidR="000B7997" w:rsidRPr="007A57DF" w:rsidRDefault="000B7997" w:rsidP="000B7997">
      <w:pPr>
        <w:pStyle w:val="Heading1"/>
        <w:ind w:right="986"/>
        <w:rPr>
          <w:rFonts w:ascii="Trebuchet MS" w:hAnsi="Trebuchet MS"/>
          <w:sz w:val="24"/>
          <w:szCs w:val="24"/>
          <w:lang w:val="es-CO"/>
        </w:rPr>
      </w:pPr>
      <w:bookmarkStart w:id="36" w:name="CAPÍTULO_X"/>
      <w:bookmarkStart w:id="37" w:name="_bookmark19"/>
      <w:bookmarkEnd w:id="36"/>
      <w:bookmarkEnd w:id="37"/>
      <w:r w:rsidRPr="007A57DF">
        <w:rPr>
          <w:rFonts w:ascii="Trebuchet MS" w:hAnsi="Trebuchet MS"/>
          <w:sz w:val="24"/>
          <w:szCs w:val="24"/>
          <w:lang w:val="es-CO"/>
        </w:rPr>
        <w:t>CAPÍTULO X</w:t>
      </w:r>
    </w:p>
    <w:p w:rsidR="000B7997" w:rsidRPr="007A57DF" w:rsidRDefault="000B7997" w:rsidP="000B7997">
      <w:pPr>
        <w:pStyle w:val="Textoindependiente"/>
        <w:spacing w:before="5"/>
        <w:rPr>
          <w:rFonts w:ascii="Trebuchet MS" w:hAnsi="Trebuchet MS"/>
          <w:b/>
          <w:sz w:val="24"/>
          <w:szCs w:val="24"/>
          <w:lang w:val="es-CO"/>
        </w:rPr>
      </w:pPr>
    </w:p>
    <w:p w:rsidR="000B7997" w:rsidRPr="007A57DF" w:rsidRDefault="000B7997" w:rsidP="000B7997">
      <w:pPr>
        <w:pStyle w:val="Heading2"/>
        <w:rPr>
          <w:rFonts w:ascii="Trebuchet MS" w:hAnsi="Trebuchet MS"/>
          <w:sz w:val="24"/>
          <w:szCs w:val="24"/>
          <w:lang w:val="es-CO"/>
        </w:rPr>
      </w:pPr>
      <w:bookmarkStart w:id="38" w:name="DE_LAS_SANCIONES_ACADÉMICAS_Y_DISCIPLINA"/>
      <w:bookmarkStart w:id="39" w:name="_bookmark20"/>
      <w:bookmarkEnd w:id="38"/>
      <w:bookmarkEnd w:id="39"/>
      <w:r w:rsidRPr="007A57DF">
        <w:rPr>
          <w:rFonts w:ascii="Trebuchet MS" w:hAnsi="Trebuchet MS"/>
          <w:sz w:val="24"/>
          <w:szCs w:val="24"/>
          <w:lang w:val="es-CO"/>
        </w:rPr>
        <w:t>DE LAS SANCIONES ACADÉMICAS Y DISCIPLINARIAS</w:t>
      </w:r>
    </w:p>
    <w:p w:rsidR="000B7997" w:rsidRPr="007A57DF" w:rsidRDefault="000B7997" w:rsidP="000B7997">
      <w:pPr>
        <w:pStyle w:val="Textoindependiente"/>
        <w:spacing w:before="3"/>
        <w:rPr>
          <w:rFonts w:ascii="Trebuchet MS" w:hAnsi="Trebuchet MS"/>
          <w:b/>
          <w:i/>
          <w:sz w:val="24"/>
          <w:szCs w:val="24"/>
          <w:lang w:val="es-CO"/>
        </w:rPr>
      </w:pPr>
    </w:p>
    <w:p w:rsidR="000B7997" w:rsidRPr="007A57DF" w:rsidRDefault="000B7997" w:rsidP="000B7997">
      <w:pPr>
        <w:pStyle w:val="Textoindependiente"/>
        <w:ind w:left="120" w:right="111"/>
        <w:jc w:val="both"/>
        <w:rPr>
          <w:rFonts w:ascii="Trebuchet MS" w:hAnsi="Trebuchet MS"/>
          <w:sz w:val="24"/>
          <w:szCs w:val="24"/>
          <w:lang w:val="es-CO"/>
        </w:rPr>
      </w:pPr>
      <w:r w:rsidRPr="007A57DF">
        <w:rPr>
          <w:rFonts w:ascii="Trebuchet MS" w:hAnsi="Trebuchet MS"/>
          <w:b/>
          <w:sz w:val="24"/>
          <w:szCs w:val="24"/>
          <w:lang w:val="es-CO"/>
        </w:rPr>
        <w:t xml:space="preserve">ARTÍCULO 49.  </w:t>
      </w:r>
      <w:r w:rsidRPr="007A57DF">
        <w:rPr>
          <w:rFonts w:ascii="Trebuchet MS" w:hAnsi="Trebuchet MS"/>
          <w:sz w:val="24"/>
          <w:szCs w:val="24"/>
          <w:lang w:val="es-CO"/>
        </w:rPr>
        <w:t>Las sanciones académicas y disciplinarias tienen por objeto asegurar el cumplimiento de  los deberes y obligaciones contempladas en las normas institucionales y lograr del estudiante un comportamiento digno dentro de la comunidad universitaria y la</w:t>
      </w:r>
      <w:r w:rsidRPr="007A57DF">
        <w:rPr>
          <w:rFonts w:ascii="Trebuchet MS" w:hAnsi="Trebuchet MS"/>
          <w:spacing w:val="-27"/>
          <w:sz w:val="24"/>
          <w:szCs w:val="24"/>
          <w:lang w:val="es-CO"/>
        </w:rPr>
        <w:t xml:space="preserve"> </w:t>
      </w:r>
      <w:r w:rsidRPr="007A57DF">
        <w:rPr>
          <w:rFonts w:ascii="Trebuchet MS" w:hAnsi="Trebuchet MS"/>
          <w:sz w:val="24"/>
          <w:szCs w:val="24"/>
          <w:lang w:val="es-CO"/>
        </w:rPr>
        <w:t>sociedad.</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120" w:right="115"/>
        <w:jc w:val="both"/>
        <w:rPr>
          <w:rFonts w:ascii="Trebuchet MS" w:hAnsi="Trebuchet MS"/>
          <w:sz w:val="24"/>
          <w:szCs w:val="24"/>
          <w:lang w:val="es-CO"/>
        </w:rPr>
      </w:pPr>
      <w:r w:rsidRPr="007A57DF">
        <w:rPr>
          <w:rFonts w:ascii="Trebuchet MS" w:hAnsi="Trebuchet MS"/>
          <w:b/>
          <w:sz w:val="24"/>
          <w:szCs w:val="24"/>
          <w:lang w:val="es-CO"/>
        </w:rPr>
        <w:t xml:space="preserve">ARTÍCULO 50. </w:t>
      </w:r>
      <w:r w:rsidRPr="007A57DF">
        <w:rPr>
          <w:rFonts w:ascii="Trebuchet MS" w:hAnsi="Trebuchet MS"/>
          <w:sz w:val="24"/>
          <w:szCs w:val="24"/>
          <w:lang w:val="es-CO"/>
        </w:rPr>
        <w:t>El estudiante que cometa fraude en un examen será calificado con cero, cero (0.0) y se dejará constancia de ello en su hoja de vida académica.</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120" w:right="120"/>
        <w:jc w:val="both"/>
        <w:rPr>
          <w:rFonts w:ascii="Trebuchet MS" w:hAnsi="Trebuchet MS"/>
          <w:sz w:val="24"/>
          <w:szCs w:val="24"/>
          <w:lang w:val="es-CO"/>
        </w:rPr>
      </w:pPr>
      <w:r w:rsidRPr="007A57DF">
        <w:rPr>
          <w:rFonts w:ascii="Trebuchet MS" w:hAnsi="Trebuchet MS"/>
          <w:b/>
          <w:sz w:val="24"/>
          <w:szCs w:val="24"/>
          <w:lang w:val="es-CO"/>
        </w:rPr>
        <w:t xml:space="preserve">Parágrafo. </w:t>
      </w:r>
      <w:r w:rsidRPr="007A57DF">
        <w:rPr>
          <w:rFonts w:ascii="Trebuchet MS" w:hAnsi="Trebuchet MS"/>
          <w:sz w:val="24"/>
          <w:szCs w:val="24"/>
          <w:lang w:val="es-CO"/>
        </w:rPr>
        <w:t xml:space="preserve">El profesor deberá notificar al estudiante, en forma motivada, al alumno la anulación del examen en el momento del fraude o, a </w:t>
      </w:r>
      <w:proofErr w:type="spellStart"/>
      <w:r w:rsidRPr="007A57DF">
        <w:rPr>
          <w:rFonts w:ascii="Trebuchet MS" w:hAnsi="Trebuchet MS"/>
          <w:sz w:val="24"/>
          <w:szCs w:val="24"/>
          <w:lang w:val="es-CO"/>
        </w:rPr>
        <w:t>mas</w:t>
      </w:r>
      <w:proofErr w:type="spellEnd"/>
      <w:r w:rsidRPr="007A57DF">
        <w:rPr>
          <w:rFonts w:ascii="Trebuchet MS" w:hAnsi="Trebuchet MS"/>
          <w:sz w:val="24"/>
          <w:szCs w:val="24"/>
          <w:lang w:val="es-CO"/>
        </w:rPr>
        <w:t xml:space="preserve"> tardar, en ocho (8) días después de realizada la prueba.</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120" w:right="113"/>
        <w:jc w:val="both"/>
        <w:rPr>
          <w:rFonts w:ascii="Trebuchet MS" w:hAnsi="Trebuchet MS"/>
          <w:sz w:val="24"/>
          <w:szCs w:val="24"/>
          <w:lang w:val="es-CO"/>
        </w:rPr>
      </w:pPr>
      <w:r w:rsidRPr="007A57DF">
        <w:rPr>
          <w:rFonts w:ascii="Trebuchet MS" w:hAnsi="Trebuchet MS"/>
          <w:b/>
          <w:sz w:val="24"/>
          <w:szCs w:val="24"/>
          <w:lang w:val="es-CO"/>
        </w:rPr>
        <w:t xml:space="preserve">ARTÍCULO 51. </w:t>
      </w:r>
      <w:r w:rsidRPr="007A57DF">
        <w:rPr>
          <w:rFonts w:ascii="Trebuchet MS" w:hAnsi="Trebuchet MS"/>
          <w:sz w:val="24"/>
          <w:szCs w:val="24"/>
          <w:lang w:val="es-CO"/>
        </w:rPr>
        <w:t>Las faltas contra la disciplina, la moral y las buenas costumbres, contra la  seguridad personal y colectiva, contra los estatutos y los daños en muebles, equipos, edificaciones de la Universidad, se castigarán según la gravedad de las mismas con las siguientes sanciones, sin detrimento de las sanciones legales y penales a que hubiere lugar:</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Prrafodelista"/>
        <w:numPr>
          <w:ilvl w:val="0"/>
          <w:numId w:val="7"/>
        </w:numPr>
        <w:tabs>
          <w:tab w:val="left" w:pos="480"/>
        </w:tabs>
        <w:spacing w:before="0"/>
        <w:ind w:firstLine="0"/>
        <w:jc w:val="both"/>
        <w:rPr>
          <w:rFonts w:ascii="Trebuchet MS" w:hAnsi="Trebuchet MS"/>
          <w:sz w:val="24"/>
          <w:szCs w:val="24"/>
        </w:rPr>
      </w:pPr>
      <w:proofErr w:type="spellStart"/>
      <w:r w:rsidRPr="007A57DF">
        <w:rPr>
          <w:rFonts w:ascii="Trebuchet MS" w:hAnsi="Trebuchet MS"/>
          <w:sz w:val="24"/>
          <w:szCs w:val="24"/>
        </w:rPr>
        <w:t>Amonestación</w:t>
      </w:r>
      <w:proofErr w:type="spellEnd"/>
      <w:r w:rsidRPr="007A57DF">
        <w:rPr>
          <w:rFonts w:ascii="Trebuchet MS" w:hAnsi="Trebuchet MS"/>
          <w:spacing w:val="-8"/>
          <w:sz w:val="24"/>
          <w:szCs w:val="24"/>
        </w:rPr>
        <w:t xml:space="preserve"> </w:t>
      </w:r>
      <w:r w:rsidRPr="007A57DF">
        <w:rPr>
          <w:rFonts w:ascii="Trebuchet MS" w:hAnsi="Trebuchet MS"/>
          <w:sz w:val="24"/>
          <w:szCs w:val="24"/>
        </w:rPr>
        <w:t>verbal</w:t>
      </w:r>
    </w:p>
    <w:p w:rsidR="000B7997" w:rsidRPr="007A57DF" w:rsidRDefault="000B7997" w:rsidP="000B7997">
      <w:pPr>
        <w:pStyle w:val="Prrafodelista"/>
        <w:numPr>
          <w:ilvl w:val="0"/>
          <w:numId w:val="7"/>
        </w:numPr>
        <w:tabs>
          <w:tab w:val="left" w:pos="480"/>
        </w:tabs>
        <w:spacing w:before="127"/>
        <w:ind w:left="480"/>
        <w:jc w:val="both"/>
        <w:rPr>
          <w:rFonts w:ascii="Trebuchet MS" w:hAnsi="Trebuchet MS"/>
          <w:sz w:val="24"/>
          <w:szCs w:val="24"/>
        </w:rPr>
      </w:pPr>
      <w:proofErr w:type="spellStart"/>
      <w:r w:rsidRPr="007A57DF">
        <w:rPr>
          <w:rFonts w:ascii="Trebuchet MS" w:hAnsi="Trebuchet MS"/>
          <w:sz w:val="24"/>
          <w:szCs w:val="24"/>
        </w:rPr>
        <w:t>Amonestación</w:t>
      </w:r>
      <w:proofErr w:type="spellEnd"/>
      <w:r w:rsidRPr="007A57DF">
        <w:rPr>
          <w:rFonts w:ascii="Trebuchet MS" w:hAnsi="Trebuchet MS"/>
          <w:spacing w:val="-9"/>
          <w:sz w:val="24"/>
          <w:szCs w:val="24"/>
        </w:rPr>
        <w:t xml:space="preserve"> </w:t>
      </w:r>
      <w:proofErr w:type="spellStart"/>
      <w:r w:rsidRPr="007A57DF">
        <w:rPr>
          <w:rFonts w:ascii="Trebuchet MS" w:hAnsi="Trebuchet MS"/>
          <w:sz w:val="24"/>
          <w:szCs w:val="24"/>
        </w:rPr>
        <w:t>Escrita</w:t>
      </w:r>
      <w:proofErr w:type="spellEnd"/>
    </w:p>
    <w:p w:rsidR="000B7997" w:rsidRPr="007A57DF" w:rsidRDefault="000B7997" w:rsidP="000B7997">
      <w:pPr>
        <w:pStyle w:val="Prrafodelista"/>
        <w:numPr>
          <w:ilvl w:val="0"/>
          <w:numId w:val="7"/>
        </w:numPr>
        <w:tabs>
          <w:tab w:val="left" w:pos="399"/>
        </w:tabs>
        <w:spacing w:before="125"/>
        <w:ind w:right="123" w:firstLine="0"/>
        <w:jc w:val="both"/>
        <w:rPr>
          <w:rFonts w:ascii="Trebuchet MS" w:hAnsi="Trebuchet MS"/>
          <w:sz w:val="24"/>
          <w:szCs w:val="24"/>
          <w:lang w:val="es-CO"/>
        </w:rPr>
      </w:pPr>
      <w:r w:rsidRPr="007A57DF">
        <w:rPr>
          <w:rFonts w:ascii="Trebuchet MS" w:hAnsi="Trebuchet MS"/>
          <w:sz w:val="24"/>
          <w:szCs w:val="24"/>
          <w:lang w:val="es-CO"/>
        </w:rPr>
        <w:t>Cancelación de la matrícula por el término de uno o varios semestres: la impondrá el Consejo Académico a solicitud del Vicerrector Académico o el Consejo de Facultad, cuando el</w:t>
      </w:r>
      <w:r w:rsidRPr="007A57DF">
        <w:rPr>
          <w:rFonts w:ascii="Trebuchet MS" w:hAnsi="Trebuchet MS"/>
          <w:spacing w:val="-29"/>
          <w:sz w:val="24"/>
          <w:szCs w:val="24"/>
          <w:lang w:val="es-CO"/>
        </w:rPr>
        <w:t xml:space="preserve"> </w:t>
      </w:r>
      <w:r w:rsidRPr="007A57DF">
        <w:rPr>
          <w:rFonts w:ascii="Trebuchet MS" w:hAnsi="Trebuchet MS"/>
          <w:sz w:val="24"/>
          <w:szCs w:val="24"/>
          <w:lang w:val="es-CO"/>
        </w:rPr>
        <w:t>estudiante:</w:t>
      </w:r>
    </w:p>
    <w:p w:rsidR="000B7997" w:rsidRPr="007A57DF" w:rsidRDefault="000B7997" w:rsidP="000B7997">
      <w:pPr>
        <w:pStyle w:val="Prrafodelista"/>
        <w:numPr>
          <w:ilvl w:val="1"/>
          <w:numId w:val="7"/>
        </w:numPr>
        <w:tabs>
          <w:tab w:val="left" w:pos="839"/>
          <w:tab w:val="left" w:pos="840"/>
        </w:tabs>
        <w:spacing w:before="43" w:line="254" w:lineRule="exact"/>
        <w:ind w:right="116"/>
        <w:rPr>
          <w:rFonts w:ascii="Trebuchet MS" w:hAnsi="Trebuchet MS"/>
          <w:sz w:val="24"/>
          <w:szCs w:val="24"/>
          <w:lang w:val="es-CO"/>
        </w:rPr>
      </w:pPr>
      <w:r w:rsidRPr="007A57DF">
        <w:rPr>
          <w:rFonts w:ascii="Trebuchet MS" w:hAnsi="Trebuchet MS"/>
          <w:sz w:val="24"/>
          <w:szCs w:val="24"/>
          <w:lang w:val="es-CO"/>
        </w:rPr>
        <w:t>Cometa faltas graves o participe en actos que atenten contra el patrimonio o contra la integridad  física o moral de los miembros de la</w:t>
      </w:r>
      <w:r w:rsidRPr="007A57DF">
        <w:rPr>
          <w:rFonts w:ascii="Trebuchet MS" w:hAnsi="Trebuchet MS"/>
          <w:spacing w:val="-16"/>
          <w:sz w:val="24"/>
          <w:szCs w:val="24"/>
          <w:lang w:val="es-CO"/>
        </w:rPr>
        <w:t xml:space="preserve"> </w:t>
      </w:r>
      <w:r w:rsidRPr="007A57DF">
        <w:rPr>
          <w:rFonts w:ascii="Trebuchet MS" w:hAnsi="Trebuchet MS"/>
          <w:sz w:val="24"/>
          <w:szCs w:val="24"/>
          <w:lang w:val="es-CO"/>
        </w:rPr>
        <w:t>Universidad.</w:t>
      </w:r>
    </w:p>
    <w:p w:rsidR="000B7997" w:rsidRPr="007A57DF" w:rsidRDefault="000B7997" w:rsidP="000B7997">
      <w:pPr>
        <w:pStyle w:val="Prrafodelista"/>
        <w:numPr>
          <w:ilvl w:val="1"/>
          <w:numId w:val="7"/>
        </w:numPr>
        <w:tabs>
          <w:tab w:val="left" w:pos="839"/>
          <w:tab w:val="left" w:pos="840"/>
        </w:tabs>
        <w:spacing w:before="2"/>
        <w:rPr>
          <w:rFonts w:ascii="Trebuchet MS" w:hAnsi="Trebuchet MS"/>
          <w:sz w:val="24"/>
          <w:szCs w:val="24"/>
          <w:lang w:val="es-CO"/>
        </w:rPr>
      </w:pPr>
      <w:r w:rsidRPr="007A57DF">
        <w:rPr>
          <w:rFonts w:ascii="Trebuchet MS" w:hAnsi="Trebuchet MS"/>
          <w:sz w:val="24"/>
          <w:szCs w:val="24"/>
          <w:lang w:val="es-CO"/>
        </w:rPr>
        <w:t>Falsifique o altere documentos relativos a la actividad</w:t>
      </w:r>
      <w:r w:rsidRPr="007A57DF">
        <w:rPr>
          <w:rFonts w:ascii="Trebuchet MS" w:hAnsi="Trebuchet MS"/>
          <w:spacing w:val="-27"/>
          <w:sz w:val="24"/>
          <w:szCs w:val="24"/>
          <w:lang w:val="es-CO"/>
        </w:rPr>
        <w:t xml:space="preserve"> </w:t>
      </w:r>
      <w:r w:rsidRPr="007A57DF">
        <w:rPr>
          <w:rFonts w:ascii="Trebuchet MS" w:hAnsi="Trebuchet MS"/>
          <w:sz w:val="24"/>
          <w:szCs w:val="24"/>
          <w:lang w:val="es-CO"/>
        </w:rPr>
        <w:t>académica.</w:t>
      </w:r>
    </w:p>
    <w:p w:rsidR="000B7997" w:rsidRPr="007A57DF" w:rsidRDefault="000B7997" w:rsidP="000B7997">
      <w:pPr>
        <w:pStyle w:val="Prrafodelista"/>
        <w:numPr>
          <w:ilvl w:val="1"/>
          <w:numId w:val="7"/>
        </w:numPr>
        <w:tabs>
          <w:tab w:val="left" w:pos="839"/>
          <w:tab w:val="left" w:pos="840"/>
        </w:tabs>
        <w:spacing w:before="6"/>
        <w:rPr>
          <w:rFonts w:ascii="Trebuchet MS" w:hAnsi="Trebuchet MS"/>
          <w:sz w:val="24"/>
          <w:szCs w:val="24"/>
        </w:rPr>
      </w:pPr>
      <w:proofErr w:type="spellStart"/>
      <w:r w:rsidRPr="007A57DF">
        <w:rPr>
          <w:rFonts w:ascii="Trebuchet MS" w:hAnsi="Trebuchet MS"/>
          <w:sz w:val="24"/>
          <w:szCs w:val="24"/>
        </w:rPr>
        <w:t>Suplante</w:t>
      </w:r>
      <w:proofErr w:type="spellEnd"/>
      <w:r w:rsidRPr="007A57DF">
        <w:rPr>
          <w:rFonts w:ascii="Trebuchet MS" w:hAnsi="Trebuchet MS"/>
          <w:spacing w:val="-4"/>
          <w:sz w:val="24"/>
          <w:szCs w:val="24"/>
        </w:rPr>
        <w:t xml:space="preserve"> </w:t>
      </w:r>
      <w:r w:rsidRPr="007A57DF">
        <w:rPr>
          <w:rFonts w:ascii="Trebuchet MS" w:hAnsi="Trebuchet MS"/>
          <w:sz w:val="24"/>
          <w:szCs w:val="24"/>
        </w:rPr>
        <w:t>persona</w:t>
      </w:r>
    </w:p>
    <w:p w:rsidR="000B7997" w:rsidRPr="007A57DF" w:rsidRDefault="000B7997" w:rsidP="000B7997">
      <w:pPr>
        <w:pStyle w:val="Prrafodelista"/>
        <w:numPr>
          <w:ilvl w:val="1"/>
          <w:numId w:val="7"/>
        </w:numPr>
        <w:tabs>
          <w:tab w:val="left" w:pos="839"/>
          <w:tab w:val="left" w:pos="840"/>
        </w:tabs>
        <w:spacing w:before="4"/>
        <w:rPr>
          <w:rFonts w:ascii="Trebuchet MS" w:hAnsi="Trebuchet MS"/>
          <w:sz w:val="24"/>
          <w:szCs w:val="24"/>
        </w:rPr>
      </w:pPr>
      <w:proofErr w:type="spellStart"/>
      <w:r w:rsidRPr="007A57DF">
        <w:rPr>
          <w:rFonts w:ascii="Trebuchet MS" w:hAnsi="Trebuchet MS"/>
          <w:sz w:val="24"/>
          <w:szCs w:val="24"/>
        </w:rPr>
        <w:t>Reincida</w:t>
      </w:r>
      <w:proofErr w:type="spellEnd"/>
      <w:r w:rsidRPr="007A57DF">
        <w:rPr>
          <w:rFonts w:ascii="Trebuchet MS" w:hAnsi="Trebuchet MS"/>
          <w:sz w:val="24"/>
          <w:szCs w:val="24"/>
        </w:rPr>
        <w:t xml:space="preserve"> en</w:t>
      </w:r>
      <w:r w:rsidRPr="007A57DF">
        <w:rPr>
          <w:rFonts w:ascii="Trebuchet MS" w:hAnsi="Trebuchet MS"/>
          <w:spacing w:val="-6"/>
          <w:sz w:val="24"/>
          <w:szCs w:val="24"/>
        </w:rPr>
        <w:t xml:space="preserve"> </w:t>
      </w:r>
      <w:proofErr w:type="spellStart"/>
      <w:r w:rsidRPr="007A57DF">
        <w:rPr>
          <w:rFonts w:ascii="Trebuchet MS" w:hAnsi="Trebuchet MS"/>
          <w:sz w:val="24"/>
          <w:szCs w:val="24"/>
        </w:rPr>
        <w:t>fraude</w:t>
      </w:r>
      <w:proofErr w:type="spellEnd"/>
    </w:p>
    <w:p w:rsidR="000B7997" w:rsidRPr="007A57DF" w:rsidRDefault="000B7997" w:rsidP="000B7997">
      <w:pPr>
        <w:pStyle w:val="Textoindependiente"/>
        <w:rPr>
          <w:rFonts w:ascii="Trebuchet MS" w:hAnsi="Trebuchet MS"/>
          <w:sz w:val="24"/>
          <w:szCs w:val="24"/>
        </w:rPr>
      </w:pPr>
    </w:p>
    <w:p w:rsidR="000B7997" w:rsidRPr="007A57DF" w:rsidRDefault="000B7997" w:rsidP="000B7997">
      <w:pPr>
        <w:pStyle w:val="Prrafodelista"/>
        <w:numPr>
          <w:ilvl w:val="0"/>
          <w:numId w:val="7"/>
        </w:numPr>
        <w:tabs>
          <w:tab w:val="left" w:pos="370"/>
        </w:tabs>
        <w:spacing w:before="0"/>
        <w:ind w:right="111" w:firstLine="0"/>
        <w:jc w:val="both"/>
        <w:rPr>
          <w:rFonts w:ascii="Trebuchet MS" w:hAnsi="Trebuchet MS"/>
          <w:sz w:val="24"/>
          <w:szCs w:val="24"/>
          <w:lang w:val="es-CO"/>
        </w:rPr>
      </w:pPr>
      <w:r w:rsidRPr="007A57DF">
        <w:rPr>
          <w:rFonts w:ascii="Trebuchet MS" w:hAnsi="Trebuchet MS"/>
          <w:sz w:val="24"/>
          <w:szCs w:val="24"/>
          <w:lang w:val="es-CO"/>
        </w:rPr>
        <w:t>Cancelación definitiva de matrícula o expulsión permanente de la Universidad: la impondrá el Consejo Académico, cuando la gravedad de la falta así lo</w:t>
      </w:r>
      <w:r w:rsidRPr="007A57DF">
        <w:rPr>
          <w:rFonts w:ascii="Trebuchet MS" w:hAnsi="Trebuchet MS"/>
          <w:spacing w:val="-21"/>
          <w:sz w:val="24"/>
          <w:szCs w:val="24"/>
          <w:lang w:val="es-CO"/>
        </w:rPr>
        <w:t xml:space="preserve"> </w:t>
      </w:r>
      <w:r w:rsidRPr="007A57DF">
        <w:rPr>
          <w:rFonts w:ascii="Trebuchet MS" w:hAnsi="Trebuchet MS"/>
          <w:sz w:val="24"/>
          <w:szCs w:val="24"/>
          <w:lang w:val="es-CO"/>
        </w:rPr>
        <w:t>amerite.</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2"/>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 xml:space="preserve">Todas las sanciones impuestas por toda autoridad universitaria, están </w:t>
      </w:r>
      <w:r w:rsidRPr="007A57DF">
        <w:rPr>
          <w:rFonts w:ascii="Trebuchet MS" w:hAnsi="Trebuchet MS"/>
          <w:sz w:val="24"/>
          <w:szCs w:val="24"/>
          <w:lang w:val="es-CO"/>
        </w:rPr>
        <w:lastRenderedPageBreak/>
        <w:t>sujetas a reposición ante la misma autoridad y apelación ante la autoridad inmediatamente superior por una sola vez, en ambos casos. Para las situaciones contempladas en este artículo, el estudiante tiene derecho a ser oído en descargos y a ser asistido en su</w:t>
      </w:r>
      <w:r w:rsidRPr="007A57DF">
        <w:rPr>
          <w:rFonts w:ascii="Trebuchet MS" w:hAnsi="Trebuchet MS"/>
          <w:spacing w:val="-9"/>
          <w:sz w:val="24"/>
          <w:szCs w:val="24"/>
          <w:lang w:val="es-CO"/>
        </w:rPr>
        <w:t xml:space="preserve"> </w:t>
      </w:r>
      <w:r w:rsidRPr="007A57DF">
        <w:rPr>
          <w:rFonts w:ascii="Trebuchet MS" w:hAnsi="Trebuchet MS"/>
          <w:sz w:val="24"/>
          <w:szCs w:val="24"/>
          <w:lang w:val="es-CO"/>
        </w:rPr>
        <w:t>defensa.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08"/>
        <w:jc w:val="both"/>
        <w:rPr>
          <w:rFonts w:ascii="Trebuchet MS" w:hAnsi="Trebuchet MS"/>
          <w:sz w:val="24"/>
          <w:szCs w:val="24"/>
          <w:lang w:val="es-CO"/>
        </w:rPr>
      </w:pPr>
      <w:r w:rsidRPr="007A57DF">
        <w:rPr>
          <w:rFonts w:ascii="Trebuchet MS" w:hAnsi="Trebuchet MS"/>
          <w:b/>
          <w:sz w:val="24"/>
          <w:szCs w:val="24"/>
          <w:lang w:val="es-CO"/>
        </w:rPr>
        <w:t xml:space="preserve">Parágrafo 2. </w:t>
      </w:r>
      <w:r w:rsidRPr="007A57DF">
        <w:rPr>
          <w:rFonts w:ascii="Trebuchet MS" w:hAnsi="Trebuchet MS"/>
          <w:sz w:val="24"/>
          <w:szCs w:val="24"/>
          <w:lang w:val="es-CO"/>
        </w:rPr>
        <w:t>Las sanciones contempladas en los literales c), d) y e) del presente artículo, se registrarán en la hoja de vida del estudiante, así como sus descargos hechos por escrito, en la Oficina de Admisiones y  Registro Académico, pero no se harán constar en los certificados de calificaciones, salvo en las  certificaciones de buena</w:t>
      </w:r>
      <w:r w:rsidRPr="007A57DF">
        <w:rPr>
          <w:rFonts w:ascii="Trebuchet MS" w:hAnsi="Trebuchet MS"/>
          <w:spacing w:val="-11"/>
          <w:sz w:val="24"/>
          <w:szCs w:val="24"/>
          <w:lang w:val="es-CO"/>
        </w:rPr>
        <w:t xml:space="preserve"> </w:t>
      </w:r>
      <w:r w:rsidRPr="007A57DF">
        <w:rPr>
          <w:rFonts w:ascii="Trebuchet MS" w:hAnsi="Trebuchet MS"/>
          <w:sz w:val="24"/>
          <w:szCs w:val="24"/>
          <w:lang w:val="es-CO"/>
        </w:rPr>
        <w:t>conducta.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jc w:val="both"/>
        <w:rPr>
          <w:rFonts w:ascii="Trebuchet MS" w:hAnsi="Trebuchet MS"/>
          <w:sz w:val="24"/>
          <w:szCs w:val="24"/>
          <w:lang w:val="es-CO"/>
        </w:rPr>
      </w:pPr>
      <w:r w:rsidRPr="007A57DF">
        <w:rPr>
          <w:rFonts w:ascii="Trebuchet MS" w:hAnsi="Trebuchet MS"/>
          <w:b/>
          <w:sz w:val="24"/>
          <w:szCs w:val="24"/>
          <w:lang w:val="es-CO"/>
        </w:rPr>
        <w:t xml:space="preserve">Parágrafo 3. </w:t>
      </w:r>
      <w:r w:rsidRPr="007A57DF">
        <w:rPr>
          <w:rFonts w:ascii="Trebuchet MS" w:hAnsi="Trebuchet MS"/>
          <w:sz w:val="24"/>
          <w:szCs w:val="24"/>
          <w:lang w:val="es-CO"/>
        </w:rPr>
        <w:t>En ningún caso podrán emplearse las calificaciones como sanciones disciplinarias.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23"/>
        <w:jc w:val="both"/>
        <w:rPr>
          <w:rFonts w:ascii="Trebuchet MS" w:hAnsi="Trebuchet MS"/>
          <w:sz w:val="24"/>
          <w:szCs w:val="24"/>
          <w:lang w:val="es-CO"/>
        </w:rPr>
      </w:pPr>
      <w:r w:rsidRPr="007A57DF">
        <w:rPr>
          <w:rFonts w:ascii="Trebuchet MS" w:hAnsi="Trebuchet MS"/>
          <w:b/>
          <w:sz w:val="24"/>
          <w:szCs w:val="24"/>
          <w:lang w:val="es-CO"/>
        </w:rPr>
        <w:t xml:space="preserve">Parágrafo 4. </w:t>
      </w:r>
      <w:r w:rsidRPr="007A57DF">
        <w:rPr>
          <w:rFonts w:ascii="Trebuchet MS" w:hAnsi="Trebuchet MS"/>
          <w:sz w:val="24"/>
          <w:szCs w:val="24"/>
          <w:lang w:val="es-CO"/>
        </w:rPr>
        <w:t>Una vez concluida la sanción contemplada en el literal d), el estudiante solicitará reingreso al programa, quedando sujeto éste a la programación académica de la siguiente cohorte</w:t>
      </w:r>
    </w:p>
    <w:p w:rsidR="000B7997" w:rsidRPr="007A57DF" w:rsidRDefault="000B7997" w:rsidP="000B7997">
      <w:pPr>
        <w:jc w:val="both"/>
        <w:rPr>
          <w:rFonts w:ascii="Trebuchet MS" w:hAnsi="Trebuchet MS"/>
          <w:sz w:val="24"/>
          <w:szCs w:val="24"/>
          <w:lang w:val="es-CO"/>
        </w:rPr>
        <w:sectPr w:rsidR="000B7997" w:rsidRPr="007A57DF">
          <w:pgSz w:w="12240" w:h="20160"/>
          <w:pgMar w:top="1700" w:right="1020" w:bottom="280" w:left="1300" w:header="622" w:footer="0" w:gutter="0"/>
          <w:cols w:space="720"/>
        </w:sectPr>
      </w:pPr>
    </w:p>
    <w:p w:rsidR="000B7997" w:rsidRPr="007A57DF" w:rsidRDefault="000B7997" w:rsidP="000B7997">
      <w:pPr>
        <w:pStyle w:val="Textoindependiente"/>
        <w:ind w:left="120" w:right="111"/>
        <w:jc w:val="both"/>
        <w:rPr>
          <w:rFonts w:ascii="Trebuchet MS" w:hAnsi="Trebuchet MS"/>
          <w:sz w:val="24"/>
          <w:szCs w:val="24"/>
          <w:lang w:val="es-CO"/>
        </w:rPr>
      </w:pPr>
      <w:r w:rsidRPr="007A57DF">
        <w:rPr>
          <w:rFonts w:ascii="Trebuchet MS" w:hAnsi="Trebuchet MS"/>
          <w:b/>
          <w:sz w:val="24"/>
          <w:szCs w:val="24"/>
          <w:lang w:val="es-CO"/>
        </w:rPr>
        <w:lastRenderedPageBreak/>
        <w:t xml:space="preserve">Parágrafo 5. </w:t>
      </w:r>
      <w:r w:rsidRPr="007A57DF">
        <w:rPr>
          <w:rFonts w:ascii="Trebuchet MS" w:hAnsi="Trebuchet MS"/>
          <w:sz w:val="24"/>
          <w:szCs w:val="24"/>
          <w:lang w:val="es-CO"/>
        </w:rPr>
        <w:t>Los casos disciplinarios, no contemplados en este Estatuto se regirán por lo previsto en las disposiciones de la ley sobre la materia, vigentes en el país.</w:t>
      </w:r>
    </w:p>
    <w:p w:rsidR="000B7997" w:rsidRPr="007A57DF" w:rsidRDefault="000B7997" w:rsidP="000B7997">
      <w:pPr>
        <w:pStyle w:val="Textoindependiente"/>
        <w:ind w:left="120" w:right="109"/>
        <w:jc w:val="both"/>
        <w:rPr>
          <w:rFonts w:ascii="Trebuchet MS" w:hAnsi="Trebuchet MS"/>
          <w:sz w:val="24"/>
          <w:szCs w:val="24"/>
          <w:lang w:val="es-CO"/>
        </w:rPr>
      </w:pPr>
    </w:p>
    <w:p w:rsidR="000B7997" w:rsidRPr="00FA7086" w:rsidRDefault="000B7997" w:rsidP="000B7997">
      <w:pPr>
        <w:rPr>
          <w:rFonts w:ascii="Trebuchet MS" w:hAnsi="Trebuchet MS"/>
          <w:sz w:val="24"/>
          <w:szCs w:val="24"/>
          <w:highlight w:val="yellow"/>
          <w:lang w:val="es-CO"/>
        </w:rPr>
      </w:pPr>
      <w:r w:rsidRPr="00FA7086">
        <w:rPr>
          <w:rFonts w:ascii="Trebuchet MS" w:hAnsi="Trebuchet MS"/>
          <w:b/>
          <w:sz w:val="24"/>
          <w:szCs w:val="24"/>
          <w:highlight w:val="yellow"/>
          <w:lang w:val="es-CO"/>
        </w:rPr>
        <w:t xml:space="preserve">Parágrafo 6. </w:t>
      </w:r>
      <w:r w:rsidRPr="00FA7086">
        <w:rPr>
          <w:rFonts w:ascii="Trebuchet MS" w:hAnsi="Trebuchet MS"/>
          <w:sz w:val="24"/>
          <w:szCs w:val="24"/>
          <w:highlight w:val="yellow"/>
          <w:lang w:val="es-CO"/>
        </w:rPr>
        <w:t>Faltas de los estudiantes de postgrados. Son considerandos faltas, los siguientes.</w:t>
      </w:r>
    </w:p>
    <w:p w:rsidR="000B7997" w:rsidRPr="00FA7086" w:rsidRDefault="000B7997" w:rsidP="000B7997">
      <w:pPr>
        <w:rPr>
          <w:rFonts w:ascii="Trebuchet MS" w:hAnsi="Trebuchet MS"/>
          <w:sz w:val="24"/>
          <w:szCs w:val="24"/>
          <w:highlight w:val="yellow"/>
          <w:lang w:val="es-CO"/>
        </w:rPr>
      </w:pPr>
    </w:p>
    <w:p w:rsidR="000B7997" w:rsidRPr="00FA7086" w:rsidRDefault="000B7997" w:rsidP="000B7997">
      <w:pPr>
        <w:pStyle w:val="Prrafodelista"/>
        <w:widowControl/>
        <w:numPr>
          <w:ilvl w:val="0"/>
          <w:numId w:val="11"/>
        </w:numPr>
        <w:spacing w:after="200" w:line="276" w:lineRule="auto"/>
        <w:ind w:left="851"/>
        <w:contextualSpacing/>
        <w:jc w:val="both"/>
        <w:rPr>
          <w:rFonts w:ascii="Trebuchet MS" w:hAnsi="Trebuchet MS"/>
          <w:sz w:val="24"/>
          <w:szCs w:val="24"/>
          <w:highlight w:val="yellow"/>
          <w:lang w:val="es-CO"/>
        </w:rPr>
      </w:pPr>
      <w:r w:rsidRPr="00FA7086">
        <w:rPr>
          <w:rFonts w:ascii="Trebuchet MS" w:hAnsi="Trebuchet MS"/>
          <w:sz w:val="24"/>
          <w:szCs w:val="24"/>
          <w:highlight w:val="yellow"/>
          <w:lang w:val="es-CO"/>
        </w:rPr>
        <w:t>Incurrir en comportamientos que atenten contra los principios y valores de la UFPS, en actos contra la ética y contra los reglamentos establecidos  por la institución.</w:t>
      </w:r>
    </w:p>
    <w:p w:rsidR="000B7997" w:rsidRPr="00FA7086" w:rsidRDefault="000B7997" w:rsidP="000B7997">
      <w:pPr>
        <w:pStyle w:val="Prrafodelista"/>
        <w:widowControl/>
        <w:numPr>
          <w:ilvl w:val="0"/>
          <w:numId w:val="11"/>
        </w:numPr>
        <w:spacing w:after="200" w:line="276" w:lineRule="auto"/>
        <w:ind w:left="851"/>
        <w:contextualSpacing/>
        <w:jc w:val="both"/>
        <w:rPr>
          <w:rFonts w:ascii="Trebuchet MS" w:hAnsi="Trebuchet MS"/>
          <w:sz w:val="24"/>
          <w:szCs w:val="24"/>
          <w:highlight w:val="yellow"/>
          <w:lang w:val="es-CO"/>
        </w:rPr>
      </w:pPr>
      <w:r w:rsidRPr="00FA7086">
        <w:rPr>
          <w:rFonts w:ascii="Trebuchet MS" w:hAnsi="Trebuchet MS"/>
          <w:sz w:val="24"/>
          <w:szCs w:val="24"/>
          <w:highlight w:val="yellow"/>
          <w:lang w:val="es-CO"/>
        </w:rPr>
        <w:t>Intentar accesos  al campus virtual y otros sistemas de información de la universidad de forma mal intencionado o fraudulento.</w:t>
      </w:r>
    </w:p>
    <w:p w:rsidR="000B7997" w:rsidRPr="00FA7086" w:rsidRDefault="000B7997" w:rsidP="000B7997">
      <w:pPr>
        <w:pStyle w:val="Prrafodelista"/>
        <w:widowControl/>
        <w:numPr>
          <w:ilvl w:val="0"/>
          <w:numId w:val="11"/>
        </w:numPr>
        <w:spacing w:after="200" w:line="276" w:lineRule="auto"/>
        <w:ind w:left="851"/>
        <w:contextualSpacing/>
        <w:jc w:val="both"/>
        <w:rPr>
          <w:rFonts w:ascii="Trebuchet MS" w:hAnsi="Trebuchet MS"/>
          <w:sz w:val="24"/>
          <w:szCs w:val="24"/>
          <w:highlight w:val="yellow"/>
          <w:lang w:val="es-CO"/>
        </w:rPr>
      </w:pPr>
      <w:r w:rsidRPr="00FA7086">
        <w:rPr>
          <w:rFonts w:ascii="Trebuchet MS" w:hAnsi="Trebuchet MS"/>
          <w:sz w:val="24"/>
          <w:szCs w:val="24"/>
          <w:highlight w:val="yellow"/>
          <w:lang w:val="es-CO"/>
        </w:rPr>
        <w:t>Usar  el material y todo lo relacionado con el campus virtual de la universidad con fines diferentes a lo académico.</w:t>
      </w:r>
    </w:p>
    <w:p w:rsidR="000B7997" w:rsidRPr="00FA7086" w:rsidRDefault="000B7997" w:rsidP="000B7997">
      <w:pPr>
        <w:pStyle w:val="Prrafodelista"/>
        <w:widowControl/>
        <w:numPr>
          <w:ilvl w:val="0"/>
          <w:numId w:val="11"/>
        </w:numPr>
        <w:spacing w:after="200" w:line="276" w:lineRule="auto"/>
        <w:ind w:left="851"/>
        <w:contextualSpacing/>
        <w:jc w:val="both"/>
        <w:rPr>
          <w:rFonts w:ascii="Trebuchet MS" w:hAnsi="Trebuchet MS"/>
          <w:sz w:val="24"/>
          <w:szCs w:val="24"/>
          <w:highlight w:val="yellow"/>
          <w:lang w:val="es-CO"/>
        </w:rPr>
      </w:pPr>
      <w:r w:rsidRPr="00FA7086">
        <w:rPr>
          <w:rFonts w:ascii="Trebuchet MS" w:hAnsi="Trebuchet MS"/>
          <w:sz w:val="24"/>
          <w:szCs w:val="24"/>
          <w:highlight w:val="yellow"/>
          <w:lang w:val="es-CO"/>
        </w:rPr>
        <w:t>Adulterar calificaciones, documentos, hacer uso de documentos  de identidad ajenos o suplantar personas.</w:t>
      </w:r>
    </w:p>
    <w:p w:rsidR="000B7997" w:rsidRPr="00FA7086" w:rsidRDefault="000B7997" w:rsidP="000B7997">
      <w:pPr>
        <w:pStyle w:val="Prrafodelista"/>
        <w:widowControl/>
        <w:numPr>
          <w:ilvl w:val="0"/>
          <w:numId w:val="11"/>
        </w:numPr>
        <w:spacing w:after="200" w:line="276" w:lineRule="auto"/>
        <w:ind w:left="851"/>
        <w:contextualSpacing/>
        <w:jc w:val="both"/>
        <w:rPr>
          <w:rFonts w:ascii="Trebuchet MS" w:hAnsi="Trebuchet MS"/>
          <w:sz w:val="24"/>
          <w:szCs w:val="24"/>
          <w:highlight w:val="yellow"/>
          <w:lang w:val="es-CO"/>
        </w:rPr>
      </w:pPr>
      <w:r w:rsidRPr="00FA7086">
        <w:rPr>
          <w:rFonts w:ascii="Trebuchet MS" w:hAnsi="Trebuchet MS"/>
          <w:sz w:val="24"/>
          <w:szCs w:val="24"/>
          <w:highlight w:val="yellow"/>
          <w:lang w:val="es-CO"/>
        </w:rPr>
        <w:t>Plagiar por cualquier medio documentos de otros para elaborar cualquier tipo de trabajo académico.</w:t>
      </w:r>
    </w:p>
    <w:p w:rsidR="000B7997" w:rsidRPr="00FA7086" w:rsidRDefault="000B7997" w:rsidP="000B7997">
      <w:pPr>
        <w:pStyle w:val="Prrafodelista"/>
        <w:widowControl/>
        <w:numPr>
          <w:ilvl w:val="0"/>
          <w:numId w:val="11"/>
        </w:numPr>
        <w:spacing w:after="200" w:line="276" w:lineRule="auto"/>
        <w:ind w:left="851"/>
        <w:contextualSpacing/>
        <w:jc w:val="both"/>
        <w:rPr>
          <w:rFonts w:ascii="Trebuchet MS" w:hAnsi="Trebuchet MS"/>
          <w:sz w:val="24"/>
          <w:szCs w:val="24"/>
          <w:highlight w:val="yellow"/>
          <w:lang w:val="es-CO"/>
        </w:rPr>
      </w:pPr>
      <w:r w:rsidRPr="00FA7086">
        <w:rPr>
          <w:rFonts w:ascii="Trebuchet MS" w:hAnsi="Trebuchet MS"/>
          <w:sz w:val="24"/>
          <w:szCs w:val="24"/>
          <w:highlight w:val="yellow"/>
          <w:lang w:val="es-CO"/>
        </w:rPr>
        <w:t>Atentar contra la honra y el patrimonio físico y lógico de la institución o de las personas que integran la comunidad educativa.</w:t>
      </w:r>
    </w:p>
    <w:p w:rsidR="000B7997" w:rsidRPr="00FA7086" w:rsidRDefault="000B7997" w:rsidP="000B7997">
      <w:pPr>
        <w:pStyle w:val="Prrafodelista"/>
        <w:widowControl/>
        <w:numPr>
          <w:ilvl w:val="0"/>
          <w:numId w:val="11"/>
        </w:numPr>
        <w:spacing w:after="200" w:line="276" w:lineRule="auto"/>
        <w:ind w:left="851"/>
        <w:contextualSpacing/>
        <w:jc w:val="both"/>
        <w:rPr>
          <w:rFonts w:ascii="Trebuchet MS" w:hAnsi="Trebuchet MS"/>
          <w:sz w:val="24"/>
          <w:szCs w:val="24"/>
          <w:highlight w:val="yellow"/>
          <w:lang w:val="es-CO"/>
        </w:rPr>
      </w:pPr>
      <w:r w:rsidRPr="00FA7086">
        <w:rPr>
          <w:rFonts w:ascii="Trebuchet MS" w:hAnsi="Trebuchet MS"/>
          <w:sz w:val="24"/>
          <w:szCs w:val="24"/>
          <w:highlight w:val="yellow"/>
          <w:lang w:val="es-CO"/>
        </w:rPr>
        <w:t>Irrespetar, injuriar, calumniar u ofender a cualquier miembro de la comunidad universitaria.</w:t>
      </w:r>
    </w:p>
    <w:p w:rsidR="000B7997" w:rsidRPr="00C44F54" w:rsidRDefault="000B7997" w:rsidP="000B7997">
      <w:pPr>
        <w:pStyle w:val="Prrafodelista"/>
        <w:widowControl/>
        <w:numPr>
          <w:ilvl w:val="0"/>
          <w:numId w:val="11"/>
        </w:numPr>
        <w:spacing w:after="200" w:line="276" w:lineRule="auto"/>
        <w:ind w:left="851"/>
        <w:contextualSpacing/>
        <w:jc w:val="both"/>
        <w:rPr>
          <w:rFonts w:ascii="Trebuchet MS" w:hAnsi="Trebuchet MS"/>
          <w:sz w:val="24"/>
          <w:szCs w:val="24"/>
          <w:highlight w:val="yellow"/>
          <w:lang w:val="es-CO"/>
        </w:rPr>
      </w:pPr>
      <w:r w:rsidRPr="00C44F54">
        <w:rPr>
          <w:rFonts w:ascii="Trebuchet MS" w:hAnsi="Trebuchet MS"/>
          <w:sz w:val="24"/>
          <w:szCs w:val="24"/>
          <w:highlight w:val="yellow"/>
          <w:lang w:val="es-CO"/>
        </w:rPr>
        <w:t>No acatar los reglamentos o las diferentes ordenes formativas de tipo académico y/o disciplinario.</w:t>
      </w:r>
    </w:p>
    <w:p w:rsidR="000B7997" w:rsidRPr="00C44F54" w:rsidRDefault="000B7997" w:rsidP="000B7997">
      <w:pPr>
        <w:pStyle w:val="Prrafodelista"/>
        <w:widowControl/>
        <w:numPr>
          <w:ilvl w:val="0"/>
          <w:numId w:val="11"/>
        </w:numPr>
        <w:spacing w:after="200" w:line="276" w:lineRule="auto"/>
        <w:ind w:left="851"/>
        <w:contextualSpacing/>
        <w:jc w:val="both"/>
        <w:rPr>
          <w:rFonts w:ascii="Trebuchet MS" w:hAnsi="Trebuchet MS"/>
          <w:sz w:val="24"/>
          <w:szCs w:val="24"/>
          <w:highlight w:val="green"/>
          <w:lang w:val="es-CO"/>
        </w:rPr>
      </w:pPr>
      <w:r w:rsidRPr="00C44F54">
        <w:rPr>
          <w:rFonts w:ascii="Trebuchet MS" w:hAnsi="Trebuchet MS"/>
          <w:sz w:val="24"/>
          <w:szCs w:val="24"/>
          <w:highlight w:val="yellow"/>
          <w:lang w:val="es-CO"/>
        </w:rPr>
        <w:t>C</w:t>
      </w:r>
      <w:r w:rsidRPr="00FA7086">
        <w:rPr>
          <w:rFonts w:ascii="Trebuchet MS" w:hAnsi="Trebuchet MS"/>
          <w:sz w:val="24"/>
          <w:szCs w:val="24"/>
          <w:highlight w:val="yellow"/>
          <w:lang w:val="es-CO"/>
        </w:rPr>
        <w:t>ompartir la información de acceso al campus virtual con terceros.</w:t>
      </w:r>
      <w:r w:rsidR="00FA7086">
        <w:rPr>
          <w:rFonts w:ascii="Trebuchet MS" w:hAnsi="Trebuchet MS"/>
          <w:sz w:val="24"/>
          <w:szCs w:val="24"/>
          <w:highlight w:val="yellow"/>
          <w:lang w:val="es-CO"/>
        </w:rPr>
        <w:t xml:space="preserve"> </w:t>
      </w:r>
      <w:r w:rsidR="00C44F54">
        <w:rPr>
          <w:rFonts w:ascii="Arial" w:hAnsi="Arial" w:cs="Arial"/>
          <w:color w:val="000000"/>
          <w:sz w:val="24"/>
          <w:szCs w:val="24"/>
          <w:highlight w:val="green"/>
          <w:lang w:val="es-CO" w:eastAsia="es-CO"/>
        </w:rPr>
        <w:t xml:space="preserve"> </w:t>
      </w:r>
      <w:r w:rsidR="00FA7086" w:rsidRPr="00C44F54">
        <w:rPr>
          <w:rFonts w:ascii="Arial" w:hAnsi="Arial" w:cs="Arial"/>
          <w:color w:val="000000"/>
          <w:sz w:val="24"/>
          <w:szCs w:val="24"/>
          <w:highlight w:val="green"/>
          <w:lang w:val="es-CO" w:eastAsia="es-CO"/>
        </w:rPr>
        <w:t>(Acuerdo 045_2015)</w:t>
      </w:r>
    </w:p>
    <w:p w:rsidR="000B7997" w:rsidRPr="007A57DF" w:rsidRDefault="000B7997" w:rsidP="000B7997">
      <w:pPr>
        <w:pStyle w:val="Textoindependiente"/>
        <w:ind w:left="120" w:right="109"/>
        <w:jc w:val="both"/>
        <w:rPr>
          <w:rFonts w:ascii="Trebuchet MS" w:hAnsi="Trebuchet MS"/>
          <w:sz w:val="24"/>
          <w:szCs w:val="24"/>
          <w:lang w:val="es-CO"/>
        </w:rPr>
      </w:pPr>
    </w:p>
    <w:p w:rsidR="000B7997" w:rsidRDefault="00C44F54" w:rsidP="000B7997">
      <w:pPr>
        <w:pStyle w:val="Textoindependiente"/>
        <w:spacing w:before="6"/>
        <w:rPr>
          <w:rFonts w:ascii="Arial" w:hAnsi="Arial" w:cs="Arial"/>
          <w:color w:val="000000"/>
          <w:sz w:val="24"/>
          <w:szCs w:val="24"/>
          <w:lang w:val="es-CO" w:eastAsia="es-CO"/>
        </w:rPr>
      </w:pPr>
      <w:r>
        <w:rPr>
          <w:rFonts w:ascii="Trebuchet MS" w:hAnsi="Trebuchet MS"/>
          <w:color w:val="FFFFFF" w:themeColor="background1"/>
          <w:sz w:val="24"/>
          <w:szCs w:val="24"/>
          <w:highlight w:val="red"/>
          <w:lang w:val="es-CO"/>
        </w:rPr>
        <w:t xml:space="preserve"> </w:t>
      </w:r>
      <w:r w:rsidR="00FA7086" w:rsidRPr="00C44F54">
        <w:rPr>
          <w:rFonts w:ascii="Trebuchet MS" w:hAnsi="Trebuchet MS"/>
          <w:color w:val="FFFFFF" w:themeColor="background1"/>
          <w:sz w:val="24"/>
          <w:szCs w:val="24"/>
          <w:highlight w:val="red"/>
          <w:lang w:val="es-CO"/>
        </w:rPr>
        <w:t xml:space="preserve">Eliminar el </w:t>
      </w:r>
      <w:proofErr w:type="spellStart"/>
      <w:r w:rsidR="00FA7086" w:rsidRPr="00C44F54">
        <w:rPr>
          <w:rFonts w:ascii="Trebuchet MS" w:hAnsi="Trebuchet MS"/>
          <w:color w:val="FFFFFF" w:themeColor="background1"/>
          <w:sz w:val="24"/>
          <w:szCs w:val="24"/>
          <w:highlight w:val="red"/>
          <w:lang w:val="es-CO"/>
        </w:rPr>
        <w:t>articulo</w:t>
      </w:r>
      <w:proofErr w:type="spellEnd"/>
      <w:r w:rsidR="00FA7086" w:rsidRPr="00C44F54">
        <w:rPr>
          <w:rFonts w:ascii="Trebuchet MS" w:hAnsi="Trebuchet MS"/>
          <w:color w:val="FFFFFF" w:themeColor="background1"/>
          <w:sz w:val="24"/>
          <w:szCs w:val="24"/>
          <w:highlight w:val="red"/>
          <w:lang w:val="es-CO"/>
        </w:rPr>
        <w:t xml:space="preserve"> transitorio del </w:t>
      </w:r>
      <w:r w:rsidRPr="00C44F54">
        <w:rPr>
          <w:rFonts w:ascii="Trebuchet MS" w:hAnsi="Trebuchet MS"/>
          <w:color w:val="FFFFFF" w:themeColor="background1"/>
          <w:sz w:val="24"/>
          <w:szCs w:val="24"/>
          <w:highlight w:val="red"/>
          <w:lang w:val="es-CO"/>
        </w:rPr>
        <w:t>artículo</w:t>
      </w:r>
      <w:r w:rsidR="00FA7086" w:rsidRPr="00C44F54">
        <w:rPr>
          <w:rFonts w:ascii="Trebuchet MS" w:hAnsi="Trebuchet MS"/>
          <w:color w:val="FFFFFF" w:themeColor="background1"/>
          <w:sz w:val="24"/>
          <w:szCs w:val="24"/>
          <w:highlight w:val="red"/>
          <w:lang w:val="es-CO"/>
        </w:rPr>
        <w:t xml:space="preserve"> </w:t>
      </w:r>
      <w:proofErr w:type="gramStart"/>
      <w:r w:rsidR="00FA7086" w:rsidRPr="00C44F54">
        <w:rPr>
          <w:rFonts w:ascii="Trebuchet MS" w:hAnsi="Trebuchet MS"/>
          <w:color w:val="FFFFFF" w:themeColor="background1"/>
          <w:sz w:val="24"/>
          <w:szCs w:val="24"/>
          <w:highlight w:val="red"/>
          <w:lang w:val="es-CO"/>
        </w:rPr>
        <w:t>51</w:t>
      </w:r>
      <w:r>
        <w:rPr>
          <w:rFonts w:ascii="Trebuchet MS" w:hAnsi="Trebuchet MS"/>
          <w:color w:val="FFFFFF" w:themeColor="background1"/>
          <w:sz w:val="24"/>
          <w:szCs w:val="24"/>
          <w:lang w:val="es-CO"/>
        </w:rPr>
        <w:t xml:space="preserve"> </w:t>
      </w:r>
      <w:r w:rsidR="00FA7086">
        <w:rPr>
          <w:rFonts w:ascii="Trebuchet MS" w:hAnsi="Trebuchet MS"/>
          <w:sz w:val="24"/>
          <w:szCs w:val="24"/>
          <w:lang w:val="es-CO"/>
        </w:rPr>
        <w:t xml:space="preserve"> </w:t>
      </w:r>
      <w:r w:rsidR="00FA7086" w:rsidRPr="00C44F54">
        <w:rPr>
          <w:rFonts w:ascii="Arial" w:hAnsi="Arial" w:cs="Arial"/>
          <w:color w:val="000000"/>
          <w:sz w:val="24"/>
          <w:szCs w:val="24"/>
          <w:highlight w:val="green"/>
          <w:lang w:val="es-CO" w:eastAsia="es-CO"/>
        </w:rPr>
        <w:t>.(</w:t>
      </w:r>
      <w:proofErr w:type="gramEnd"/>
      <w:r w:rsidR="00FA7086" w:rsidRPr="00C44F54">
        <w:rPr>
          <w:rFonts w:ascii="Arial" w:hAnsi="Arial" w:cs="Arial"/>
          <w:color w:val="000000"/>
          <w:sz w:val="24"/>
          <w:szCs w:val="24"/>
          <w:highlight w:val="green"/>
          <w:lang w:val="es-CO" w:eastAsia="es-CO"/>
        </w:rPr>
        <w:t>Acuerdo 045_2015</w:t>
      </w:r>
    </w:p>
    <w:p w:rsidR="00FA7086" w:rsidRDefault="00FA7086" w:rsidP="000B7997">
      <w:pPr>
        <w:pStyle w:val="Textoindependiente"/>
        <w:spacing w:before="6"/>
        <w:rPr>
          <w:rFonts w:ascii="Arial" w:hAnsi="Arial" w:cs="Arial"/>
          <w:color w:val="000000"/>
          <w:sz w:val="24"/>
          <w:szCs w:val="24"/>
          <w:lang w:val="es-CO" w:eastAsia="es-CO"/>
        </w:rPr>
      </w:pPr>
    </w:p>
    <w:p w:rsidR="00FA7086" w:rsidRPr="007A57DF" w:rsidRDefault="00FA7086" w:rsidP="000B7997">
      <w:pPr>
        <w:pStyle w:val="Textoindependiente"/>
        <w:spacing w:before="6"/>
        <w:rPr>
          <w:rFonts w:ascii="Trebuchet MS" w:hAnsi="Trebuchet MS"/>
          <w:sz w:val="24"/>
          <w:szCs w:val="24"/>
          <w:lang w:val="es-CO"/>
        </w:rPr>
      </w:pPr>
    </w:p>
    <w:p w:rsidR="000B7997" w:rsidRPr="007A57DF" w:rsidRDefault="000B7997" w:rsidP="000B7997">
      <w:pPr>
        <w:pStyle w:val="Heading1"/>
        <w:ind w:left="995"/>
        <w:rPr>
          <w:rFonts w:ascii="Trebuchet MS" w:hAnsi="Trebuchet MS"/>
          <w:sz w:val="24"/>
          <w:szCs w:val="24"/>
          <w:lang w:val="es-CO"/>
        </w:rPr>
      </w:pPr>
      <w:bookmarkStart w:id="40" w:name="CAPÍTULO_XI"/>
      <w:bookmarkStart w:id="41" w:name="_bookmark21"/>
      <w:bookmarkEnd w:id="40"/>
      <w:bookmarkEnd w:id="41"/>
      <w:r w:rsidRPr="007A57DF">
        <w:rPr>
          <w:rFonts w:ascii="Trebuchet MS" w:hAnsi="Trebuchet MS"/>
          <w:sz w:val="24"/>
          <w:szCs w:val="24"/>
          <w:lang w:val="es-CO"/>
        </w:rPr>
        <w:t>CAPÍTULO XI</w:t>
      </w:r>
    </w:p>
    <w:p w:rsidR="000B7997" w:rsidRPr="007A57DF" w:rsidRDefault="000B7997" w:rsidP="000B7997">
      <w:pPr>
        <w:pStyle w:val="Textoindependiente"/>
        <w:spacing w:before="6"/>
        <w:rPr>
          <w:rFonts w:ascii="Trebuchet MS" w:hAnsi="Trebuchet MS"/>
          <w:b/>
          <w:sz w:val="24"/>
          <w:szCs w:val="24"/>
          <w:lang w:val="es-CO"/>
        </w:rPr>
      </w:pPr>
    </w:p>
    <w:p w:rsidR="000B7997" w:rsidRPr="007A57DF" w:rsidRDefault="000B7997" w:rsidP="000B7997">
      <w:pPr>
        <w:pStyle w:val="Heading2"/>
        <w:rPr>
          <w:rFonts w:ascii="Trebuchet MS" w:hAnsi="Trebuchet MS"/>
          <w:sz w:val="24"/>
          <w:szCs w:val="24"/>
          <w:lang w:val="es-CO"/>
        </w:rPr>
      </w:pPr>
      <w:bookmarkStart w:id="42" w:name="DE_LA_CARGA_ACADEMICA_DEL_ESTUDIANTE"/>
      <w:bookmarkStart w:id="43" w:name="_bookmark22"/>
      <w:bookmarkEnd w:id="42"/>
      <w:bookmarkEnd w:id="43"/>
      <w:r w:rsidRPr="007A57DF">
        <w:rPr>
          <w:rFonts w:ascii="Trebuchet MS" w:hAnsi="Trebuchet MS"/>
          <w:sz w:val="24"/>
          <w:szCs w:val="24"/>
          <w:lang w:val="es-CO"/>
        </w:rPr>
        <w:t>DE LA CARGA ACADEMICA DEL ESTUDIANTE</w:t>
      </w:r>
    </w:p>
    <w:p w:rsidR="000B7997" w:rsidRPr="007A57DF" w:rsidRDefault="000B7997" w:rsidP="000B7997">
      <w:pPr>
        <w:pStyle w:val="Textoindependiente"/>
        <w:spacing w:before="2"/>
        <w:rPr>
          <w:rFonts w:ascii="Trebuchet MS" w:hAnsi="Trebuchet MS"/>
          <w:b/>
          <w:i/>
          <w:sz w:val="24"/>
          <w:szCs w:val="24"/>
          <w:lang w:val="es-CO"/>
        </w:rPr>
      </w:pPr>
    </w:p>
    <w:p w:rsidR="000B7997" w:rsidRPr="007A57DF" w:rsidRDefault="000B7997" w:rsidP="000B7997">
      <w:pPr>
        <w:pStyle w:val="Textoindependiente"/>
        <w:ind w:left="120" w:right="121"/>
        <w:jc w:val="both"/>
        <w:rPr>
          <w:rFonts w:ascii="Trebuchet MS" w:hAnsi="Trebuchet MS"/>
          <w:sz w:val="24"/>
          <w:szCs w:val="24"/>
          <w:lang w:val="es-CO"/>
        </w:rPr>
      </w:pPr>
      <w:r w:rsidRPr="007A57DF">
        <w:rPr>
          <w:rFonts w:ascii="Trebuchet MS" w:hAnsi="Trebuchet MS"/>
          <w:b/>
          <w:sz w:val="24"/>
          <w:szCs w:val="24"/>
          <w:lang w:val="es-CO"/>
        </w:rPr>
        <w:t xml:space="preserve">ARTÍCULO 52. </w:t>
      </w:r>
      <w:r w:rsidRPr="007A57DF">
        <w:rPr>
          <w:rFonts w:ascii="Trebuchet MS" w:hAnsi="Trebuchet MS"/>
          <w:sz w:val="24"/>
          <w:szCs w:val="24"/>
          <w:lang w:val="es-CO"/>
        </w:rPr>
        <w:t>La carga académica máxima para un estudiante de Postgrado, será establecida por la totalidad de asignaturas programadas en el plan de estudios del programa, para el período académico respectivo.</w:t>
      </w:r>
    </w:p>
    <w:p w:rsidR="000B7997" w:rsidRPr="007A57DF" w:rsidRDefault="000B7997" w:rsidP="000B7997">
      <w:pPr>
        <w:pStyle w:val="Textoindependiente"/>
        <w:spacing w:before="185"/>
        <w:ind w:left="120" w:right="112"/>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Cada asignatura expresará el trabajo académico de los estudiantes en créditos académicos, según lo previsto en la normatividad vigente.</w:t>
      </w:r>
    </w:p>
    <w:p w:rsidR="000B7997" w:rsidRPr="007A57DF" w:rsidRDefault="000B7997" w:rsidP="000B7997">
      <w:pPr>
        <w:pStyle w:val="Textoindependiente"/>
        <w:spacing w:before="185"/>
        <w:ind w:left="120" w:right="119"/>
        <w:jc w:val="both"/>
        <w:rPr>
          <w:rFonts w:ascii="Trebuchet MS" w:hAnsi="Trebuchet MS"/>
          <w:sz w:val="24"/>
          <w:szCs w:val="24"/>
          <w:lang w:val="es-CO"/>
        </w:rPr>
      </w:pPr>
      <w:r w:rsidRPr="007A57DF">
        <w:rPr>
          <w:rFonts w:ascii="Trebuchet MS" w:hAnsi="Trebuchet MS"/>
          <w:b/>
          <w:sz w:val="24"/>
          <w:szCs w:val="24"/>
          <w:lang w:val="es-CO"/>
        </w:rPr>
        <w:t xml:space="preserve">Parágrafo 2. </w:t>
      </w:r>
      <w:r w:rsidRPr="007A57DF">
        <w:rPr>
          <w:rFonts w:ascii="Trebuchet MS" w:hAnsi="Trebuchet MS"/>
          <w:sz w:val="24"/>
          <w:szCs w:val="24"/>
          <w:lang w:val="es-CO"/>
        </w:rPr>
        <w:t>Toda excepción al proceso de matrícula debe ser autorizada por el Consejo de Facultad respectivo, previo concepto del Comité Curricular.</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spacing w:before="6"/>
        <w:rPr>
          <w:rFonts w:ascii="Trebuchet MS" w:hAnsi="Trebuchet MS"/>
          <w:sz w:val="24"/>
          <w:szCs w:val="24"/>
          <w:lang w:val="es-CO"/>
        </w:rPr>
      </w:pPr>
    </w:p>
    <w:p w:rsidR="000B7997" w:rsidRPr="007A57DF" w:rsidRDefault="000B7997" w:rsidP="000B7997">
      <w:pPr>
        <w:pStyle w:val="Heading1"/>
        <w:ind w:right="987"/>
        <w:rPr>
          <w:rFonts w:ascii="Trebuchet MS" w:hAnsi="Trebuchet MS"/>
          <w:sz w:val="24"/>
          <w:szCs w:val="24"/>
          <w:lang w:val="es-CO"/>
        </w:rPr>
      </w:pPr>
      <w:bookmarkStart w:id="44" w:name="CAPÍTULO_XII"/>
      <w:bookmarkStart w:id="45" w:name="_bookmark23"/>
      <w:bookmarkEnd w:id="44"/>
      <w:bookmarkEnd w:id="45"/>
      <w:r w:rsidRPr="007A57DF">
        <w:rPr>
          <w:rFonts w:ascii="Trebuchet MS" w:hAnsi="Trebuchet MS"/>
          <w:sz w:val="24"/>
          <w:szCs w:val="24"/>
          <w:lang w:val="es-CO"/>
        </w:rPr>
        <w:t>CAPÍTULO XII</w:t>
      </w:r>
    </w:p>
    <w:p w:rsidR="000B7997" w:rsidRPr="007A57DF" w:rsidRDefault="000B7997" w:rsidP="000B7997">
      <w:pPr>
        <w:pStyle w:val="Textoindependiente"/>
        <w:spacing w:before="6"/>
        <w:rPr>
          <w:rFonts w:ascii="Trebuchet MS" w:hAnsi="Trebuchet MS"/>
          <w:b/>
          <w:sz w:val="24"/>
          <w:szCs w:val="24"/>
          <w:lang w:val="es-CO"/>
        </w:rPr>
      </w:pPr>
    </w:p>
    <w:p w:rsidR="000B7997" w:rsidRPr="007A57DF" w:rsidRDefault="000B7997" w:rsidP="000B7997">
      <w:pPr>
        <w:pStyle w:val="Heading2"/>
        <w:rPr>
          <w:rFonts w:ascii="Trebuchet MS" w:hAnsi="Trebuchet MS"/>
          <w:sz w:val="24"/>
          <w:szCs w:val="24"/>
          <w:lang w:val="es-CO"/>
        </w:rPr>
      </w:pPr>
      <w:bookmarkStart w:id="46" w:name="DE_LAS_EVALUACIONES,_CALIFICACIONES_Y_AP"/>
      <w:bookmarkStart w:id="47" w:name="_bookmark24"/>
      <w:bookmarkEnd w:id="46"/>
      <w:bookmarkEnd w:id="47"/>
      <w:r w:rsidRPr="007A57DF">
        <w:rPr>
          <w:rFonts w:ascii="Trebuchet MS" w:hAnsi="Trebuchet MS"/>
          <w:sz w:val="24"/>
          <w:szCs w:val="24"/>
          <w:lang w:val="es-CO"/>
        </w:rPr>
        <w:t>DE LAS EVALUACIONES, CALIFICACIONES Y APROBACION DE CURSOS</w:t>
      </w:r>
    </w:p>
    <w:p w:rsidR="000B7997" w:rsidRPr="007A57DF" w:rsidRDefault="000B7997" w:rsidP="000B7997">
      <w:pPr>
        <w:pStyle w:val="Textoindependiente"/>
        <w:spacing w:before="2"/>
        <w:rPr>
          <w:rFonts w:ascii="Trebuchet MS" w:hAnsi="Trebuchet MS"/>
          <w:b/>
          <w:i/>
          <w:sz w:val="24"/>
          <w:szCs w:val="24"/>
          <w:lang w:val="es-CO"/>
        </w:rPr>
      </w:pPr>
    </w:p>
    <w:p w:rsidR="000B7997" w:rsidRPr="007A57DF" w:rsidRDefault="000B7997" w:rsidP="000B7997">
      <w:pPr>
        <w:pStyle w:val="Textoindependiente"/>
        <w:ind w:left="120" w:right="119"/>
        <w:jc w:val="both"/>
        <w:rPr>
          <w:rFonts w:ascii="Trebuchet MS" w:hAnsi="Trebuchet MS"/>
          <w:sz w:val="24"/>
          <w:szCs w:val="24"/>
          <w:lang w:val="es-CO"/>
        </w:rPr>
      </w:pPr>
      <w:r w:rsidRPr="007A57DF">
        <w:rPr>
          <w:rFonts w:ascii="Trebuchet MS" w:hAnsi="Trebuchet MS"/>
          <w:b/>
          <w:sz w:val="24"/>
          <w:szCs w:val="24"/>
          <w:lang w:val="es-CO"/>
        </w:rPr>
        <w:t xml:space="preserve">ARTÍCULO 53. </w:t>
      </w:r>
      <w:r w:rsidRPr="007A57DF">
        <w:rPr>
          <w:rFonts w:ascii="Trebuchet MS" w:hAnsi="Trebuchet MS"/>
          <w:sz w:val="24"/>
          <w:szCs w:val="24"/>
          <w:lang w:val="es-CO"/>
        </w:rPr>
        <w:t>El sistema de evaluación establecido debe reflejar fielmente el proceso de desarrollo académico del estudiante frente al cumplimiento de los objetivos educacionales trazados. Cada Programa, de acuerdo a su filosofía, establecerá la metodología de evaluación en concordancia con sus fines y objetivos, enmarcada dentro de las políticas institucionales.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21"/>
        <w:jc w:val="both"/>
        <w:rPr>
          <w:rFonts w:ascii="Trebuchet MS" w:hAnsi="Trebuchet MS"/>
          <w:sz w:val="24"/>
          <w:szCs w:val="24"/>
          <w:lang w:val="es-CO"/>
        </w:rPr>
      </w:pPr>
      <w:r w:rsidRPr="007A57DF">
        <w:rPr>
          <w:rFonts w:ascii="Trebuchet MS" w:hAnsi="Trebuchet MS"/>
          <w:b/>
          <w:sz w:val="24"/>
          <w:szCs w:val="24"/>
          <w:lang w:val="es-CO"/>
        </w:rPr>
        <w:t xml:space="preserve">ARTÍCULO 54. </w:t>
      </w:r>
      <w:r w:rsidRPr="007A57DF">
        <w:rPr>
          <w:rFonts w:ascii="Trebuchet MS" w:hAnsi="Trebuchet MS"/>
          <w:sz w:val="24"/>
          <w:szCs w:val="24"/>
          <w:lang w:val="es-CO"/>
        </w:rPr>
        <w:t>En los programas de Postgrado podrán practicarse los siguientes tipos de pruebas de evaluación: Admisión, Parciales, Finales, Supletorios, Validación</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25"/>
        <w:jc w:val="both"/>
        <w:rPr>
          <w:rFonts w:ascii="Trebuchet MS" w:hAnsi="Trebuchet MS"/>
          <w:sz w:val="24"/>
          <w:szCs w:val="24"/>
          <w:lang w:val="es-CO"/>
        </w:rPr>
      </w:pPr>
      <w:r w:rsidRPr="007A57DF">
        <w:rPr>
          <w:rFonts w:ascii="Trebuchet MS" w:hAnsi="Trebuchet MS"/>
          <w:b/>
          <w:sz w:val="24"/>
          <w:szCs w:val="24"/>
          <w:lang w:val="es-CO"/>
        </w:rPr>
        <w:t xml:space="preserve">ARTÍCULO 55. </w:t>
      </w:r>
      <w:r w:rsidRPr="007A57DF">
        <w:rPr>
          <w:rFonts w:ascii="Trebuchet MS" w:hAnsi="Trebuchet MS"/>
          <w:sz w:val="24"/>
          <w:szCs w:val="24"/>
          <w:lang w:val="es-CO"/>
        </w:rPr>
        <w:t>Pruebas de admisión. Son las que realiza la Universidad para seleccionar a los nuevos estudiantes.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9"/>
        <w:jc w:val="both"/>
        <w:rPr>
          <w:rFonts w:ascii="Trebuchet MS" w:hAnsi="Trebuchet MS"/>
          <w:sz w:val="24"/>
          <w:szCs w:val="24"/>
          <w:lang w:val="es-CO"/>
        </w:rPr>
      </w:pPr>
      <w:r w:rsidRPr="007A57DF">
        <w:rPr>
          <w:rFonts w:ascii="Trebuchet MS" w:hAnsi="Trebuchet MS"/>
          <w:b/>
          <w:sz w:val="24"/>
          <w:szCs w:val="24"/>
          <w:lang w:val="es-CO"/>
        </w:rPr>
        <w:t xml:space="preserve">ARTÍCULO 56. </w:t>
      </w:r>
      <w:r w:rsidRPr="007A57DF">
        <w:rPr>
          <w:rFonts w:ascii="Trebuchet MS" w:hAnsi="Trebuchet MS"/>
          <w:sz w:val="24"/>
          <w:szCs w:val="24"/>
          <w:lang w:val="es-CO"/>
        </w:rPr>
        <w:t>El estudiante presentará evaluaciones parciales y finales en cada curso o asignatura. El valor, las características y las condiciones de evaluación deberán indicarse por escrito al iniciarse la asignatura.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6"/>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Cada Programa podrá establecer sus propios mecanismos de evaluación del aprendizaje de los estudiantes y cumplimiento de sus objetivos en concordancia con la metodología propuesta.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1"/>
        <w:jc w:val="both"/>
        <w:rPr>
          <w:rFonts w:ascii="Trebuchet MS" w:hAnsi="Trebuchet MS"/>
          <w:sz w:val="24"/>
          <w:szCs w:val="24"/>
          <w:lang w:val="es-CO"/>
        </w:rPr>
      </w:pPr>
      <w:r w:rsidRPr="007A57DF">
        <w:rPr>
          <w:rFonts w:ascii="Trebuchet MS" w:hAnsi="Trebuchet MS"/>
          <w:b/>
          <w:sz w:val="24"/>
          <w:szCs w:val="24"/>
          <w:lang w:val="es-CO"/>
        </w:rPr>
        <w:t xml:space="preserve">Parágrafo 2. </w:t>
      </w:r>
      <w:r w:rsidRPr="007A57DF">
        <w:rPr>
          <w:rFonts w:ascii="Trebuchet MS" w:hAnsi="Trebuchet MS"/>
          <w:sz w:val="24"/>
          <w:szCs w:val="24"/>
          <w:lang w:val="es-CO"/>
        </w:rPr>
        <w:t>Las evaluaciones deben ser diseñadas para comprobar los conocimientos, competencias, habilidades y aptitudes de los temas tratados en un momento o período del curso, teniendo en cuenta su interrelación con los temas precedentes. En cada caso se deben fijar previamente las condiciones especiales a seguir para su ejecución.</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3"/>
        <w:jc w:val="both"/>
        <w:rPr>
          <w:rFonts w:ascii="Trebuchet MS" w:hAnsi="Trebuchet MS"/>
          <w:sz w:val="24"/>
          <w:szCs w:val="24"/>
          <w:lang w:val="es-CO"/>
        </w:rPr>
      </w:pPr>
      <w:r w:rsidRPr="007A57DF">
        <w:rPr>
          <w:rFonts w:ascii="Trebuchet MS" w:hAnsi="Trebuchet MS"/>
          <w:sz w:val="24"/>
          <w:szCs w:val="24"/>
          <w:lang w:val="es-CO"/>
        </w:rPr>
        <w:t>Para la realización de las evaluaciones, el profesor podrá optar por la práctica de pruebas orales o escritas, tareas, trabajos, ensayos, exámenes parciales y/o finales, o cualquier otro procedimiento que considere adecuado para medir el aprendizaje y el esfuerzo del estudiante. De tales procedimientos y criterios de evaluación, el profesor instruirá a sus alumnos al comienzo de cada curso. El estudiante tiene derecho a solicitar al profesor la motivación del resultado de la evaluación.</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8"/>
        <w:jc w:val="both"/>
        <w:rPr>
          <w:rFonts w:ascii="Trebuchet MS" w:hAnsi="Trebuchet MS"/>
          <w:sz w:val="24"/>
          <w:szCs w:val="24"/>
          <w:lang w:val="es-CO"/>
        </w:rPr>
      </w:pPr>
      <w:r w:rsidRPr="007A57DF">
        <w:rPr>
          <w:rFonts w:ascii="Trebuchet MS" w:hAnsi="Trebuchet MS"/>
          <w:b/>
          <w:sz w:val="24"/>
          <w:szCs w:val="24"/>
          <w:lang w:val="es-CO"/>
        </w:rPr>
        <w:t xml:space="preserve">Parágrafo 3. </w:t>
      </w:r>
      <w:r w:rsidRPr="007A57DF">
        <w:rPr>
          <w:rFonts w:ascii="Trebuchet MS" w:hAnsi="Trebuchet MS"/>
          <w:sz w:val="24"/>
          <w:szCs w:val="24"/>
          <w:lang w:val="es-CO"/>
        </w:rPr>
        <w:t>Para efectos de las calificaciones, los profesores de cada asignatura o curso programarán como mínimo tres evaluaciones, que se practicarán con el fin de conocer el progreso y rendimiento académico del estudiante durante un determinado período académico.</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2"/>
        <w:jc w:val="both"/>
        <w:rPr>
          <w:rFonts w:ascii="Trebuchet MS" w:hAnsi="Trebuchet MS"/>
          <w:sz w:val="24"/>
          <w:szCs w:val="24"/>
          <w:lang w:val="es-CO"/>
        </w:rPr>
      </w:pPr>
      <w:r w:rsidRPr="007A57DF">
        <w:rPr>
          <w:rFonts w:ascii="Trebuchet MS" w:hAnsi="Trebuchet MS"/>
          <w:b/>
          <w:sz w:val="24"/>
          <w:szCs w:val="24"/>
          <w:lang w:val="es-CO"/>
        </w:rPr>
        <w:t xml:space="preserve">Parágrafo 4. </w:t>
      </w:r>
      <w:r w:rsidRPr="007A57DF">
        <w:rPr>
          <w:rFonts w:ascii="Trebuchet MS" w:hAnsi="Trebuchet MS"/>
          <w:sz w:val="24"/>
          <w:szCs w:val="24"/>
          <w:lang w:val="es-CO"/>
        </w:rPr>
        <w:t>Las evaluaciones orales de carácter individual que tengan un valor superior al 30% de la calificación del curso, deberán realizarse en presencia de un profesor adicional competente con grado académico del nivel del programa, quién también puede actuar como evaluador, escogido por el profesor de la materia y su nombre aprobado por el Director del</w:t>
      </w:r>
      <w:r w:rsidRPr="007A57DF">
        <w:rPr>
          <w:rFonts w:ascii="Trebuchet MS" w:hAnsi="Trebuchet MS"/>
          <w:spacing w:val="-21"/>
          <w:sz w:val="24"/>
          <w:szCs w:val="24"/>
          <w:lang w:val="es-CO"/>
        </w:rPr>
        <w:t xml:space="preserve"> </w:t>
      </w:r>
      <w:r w:rsidRPr="007A57DF">
        <w:rPr>
          <w:rFonts w:ascii="Trebuchet MS" w:hAnsi="Trebuchet MS"/>
          <w:sz w:val="24"/>
          <w:szCs w:val="24"/>
          <w:lang w:val="es-CO"/>
        </w:rPr>
        <w:t>Programa.</w:t>
      </w:r>
    </w:p>
    <w:p w:rsidR="000B7997" w:rsidRPr="007A57DF" w:rsidRDefault="000B7997" w:rsidP="000B7997">
      <w:pPr>
        <w:jc w:val="both"/>
        <w:rPr>
          <w:rFonts w:ascii="Trebuchet MS" w:hAnsi="Trebuchet MS"/>
          <w:sz w:val="24"/>
          <w:szCs w:val="24"/>
          <w:lang w:val="es-CO"/>
        </w:rPr>
      </w:pPr>
    </w:p>
    <w:p w:rsidR="000B7997" w:rsidRPr="007A57DF" w:rsidRDefault="000B7997" w:rsidP="000B7997">
      <w:pPr>
        <w:ind w:left="142"/>
        <w:rPr>
          <w:rFonts w:ascii="Trebuchet MS" w:hAnsi="Trebuchet MS"/>
          <w:sz w:val="24"/>
          <w:szCs w:val="24"/>
          <w:lang w:val="es-CO"/>
        </w:rPr>
      </w:pPr>
      <w:r w:rsidRPr="00FA7086">
        <w:rPr>
          <w:rFonts w:ascii="Trebuchet MS" w:hAnsi="Trebuchet MS"/>
          <w:b/>
          <w:sz w:val="24"/>
          <w:szCs w:val="24"/>
          <w:highlight w:val="yellow"/>
          <w:lang w:val="es-CO"/>
        </w:rPr>
        <w:t>Parágrafo 5.</w:t>
      </w:r>
      <w:r w:rsidRPr="00FA7086">
        <w:rPr>
          <w:rFonts w:ascii="Trebuchet MS" w:hAnsi="Trebuchet MS"/>
          <w:sz w:val="24"/>
          <w:szCs w:val="24"/>
          <w:highlight w:val="yellow"/>
          <w:lang w:val="es-CO"/>
        </w:rPr>
        <w:t xml:space="preserve"> En los programas de postgrado virtual, para evaluar el aprendizaje se diseñan actividades académicas que el estudiante deberá resolver a través del campus virtual. Esta será evaluada siguiendo unos criterios como aprendizaje/conocimientos, participación, interés, regularidad entre otros</w:t>
      </w:r>
      <w:r w:rsidRPr="00C44F54">
        <w:rPr>
          <w:rFonts w:ascii="Trebuchet MS" w:hAnsi="Trebuchet MS"/>
          <w:sz w:val="24"/>
          <w:szCs w:val="24"/>
          <w:highlight w:val="green"/>
          <w:lang w:val="es-CO"/>
        </w:rPr>
        <w:t>.</w:t>
      </w:r>
      <w:r w:rsidR="00FA7086" w:rsidRPr="00C44F54">
        <w:rPr>
          <w:rFonts w:ascii="Trebuchet MS" w:hAnsi="Trebuchet MS"/>
          <w:sz w:val="24"/>
          <w:szCs w:val="24"/>
          <w:highlight w:val="green"/>
          <w:lang w:val="es-CO"/>
        </w:rPr>
        <w:t xml:space="preserve"> </w:t>
      </w:r>
      <w:proofErr w:type="gramStart"/>
      <w:r w:rsidR="00FA7086" w:rsidRPr="00C44F54">
        <w:rPr>
          <w:rFonts w:ascii="Arial" w:hAnsi="Arial" w:cs="Arial"/>
          <w:color w:val="000000"/>
          <w:sz w:val="24"/>
          <w:szCs w:val="24"/>
          <w:highlight w:val="green"/>
          <w:lang w:val="es-CO" w:eastAsia="es-CO"/>
        </w:rPr>
        <w:t>.(</w:t>
      </w:r>
      <w:proofErr w:type="gramEnd"/>
      <w:r w:rsidR="00FA7086" w:rsidRPr="00C44F54">
        <w:rPr>
          <w:rFonts w:ascii="Arial" w:hAnsi="Arial" w:cs="Arial"/>
          <w:color w:val="000000"/>
          <w:sz w:val="24"/>
          <w:szCs w:val="24"/>
          <w:highlight w:val="green"/>
          <w:lang w:val="es-CO" w:eastAsia="es-CO"/>
        </w:rPr>
        <w:t>Acuerdo 045_2015)</w:t>
      </w:r>
    </w:p>
    <w:p w:rsidR="000B7997" w:rsidRPr="007A57DF" w:rsidRDefault="000B7997" w:rsidP="000B7997">
      <w:pPr>
        <w:jc w:val="both"/>
        <w:rPr>
          <w:rFonts w:ascii="Trebuchet MS" w:hAnsi="Trebuchet MS"/>
          <w:sz w:val="24"/>
          <w:szCs w:val="24"/>
          <w:lang w:val="es-CO"/>
        </w:rPr>
        <w:sectPr w:rsidR="000B7997" w:rsidRPr="007A57DF">
          <w:pgSz w:w="12240" w:h="20160"/>
          <w:pgMar w:top="1700" w:right="1020" w:bottom="280" w:left="1300" w:header="622" w:footer="0" w:gutter="0"/>
          <w:cols w:space="720"/>
        </w:sectPr>
      </w:pPr>
    </w:p>
    <w:p w:rsidR="000B7997" w:rsidRPr="007A57DF" w:rsidRDefault="000B7997" w:rsidP="000B7997">
      <w:pPr>
        <w:pStyle w:val="Textoindependiente"/>
        <w:spacing w:before="8"/>
        <w:rPr>
          <w:rFonts w:ascii="Trebuchet MS" w:hAnsi="Trebuchet MS"/>
          <w:sz w:val="24"/>
          <w:szCs w:val="24"/>
          <w:lang w:val="es-CO"/>
        </w:rPr>
      </w:pPr>
    </w:p>
    <w:p w:rsidR="000B7997" w:rsidRPr="007A57DF" w:rsidRDefault="000B7997" w:rsidP="000B7997">
      <w:pPr>
        <w:pStyle w:val="Textoindependiente"/>
        <w:spacing w:before="72"/>
        <w:ind w:left="260" w:right="121"/>
        <w:jc w:val="both"/>
        <w:rPr>
          <w:rFonts w:ascii="Trebuchet MS" w:hAnsi="Trebuchet MS"/>
          <w:sz w:val="24"/>
          <w:szCs w:val="24"/>
          <w:lang w:val="es-CO"/>
        </w:rPr>
      </w:pPr>
      <w:r w:rsidRPr="007A57DF">
        <w:rPr>
          <w:rFonts w:ascii="Trebuchet MS" w:hAnsi="Trebuchet MS"/>
          <w:b/>
          <w:sz w:val="24"/>
          <w:szCs w:val="24"/>
          <w:lang w:val="es-CO"/>
        </w:rPr>
        <w:t xml:space="preserve">ARTÍCULO 57. </w:t>
      </w:r>
      <w:r w:rsidRPr="007A57DF">
        <w:rPr>
          <w:rFonts w:ascii="Trebuchet MS" w:hAnsi="Trebuchet MS"/>
          <w:sz w:val="24"/>
          <w:szCs w:val="24"/>
          <w:lang w:val="es-CO"/>
        </w:rPr>
        <w:t>Las evaluaciones parciales son actividades periódicas cuyo fin es conocer el desarrollo académico de los estudiantes y proveer retroalimentación.</w:t>
      </w:r>
    </w:p>
    <w:p w:rsidR="000B7997" w:rsidRPr="007A57DF" w:rsidRDefault="000B7997" w:rsidP="000B7997">
      <w:pPr>
        <w:pStyle w:val="Textoindependiente"/>
        <w:spacing w:before="1"/>
        <w:rPr>
          <w:rFonts w:ascii="Trebuchet MS" w:hAnsi="Trebuchet MS"/>
          <w:i/>
          <w:sz w:val="24"/>
          <w:szCs w:val="24"/>
          <w:lang w:val="es-CO"/>
        </w:rPr>
      </w:pPr>
    </w:p>
    <w:p w:rsidR="000B7997" w:rsidRPr="007A57DF" w:rsidRDefault="000B7997" w:rsidP="000B7997">
      <w:pPr>
        <w:pStyle w:val="Textoindependiente"/>
        <w:ind w:left="260" w:right="120"/>
        <w:jc w:val="both"/>
        <w:rPr>
          <w:rFonts w:ascii="Trebuchet MS" w:hAnsi="Trebuchet MS"/>
          <w:sz w:val="24"/>
          <w:szCs w:val="24"/>
          <w:lang w:val="es-CO"/>
        </w:rPr>
      </w:pPr>
      <w:r w:rsidRPr="007A57DF">
        <w:rPr>
          <w:rFonts w:ascii="Trebuchet MS" w:hAnsi="Trebuchet MS"/>
          <w:b/>
          <w:sz w:val="24"/>
          <w:szCs w:val="24"/>
          <w:lang w:val="es-CO"/>
        </w:rPr>
        <w:t xml:space="preserve">ARTÍCULO 58. </w:t>
      </w:r>
      <w:r w:rsidRPr="007A57DF">
        <w:rPr>
          <w:rFonts w:ascii="Trebuchet MS" w:hAnsi="Trebuchet MS"/>
          <w:sz w:val="24"/>
          <w:szCs w:val="24"/>
          <w:lang w:val="es-CO"/>
        </w:rPr>
        <w:t>Las evaluaciones finales son programadas al final de cada período académico con el fin de comprobar el cumplimiento de los objetivos educativos planteados para cada asignatura.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7"/>
        <w:jc w:val="both"/>
        <w:rPr>
          <w:rFonts w:ascii="Trebuchet MS" w:hAnsi="Trebuchet MS"/>
          <w:sz w:val="24"/>
          <w:szCs w:val="24"/>
          <w:lang w:val="es-CO"/>
        </w:rPr>
      </w:pPr>
      <w:r w:rsidRPr="007A57DF">
        <w:rPr>
          <w:rFonts w:ascii="Trebuchet MS" w:hAnsi="Trebuchet MS"/>
          <w:b/>
          <w:sz w:val="24"/>
          <w:szCs w:val="24"/>
          <w:lang w:val="es-CO"/>
        </w:rPr>
        <w:t xml:space="preserve">ARTÍCULO 59. </w:t>
      </w:r>
      <w:r w:rsidRPr="007A57DF">
        <w:rPr>
          <w:rFonts w:ascii="Trebuchet MS" w:hAnsi="Trebuchet MS"/>
          <w:sz w:val="24"/>
          <w:szCs w:val="24"/>
          <w:lang w:val="es-CO"/>
        </w:rPr>
        <w:t>Las evaluaciones parciales y finales no presentadas, serán calificadas con cero, cero (0,0). Esta calificación sólo podrá ser modificada por la calificación obtenida en una evaluación supletoria.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1"/>
        <w:jc w:val="both"/>
        <w:rPr>
          <w:rFonts w:ascii="Trebuchet MS" w:hAnsi="Trebuchet MS"/>
          <w:sz w:val="24"/>
          <w:szCs w:val="24"/>
          <w:lang w:val="es-CO"/>
        </w:rPr>
      </w:pPr>
      <w:r w:rsidRPr="007A57DF">
        <w:rPr>
          <w:rFonts w:ascii="Trebuchet MS" w:hAnsi="Trebuchet MS"/>
          <w:b/>
          <w:sz w:val="24"/>
          <w:szCs w:val="24"/>
          <w:lang w:val="es-CO"/>
        </w:rPr>
        <w:t xml:space="preserve">ARTÍCULO 60. </w:t>
      </w:r>
      <w:r w:rsidRPr="007A57DF">
        <w:rPr>
          <w:rFonts w:ascii="Trebuchet MS" w:hAnsi="Trebuchet MS"/>
          <w:sz w:val="24"/>
          <w:szCs w:val="24"/>
          <w:lang w:val="es-CO"/>
        </w:rPr>
        <w:t>Las evaluaciones supletorias son las que se presentan fuera del tiempo reglamentario y reemplazan a la evaluación parcial. Cuando por causa debidamente justificada un estudiante no puede presentar su evaluación en la fecha señalada, el profesor podrá realizar una evaluación supletoria, previa autorización del Director del Programa respectivo.</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1"/>
        <w:jc w:val="both"/>
        <w:rPr>
          <w:rFonts w:ascii="Trebuchet MS" w:hAnsi="Trebuchet MS"/>
          <w:sz w:val="24"/>
          <w:szCs w:val="24"/>
          <w:lang w:val="es-CO"/>
        </w:rPr>
      </w:pPr>
      <w:r w:rsidRPr="007A57DF">
        <w:rPr>
          <w:rFonts w:ascii="Trebuchet MS" w:hAnsi="Trebuchet MS"/>
          <w:b/>
          <w:sz w:val="24"/>
          <w:szCs w:val="24"/>
          <w:lang w:val="es-CO"/>
        </w:rPr>
        <w:t xml:space="preserve">ARTÍCULO 61. </w:t>
      </w:r>
      <w:r w:rsidRPr="007A57DF">
        <w:rPr>
          <w:rFonts w:ascii="Trebuchet MS" w:hAnsi="Trebuchet MS"/>
          <w:sz w:val="24"/>
          <w:szCs w:val="24"/>
          <w:lang w:val="es-CO"/>
        </w:rPr>
        <w:t>Los Exámenes de Validación son pruebas programadas por la División de Postgrados  previa autorización del de Comité Curricular del Programa a solicitud del estudiante que por razón de su formación académica, experiencia profesional o docente, estime tener opción de presentar dicha prueba, con el fin de que se le exima de cursar determinada asignatura. El examen de validación debe ser oral y escrito, y el Comité Curricular nombrará 3 jurados. Se considera aprobado el curso o la asignatura cuando la calificación sea igual o mayor de cuatro, cero</w:t>
      </w:r>
      <w:r w:rsidRPr="007A57DF">
        <w:rPr>
          <w:rFonts w:ascii="Trebuchet MS" w:hAnsi="Trebuchet MS"/>
          <w:spacing w:val="-18"/>
          <w:sz w:val="24"/>
          <w:szCs w:val="24"/>
          <w:lang w:val="es-CO"/>
        </w:rPr>
        <w:t xml:space="preserve"> </w:t>
      </w:r>
      <w:r w:rsidRPr="007A57DF">
        <w:rPr>
          <w:rFonts w:ascii="Trebuchet MS" w:hAnsi="Trebuchet MS"/>
          <w:sz w:val="24"/>
          <w:szCs w:val="24"/>
          <w:lang w:val="es-CO"/>
        </w:rPr>
        <w:t>(4,0).</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0"/>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Las asignaturas o cursos considerados como validables los definirá el Comité Curricular del Programa. Hasta un máximo del 20% de las asignaturas establecidas en el programa, podrán ser validadas.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4"/>
        <w:jc w:val="both"/>
        <w:rPr>
          <w:rFonts w:ascii="Trebuchet MS" w:hAnsi="Trebuchet MS"/>
          <w:sz w:val="24"/>
          <w:szCs w:val="24"/>
          <w:lang w:val="es-CO"/>
        </w:rPr>
      </w:pPr>
      <w:r w:rsidRPr="007A57DF">
        <w:rPr>
          <w:rFonts w:ascii="Trebuchet MS" w:hAnsi="Trebuchet MS"/>
          <w:b/>
          <w:sz w:val="24"/>
          <w:szCs w:val="24"/>
          <w:lang w:val="es-CO"/>
        </w:rPr>
        <w:t xml:space="preserve">Parágrafo 2. </w:t>
      </w:r>
      <w:r w:rsidRPr="007A57DF">
        <w:rPr>
          <w:rFonts w:ascii="Trebuchet MS" w:hAnsi="Trebuchet MS"/>
          <w:sz w:val="24"/>
          <w:szCs w:val="24"/>
          <w:lang w:val="es-CO"/>
        </w:rPr>
        <w:t>El estudiante interesado solicitará al Director del Programa autorización para validar los cursos o asignaturas, previamente definidos como validables.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6"/>
        <w:jc w:val="both"/>
        <w:rPr>
          <w:rFonts w:ascii="Trebuchet MS" w:hAnsi="Trebuchet MS"/>
          <w:sz w:val="24"/>
          <w:szCs w:val="24"/>
          <w:lang w:val="es-CO"/>
        </w:rPr>
      </w:pPr>
      <w:r w:rsidRPr="007A57DF">
        <w:rPr>
          <w:rFonts w:ascii="Trebuchet MS" w:hAnsi="Trebuchet MS"/>
          <w:b/>
          <w:sz w:val="24"/>
          <w:szCs w:val="24"/>
          <w:lang w:val="es-CO"/>
        </w:rPr>
        <w:t xml:space="preserve">Parágrafo 3. </w:t>
      </w:r>
      <w:r w:rsidRPr="007A57DF">
        <w:rPr>
          <w:rFonts w:ascii="Trebuchet MS" w:hAnsi="Trebuchet MS"/>
          <w:sz w:val="24"/>
          <w:szCs w:val="24"/>
          <w:lang w:val="es-CO"/>
        </w:rPr>
        <w:t>El valor de los derechos de validación será el correspondiente a la fracción de los derechos pecuniarios determinada por el peso de la asignatura en el semestre académico.</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3"/>
        <w:jc w:val="both"/>
        <w:rPr>
          <w:rFonts w:ascii="Trebuchet MS" w:hAnsi="Trebuchet MS"/>
          <w:sz w:val="24"/>
          <w:szCs w:val="24"/>
          <w:lang w:val="es-CO"/>
        </w:rPr>
      </w:pPr>
      <w:r w:rsidRPr="007A57DF">
        <w:rPr>
          <w:rFonts w:ascii="Trebuchet MS" w:hAnsi="Trebuchet MS"/>
          <w:b/>
          <w:sz w:val="24"/>
          <w:szCs w:val="24"/>
          <w:lang w:val="es-CO"/>
        </w:rPr>
        <w:t xml:space="preserve">ARTÍCULO 62. </w:t>
      </w:r>
      <w:r w:rsidRPr="007A57DF">
        <w:rPr>
          <w:rFonts w:ascii="Trebuchet MS" w:hAnsi="Trebuchet MS"/>
          <w:sz w:val="24"/>
          <w:szCs w:val="24"/>
          <w:lang w:val="es-CO"/>
        </w:rPr>
        <w:t>Las evaluaciones practicadas en un programa de postgrado se calificarán con notas compuestas por un número entero y un decimal, en la escala de cero punto cero (0.0) a cinco punto cero (5.0), siendo la nota aprobatoria igual o mayor a tres punto cero (3.0).</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20"/>
        <w:jc w:val="both"/>
        <w:rPr>
          <w:rFonts w:ascii="Trebuchet MS" w:hAnsi="Trebuchet MS"/>
          <w:sz w:val="24"/>
          <w:szCs w:val="24"/>
          <w:lang w:val="es-CO"/>
        </w:rPr>
      </w:pPr>
      <w:r w:rsidRPr="007A57DF">
        <w:rPr>
          <w:rFonts w:ascii="Trebuchet MS" w:hAnsi="Trebuchet MS"/>
          <w:b/>
          <w:sz w:val="24"/>
          <w:szCs w:val="24"/>
          <w:lang w:val="es-CO"/>
        </w:rPr>
        <w:t>Parágrafo</w:t>
      </w:r>
      <w:r w:rsidRPr="007A57DF">
        <w:rPr>
          <w:rFonts w:ascii="Trebuchet MS" w:hAnsi="Trebuchet MS"/>
          <w:sz w:val="24"/>
          <w:szCs w:val="24"/>
          <w:lang w:val="es-CO"/>
        </w:rPr>
        <w:t>. Para el caso de programas que adopten la modalidad de evaluación cualitativa, deberán recibir el aval del Consejo Académico y tener correspondencia con la escala numérica y descriptiva y propuesta en el Artículo 63.</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3"/>
        <w:jc w:val="both"/>
        <w:rPr>
          <w:rFonts w:ascii="Trebuchet MS" w:hAnsi="Trebuchet MS"/>
          <w:sz w:val="24"/>
          <w:szCs w:val="24"/>
          <w:lang w:val="es-CO"/>
        </w:rPr>
      </w:pPr>
      <w:r w:rsidRPr="007A57DF">
        <w:rPr>
          <w:rFonts w:ascii="Trebuchet MS" w:hAnsi="Trebuchet MS"/>
          <w:b/>
          <w:sz w:val="24"/>
          <w:szCs w:val="24"/>
          <w:lang w:val="es-CO"/>
        </w:rPr>
        <w:t xml:space="preserve">ARTÍCULO 63. </w:t>
      </w:r>
      <w:r w:rsidRPr="007A57DF">
        <w:rPr>
          <w:rFonts w:ascii="Trebuchet MS" w:hAnsi="Trebuchet MS"/>
          <w:sz w:val="24"/>
          <w:szCs w:val="24"/>
          <w:lang w:val="es-CO"/>
        </w:rPr>
        <w:t>La calificación definitiva de una asignatura, es la cuantificación de las mediciones realizadas en el proceso de evaluación durante el desarrollo del curso y se obtiene mediante el promedio ponderado de todas las evaluaciones realizadas en el curso, durante un período</w:t>
      </w:r>
      <w:r w:rsidRPr="007A57DF">
        <w:rPr>
          <w:rFonts w:ascii="Trebuchet MS" w:hAnsi="Trebuchet MS"/>
          <w:spacing w:val="-29"/>
          <w:sz w:val="24"/>
          <w:szCs w:val="24"/>
          <w:lang w:val="es-CO"/>
        </w:rPr>
        <w:t xml:space="preserve"> </w:t>
      </w:r>
      <w:r w:rsidRPr="007A57DF">
        <w:rPr>
          <w:rFonts w:ascii="Trebuchet MS" w:hAnsi="Trebuchet MS"/>
          <w:sz w:val="24"/>
          <w:szCs w:val="24"/>
          <w:lang w:val="es-CO"/>
        </w:rPr>
        <w:t>académico.</w:t>
      </w:r>
    </w:p>
    <w:p w:rsidR="000B7997" w:rsidRPr="007A57DF" w:rsidRDefault="000B7997" w:rsidP="000B7997">
      <w:pPr>
        <w:pStyle w:val="Textoindependiente"/>
        <w:rPr>
          <w:rFonts w:ascii="Trebuchet MS" w:hAnsi="Trebuchet MS"/>
          <w:sz w:val="24"/>
          <w:szCs w:val="24"/>
          <w:lang w:val="es-CO"/>
        </w:rPr>
      </w:pPr>
    </w:p>
    <w:p w:rsidR="000B7997" w:rsidRPr="007A57DF" w:rsidRDefault="005A51EB" w:rsidP="000B7997">
      <w:pPr>
        <w:pStyle w:val="Textoindependiente"/>
        <w:ind w:left="260" w:right="116"/>
        <w:jc w:val="both"/>
        <w:rPr>
          <w:rFonts w:ascii="Trebuchet MS" w:hAnsi="Trebuchet MS"/>
          <w:sz w:val="24"/>
          <w:szCs w:val="24"/>
          <w:lang w:val="es-CO"/>
        </w:rPr>
      </w:pPr>
      <w:r w:rsidRPr="005A51EB">
        <w:rPr>
          <w:rFonts w:ascii="Trebuchet MS" w:hAnsi="Trebuchet MS"/>
          <w:sz w:val="24"/>
          <w:szCs w:val="24"/>
        </w:rPr>
        <w:pict>
          <v:line id="_x0000_s1030" style="position:absolute;left:0;text-align:left;z-index:251664384;mso-position-horizontal-relative:page" from="63.9pt,25.35pt" to="63.9pt,38.05pt" strokeweight=".1pt">
            <w10:wrap anchorx="page"/>
          </v:line>
        </w:pict>
      </w:r>
      <w:r w:rsidR="000B7997" w:rsidRPr="007A57DF">
        <w:rPr>
          <w:rFonts w:ascii="Trebuchet MS" w:hAnsi="Trebuchet MS"/>
          <w:sz w:val="24"/>
          <w:szCs w:val="24"/>
          <w:lang w:val="es-CO"/>
        </w:rPr>
        <w:t>Se establece la siguiente escala numérica y descriptiva para la calificación final de un curso, por parte del docente:</w:t>
      </w:r>
    </w:p>
    <w:p w:rsidR="000B7997" w:rsidRPr="007A57DF" w:rsidRDefault="005A51EB" w:rsidP="000B7997">
      <w:pPr>
        <w:pStyle w:val="Prrafodelista"/>
        <w:numPr>
          <w:ilvl w:val="0"/>
          <w:numId w:val="6"/>
        </w:numPr>
        <w:tabs>
          <w:tab w:val="left" w:pos="620"/>
        </w:tabs>
        <w:spacing w:line="252" w:lineRule="exact"/>
        <w:jc w:val="both"/>
        <w:rPr>
          <w:rFonts w:ascii="Trebuchet MS" w:hAnsi="Trebuchet MS"/>
          <w:sz w:val="24"/>
          <w:szCs w:val="24"/>
        </w:rPr>
      </w:pPr>
      <w:r w:rsidRPr="005A51EB">
        <w:rPr>
          <w:rFonts w:ascii="Trebuchet MS" w:hAnsi="Trebuchet MS"/>
          <w:sz w:val="24"/>
          <w:szCs w:val="24"/>
        </w:rPr>
        <w:pict>
          <v:line id="_x0000_s1029" style="position:absolute;left:0;text-align:left;z-index:251663360;mso-position-horizontal-relative:page" from="237.8pt,11.3pt" to="240.6pt,11.3pt" strokeweight=".6pt">
            <w10:wrap anchorx="page"/>
          </v:line>
        </w:pict>
      </w:r>
      <w:proofErr w:type="spellStart"/>
      <w:r w:rsidR="000B7997" w:rsidRPr="007A57DF">
        <w:rPr>
          <w:rFonts w:ascii="Trebuchet MS" w:hAnsi="Trebuchet MS"/>
          <w:sz w:val="24"/>
          <w:szCs w:val="24"/>
        </w:rPr>
        <w:t>Cinco</w:t>
      </w:r>
      <w:proofErr w:type="spellEnd"/>
      <w:r w:rsidR="000B7997" w:rsidRPr="007A57DF">
        <w:rPr>
          <w:rFonts w:ascii="Trebuchet MS" w:hAnsi="Trebuchet MS"/>
          <w:sz w:val="24"/>
          <w:szCs w:val="24"/>
        </w:rPr>
        <w:t xml:space="preserve"> </w:t>
      </w:r>
      <w:proofErr w:type="spellStart"/>
      <w:r w:rsidR="000B7997" w:rsidRPr="007A57DF">
        <w:rPr>
          <w:rFonts w:ascii="Trebuchet MS" w:hAnsi="Trebuchet MS"/>
          <w:sz w:val="24"/>
          <w:szCs w:val="24"/>
        </w:rPr>
        <w:t>punto</w:t>
      </w:r>
      <w:proofErr w:type="spellEnd"/>
      <w:r w:rsidR="000B7997" w:rsidRPr="007A57DF">
        <w:rPr>
          <w:rFonts w:ascii="Trebuchet MS" w:hAnsi="Trebuchet MS"/>
          <w:sz w:val="24"/>
          <w:szCs w:val="24"/>
        </w:rPr>
        <w:t xml:space="preserve"> cero (5.0):</w:t>
      </w:r>
      <w:r w:rsidR="000B7997" w:rsidRPr="007A57DF">
        <w:rPr>
          <w:rFonts w:ascii="Trebuchet MS" w:hAnsi="Trebuchet MS"/>
          <w:spacing w:val="-10"/>
          <w:sz w:val="24"/>
          <w:szCs w:val="24"/>
        </w:rPr>
        <w:t xml:space="preserve"> </w:t>
      </w:r>
      <w:proofErr w:type="spellStart"/>
      <w:r w:rsidR="000B7997" w:rsidRPr="007A57DF">
        <w:rPr>
          <w:rFonts w:ascii="Trebuchet MS" w:hAnsi="Trebuchet MS"/>
          <w:sz w:val="24"/>
          <w:szCs w:val="24"/>
        </w:rPr>
        <w:t>Excelente</w:t>
      </w:r>
      <w:proofErr w:type="spellEnd"/>
    </w:p>
    <w:p w:rsidR="000B7997" w:rsidRPr="007A57DF" w:rsidRDefault="000B7997" w:rsidP="000B7997">
      <w:pPr>
        <w:pStyle w:val="Textoindependiente"/>
        <w:ind w:left="620"/>
        <w:rPr>
          <w:rFonts w:ascii="Trebuchet MS" w:hAnsi="Trebuchet MS"/>
          <w:sz w:val="24"/>
          <w:szCs w:val="24"/>
          <w:lang w:val="es-CO"/>
        </w:rPr>
      </w:pPr>
      <w:r w:rsidRPr="007A57DF">
        <w:rPr>
          <w:rFonts w:ascii="Trebuchet MS" w:hAnsi="Trebuchet MS"/>
          <w:sz w:val="24"/>
          <w:szCs w:val="24"/>
          <w:lang w:val="es-CO"/>
        </w:rPr>
        <w:t>El estudiante logró con amplitud los objetivos del curso. Su aprovechamiento y la calidad de su trabajo fueron sobresalientes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Prrafodelista"/>
        <w:numPr>
          <w:ilvl w:val="0"/>
          <w:numId w:val="6"/>
        </w:numPr>
        <w:tabs>
          <w:tab w:val="left" w:pos="619"/>
          <w:tab w:val="left" w:pos="620"/>
        </w:tabs>
        <w:spacing w:before="0"/>
        <w:ind w:right="109"/>
        <w:rPr>
          <w:rFonts w:ascii="Trebuchet MS" w:hAnsi="Trebuchet MS"/>
          <w:sz w:val="24"/>
          <w:szCs w:val="24"/>
          <w:lang w:val="es-CO"/>
        </w:rPr>
      </w:pPr>
      <w:r w:rsidRPr="007A57DF">
        <w:rPr>
          <w:rFonts w:ascii="Trebuchet MS" w:hAnsi="Trebuchet MS"/>
          <w:sz w:val="24"/>
          <w:szCs w:val="24"/>
          <w:lang w:val="es-CO"/>
        </w:rPr>
        <w:t>Calificación en el rango igual o superior a cuatro punto cinco (4.5) pero inferior a cinco punto cero (5.0): Muy bueno</w:t>
      </w:r>
    </w:p>
    <w:p w:rsidR="000B7997" w:rsidRPr="007A57DF" w:rsidRDefault="000B7997" w:rsidP="000B7997">
      <w:pPr>
        <w:pStyle w:val="Textoindependiente"/>
        <w:ind w:left="620"/>
        <w:rPr>
          <w:rFonts w:ascii="Trebuchet MS" w:hAnsi="Trebuchet MS"/>
          <w:sz w:val="24"/>
          <w:szCs w:val="24"/>
          <w:lang w:val="es-CO"/>
        </w:rPr>
      </w:pPr>
      <w:r w:rsidRPr="007A57DF">
        <w:rPr>
          <w:rFonts w:ascii="Trebuchet MS" w:hAnsi="Trebuchet MS"/>
          <w:sz w:val="24"/>
          <w:szCs w:val="24"/>
          <w:lang w:val="es-CO"/>
        </w:rPr>
        <w:t>El estudiante alcanzó con amplitud los objetivos del curso. Su aprovechamiento y la calidad de su trabajo fueron muy buenos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Prrafodelista"/>
        <w:numPr>
          <w:ilvl w:val="0"/>
          <w:numId w:val="6"/>
        </w:numPr>
        <w:tabs>
          <w:tab w:val="left" w:pos="619"/>
          <w:tab w:val="left" w:pos="620"/>
        </w:tabs>
        <w:spacing w:before="0"/>
        <w:ind w:right="128"/>
        <w:rPr>
          <w:rFonts w:ascii="Trebuchet MS" w:hAnsi="Trebuchet MS"/>
          <w:sz w:val="24"/>
          <w:szCs w:val="24"/>
          <w:lang w:val="es-CO"/>
        </w:rPr>
      </w:pPr>
      <w:r w:rsidRPr="007A57DF">
        <w:rPr>
          <w:rFonts w:ascii="Trebuchet MS" w:hAnsi="Trebuchet MS"/>
          <w:sz w:val="24"/>
          <w:szCs w:val="24"/>
          <w:lang w:val="es-CO"/>
        </w:rPr>
        <w:t>Calificación en el rango igual o superior a cuatro punto cero (4.0) pero inferior a cuatro punto cinco (4.5): Bueno</w:t>
      </w:r>
    </w:p>
    <w:p w:rsidR="000B7997" w:rsidRPr="007A57DF" w:rsidRDefault="000B7997" w:rsidP="000B7997">
      <w:pPr>
        <w:pStyle w:val="Textoindependiente"/>
        <w:ind w:left="620"/>
        <w:rPr>
          <w:rFonts w:ascii="Trebuchet MS" w:hAnsi="Trebuchet MS"/>
          <w:sz w:val="24"/>
          <w:szCs w:val="24"/>
          <w:lang w:val="es-CO"/>
        </w:rPr>
      </w:pPr>
      <w:r w:rsidRPr="007A57DF">
        <w:rPr>
          <w:rFonts w:ascii="Trebuchet MS" w:hAnsi="Trebuchet MS"/>
          <w:sz w:val="24"/>
          <w:szCs w:val="24"/>
          <w:lang w:val="es-CO"/>
        </w:rPr>
        <w:t xml:space="preserve">El estudiante cumplió con los objetivos del curso. Su aprovechamiento y la calidad de </w:t>
      </w:r>
      <w:r w:rsidRPr="007A57DF">
        <w:rPr>
          <w:rFonts w:ascii="Trebuchet MS" w:hAnsi="Trebuchet MS"/>
          <w:sz w:val="24"/>
          <w:szCs w:val="24"/>
          <w:lang w:val="es-CO"/>
        </w:rPr>
        <w:lastRenderedPageBreak/>
        <w:t>su trabajo fueron buenos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Prrafodelista"/>
        <w:numPr>
          <w:ilvl w:val="0"/>
          <w:numId w:val="6"/>
        </w:numPr>
        <w:tabs>
          <w:tab w:val="left" w:pos="619"/>
          <w:tab w:val="left" w:pos="620"/>
        </w:tabs>
        <w:spacing w:before="0"/>
        <w:ind w:right="126"/>
        <w:rPr>
          <w:rFonts w:ascii="Trebuchet MS" w:hAnsi="Trebuchet MS"/>
          <w:sz w:val="24"/>
          <w:szCs w:val="24"/>
          <w:lang w:val="es-CO"/>
        </w:rPr>
      </w:pPr>
      <w:r w:rsidRPr="007A57DF">
        <w:rPr>
          <w:rFonts w:ascii="Trebuchet MS" w:hAnsi="Trebuchet MS"/>
          <w:sz w:val="24"/>
          <w:szCs w:val="24"/>
          <w:lang w:val="es-CO"/>
        </w:rPr>
        <w:t>Calificación en el rango igual o superior a tres punto cinco (3.5) pero inferior a cuatro punto cero (4.0): Aceptable</w:t>
      </w:r>
    </w:p>
    <w:p w:rsidR="000B7997" w:rsidRPr="007A57DF" w:rsidRDefault="000B7997" w:rsidP="000B7997">
      <w:pPr>
        <w:pStyle w:val="Textoindependiente"/>
        <w:ind w:left="620"/>
        <w:rPr>
          <w:rFonts w:ascii="Trebuchet MS" w:hAnsi="Trebuchet MS"/>
          <w:sz w:val="24"/>
          <w:szCs w:val="24"/>
          <w:lang w:val="es-CO"/>
        </w:rPr>
      </w:pPr>
      <w:r w:rsidRPr="007A57DF">
        <w:rPr>
          <w:rFonts w:ascii="Trebuchet MS" w:hAnsi="Trebuchet MS"/>
          <w:sz w:val="24"/>
          <w:szCs w:val="24"/>
          <w:lang w:val="es-CO"/>
        </w:rPr>
        <w:t>El estudiante cumplió con los objetivos del curso. Su aprovechamiento y la calidad de su trabajo fueron apenas satisfactorios, a pesar de deficiencias ocasionales.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Prrafodelista"/>
        <w:numPr>
          <w:ilvl w:val="0"/>
          <w:numId w:val="6"/>
        </w:numPr>
        <w:tabs>
          <w:tab w:val="left" w:pos="619"/>
          <w:tab w:val="left" w:pos="620"/>
        </w:tabs>
        <w:spacing w:before="0"/>
        <w:ind w:right="124"/>
        <w:rPr>
          <w:rFonts w:ascii="Trebuchet MS" w:hAnsi="Trebuchet MS"/>
          <w:sz w:val="24"/>
          <w:szCs w:val="24"/>
          <w:lang w:val="es-CO"/>
        </w:rPr>
      </w:pPr>
      <w:r w:rsidRPr="007A57DF">
        <w:rPr>
          <w:rFonts w:ascii="Trebuchet MS" w:hAnsi="Trebuchet MS"/>
          <w:sz w:val="24"/>
          <w:szCs w:val="24"/>
          <w:lang w:val="es-CO"/>
        </w:rPr>
        <w:t>Calificación en el rango igual o superior a tres punto cero (3.0) pero inferior a tres punto cinco (3.5): Mínimo</w:t>
      </w:r>
      <w:r w:rsidRPr="007A57DF">
        <w:rPr>
          <w:rFonts w:ascii="Trebuchet MS" w:hAnsi="Trebuchet MS"/>
          <w:spacing w:val="-6"/>
          <w:sz w:val="24"/>
          <w:szCs w:val="24"/>
          <w:lang w:val="es-CO"/>
        </w:rPr>
        <w:t xml:space="preserve"> </w:t>
      </w:r>
      <w:r w:rsidRPr="007A57DF">
        <w:rPr>
          <w:rFonts w:ascii="Trebuchet MS" w:hAnsi="Trebuchet MS"/>
          <w:sz w:val="24"/>
          <w:szCs w:val="24"/>
          <w:lang w:val="es-CO"/>
        </w:rPr>
        <w:t>aceptable</w:t>
      </w:r>
    </w:p>
    <w:p w:rsidR="000B7997" w:rsidRPr="007A57DF" w:rsidRDefault="000B7997" w:rsidP="000B7997">
      <w:pPr>
        <w:rPr>
          <w:rFonts w:ascii="Trebuchet MS" w:hAnsi="Trebuchet MS"/>
          <w:sz w:val="24"/>
          <w:szCs w:val="24"/>
          <w:lang w:val="es-CO"/>
        </w:rPr>
        <w:sectPr w:rsidR="000B7997" w:rsidRPr="007A57DF">
          <w:pgSz w:w="12240" w:h="20160"/>
          <w:pgMar w:top="1700" w:right="1020" w:bottom="280" w:left="1160" w:header="622" w:footer="0" w:gutter="0"/>
          <w:cols w:space="720"/>
        </w:sectPr>
      </w:pPr>
    </w:p>
    <w:p w:rsidR="000B7997" w:rsidRPr="007A57DF" w:rsidRDefault="000B7997" w:rsidP="000B7997">
      <w:pPr>
        <w:pStyle w:val="Textoindependiente"/>
        <w:ind w:left="120" w:right="118"/>
        <w:jc w:val="both"/>
        <w:rPr>
          <w:rFonts w:ascii="Trebuchet MS" w:hAnsi="Trebuchet MS"/>
          <w:sz w:val="24"/>
          <w:szCs w:val="24"/>
          <w:lang w:val="es-CO"/>
        </w:rPr>
      </w:pPr>
      <w:r w:rsidRPr="007A57DF">
        <w:rPr>
          <w:rFonts w:ascii="Trebuchet MS" w:hAnsi="Trebuchet MS"/>
          <w:sz w:val="24"/>
          <w:szCs w:val="24"/>
          <w:lang w:val="es-CO"/>
        </w:rPr>
        <w:lastRenderedPageBreak/>
        <w:t>El estudiante apenas logró demostrar dominio de los aspectos fundamentales de la asignatura. Las deficiencias en su aprovechamiento y la calidad de su trabajo, no hacen necesario, sin embargo, que repita el curso</w:t>
      </w:r>
    </w:p>
    <w:p w:rsidR="000B7997" w:rsidRPr="007A57DF" w:rsidRDefault="000B7997" w:rsidP="000B7997">
      <w:pPr>
        <w:pStyle w:val="Textoindependiente"/>
        <w:ind w:right="118"/>
        <w:jc w:val="both"/>
        <w:rPr>
          <w:rFonts w:ascii="Trebuchet MS" w:hAnsi="Trebuchet MS"/>
          <w:sz w:val="24"/>
          <w:szCs w:val="24"/>
          <w:lang w:val="es-CO"/>
        </w:rPr>
      </w:pPr>
    </w:p>
    <w:p w:rsidR="000B7997" w:rsidRPr="007A57DF" w:rsidRDefault="000B7997" w:rsidP="000B7997">
      <w:pPr>
        <w:pStyle w:val="Prrafodelista"/>
        <w:numPr>
          <w:ilvl w:val="0"/>
          <w:numId w:val="5"/>
        </w:numPr>
        <w:tabs>
          <w:tab w:val="left" w:pos="479"/>
          <w:tab w:val="left" w:pos="480"/>
        </w:tabs>
        <w:spacing w:before="0"/>
        <w:ind w:right="117"/>
        <w:rPr>
          <w:rFonts w:ascii="Trebuchet MS" w:hAnsi="Trebuchet MS"/>
          <w:sz w:val="24"/>
          <w:szCs w:val="24"/>
          <w:lang w:val="es-CO"/>
        </w:rPr>
      </w:pPr>
      <w:r w:rsidRPr="007A57DF">
        <w:rPr>
          <w:rFonts w:ascii="Trebuchet MS" w:hAnsi="Trebuchet MS"/>
          <w:sz w:val="24"/>
          <w:szCs w:val="24"/>
          <w:lang w:val="es-CO"/>
        </w:rPr>
        <w:t>Calificación en el rango igual o superior a dos punto cinco (2.5) pero inferior a tres punto cero (3.0): Deficiente</w:t>
      </w:r>
    </w:p>
    <w:p w:rsidR="000B7997" w:rsidRPr="007A57DF" w:rsidRDefault="000B7997" w:rsidP="000B7997">
      <w:pPr>
        <w:pStyle w:val="Textoindependiente"/>
        <w:ind w:left="480" w:right="121"/>
        <w:rPr>
          <w:rFonts w:ascii="Trebuchet MS" w:hAnsi="Trebuchet MS"/>
          <w:sz w:val="24"/>
          <w:szCs w:val="24"/>
          <w:lang w:val="es-CO"/>
        </w:rPr>
      </w:pPr>
      <w:r w:rsidRPr="007A57DF">
        <w:rPr>
          <w:rFonts w:ascii="Trebuchet MS" w:hAnsi="Trebuchet MS"/>
          <w:sz w:val="24"/>
          <w:szCs w:val="24"/>
          <w:lang w:val="es-CO"/>
        </w:rPr>
        <w:t>El estudiante no alcanzó los objetivos que le fijaba el curso. Aunque demostró cierto nivel académico y alguna calidad de su trabajo, es forzoso que lo repita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Prrafodelista"/>
        <w:numPr>
          <w:ilvl w:val="0"/>
          <w:numId w:val="5"/>
        </w:numPr>
        <w:tabs>
          <w:tab w:val="left" w:pos="479"/>
          <w:tab w:val="left" w:pos="480"/>
        </w:tabs>
        <w:spacing w:before="0"/>
        <w:ind w:right="117"/>
        <w:rPr>
          <w:rFonts w:ascii="Trebuchet MS" w:hAnsi="Trebuchet MS"/>
          <w:sz w:val="24"/>
          <w:szCs w:val="24"/>
          <w:lang w:val="es-CO"/>
        </w:rPr>
      </w:pPr>
      <w:r w:rsidRPr="007A57DF">
        <w:rPr>
          <w:rFonts w:ascii="Trebuchet MS" w:hAnsi="Trebuchet MS"/>
          <w:sz w:val="24"/>
          <w:szCs w:val="24"/>
          <w:lang w:val="es-CO"/>
        </w:rPr>
        <w:t>Calificación en el rango igual o superior a uno punto cinco (1.5) pero inferior a dos punto cinco (2.5): Muy</w:t>
      </w:r>
      <w:r w:rsidRPr="007A57DF">
        <w:rPr>
          <w:rFonts w:ascii="Trebuchet MS" w:hAnsi="Trebuchet MS"/>
          <w:spacing w:val="-4"/>
          <w:sz w:val="24"/>
          <w:szCs w:val="24"/>
          <w:lang w:val="es-CO"/>
        </w:rPr>
        <w:t xml:space="preserve"> </w:t>
      </w:r>
      <w:r w:rsidRPr="007A57DF">
        <w:rPr>
          <w:rFonts w:ascii="Trebuchet MS" w:hAnsi="Trebuchet MS"/>
          <w:sz w:val="24"/>
          <w:szCs w:val="24"/>
          <w:lang w:val="es-CO"/>
        </w:rPr>
        <w:t>deficiente</w:t>
      </w:r>
    </w:p>
    <w:p w:rsidR="000B7997" w:rsidRPr="007A57DF" w:rsidRDefault="000B7997" w:rsidP="000B7997">
      <w:pPr>
        <w:pStyle w:val="Textoindependiente"/>
        <w:spacing w:line="252" w:lineRule="exact"/>
        <w:ind w:left="480" w:right="121"/>
        <w:rPr>
          <w:rFonts w:ascii="Trebuchet MS" w:hAnsi="Trebuchet MS"/>
          <w:sz w:val="24"/>
          <w:szCs w:val="24"/>
        </w:rPr>
      </w:pPr>
      <w:r w:rsidRPr="007A57DF">
        <w:rPr>
          <w:rFonts w:ascii="Trebuchet MS" w:hAnsi="Trebuchet MS"/>
          <w:sz w:val="24"/>
          <w:szCs w:val="24"/>
          <w:lang w:val="es-CO"/>
        </w:rPr>
        <w:t xml:space="preserve">El estudiante no alcanzó los objetivos que le fijaba el curso. </w:t>
      </w:r>
      <w:proofErr w:type="spellStart"/>
      <w:r w:rsidRPr="007A57DF">
        <w:rPr>
          <w:rFonts w:ascii="Trebuchet MS" w:hAnsi="Trebuchet MS"/>
          <w:sz w:val="24"/>
          <w:szCs w:val="24"/>
        </w:rPr>
        <w:t>Debe</w:t>
      </w:r>
      <w:proofErr w:type="spellEnd"/>
      <w:r w:rsidRPr="007A57DF">
        <w:rPr>
          <w:rFonts w:ascii="Trebuchet MS" w:hAnsi="Trebuchet MS"/>
          <w:sz w:val="24"/>
          <w:szCs w:val="24"/>
        </w:rPr>
        <w:t xml:space="preserve"> </w:t>
      </w:r>
      <w:proofErr w:type="spellStart"/>
      <w:r w:rsidRPr="007A57DF">
        <w:rPr>
          <w:rFonts w:ascii="Trebuchet MS" w:hAnsi="Trebuchet MS"/>
          <w:sz w:val="24"/>
          <w:szCs w:val="24"/>
        </w:rPr>
        <w:t>repetirlo</w:t>
      </w:r>
      <w:proofErr w:type="spellEnd"/>
    </w:p>
    <w:p w:rsidR="000B7997" w:rsidRPr="007A57DF" w:rsidRDefault="000B7997" w:rsidP="000B7997">
      <w:pPr>
        <w:pStyle w:val="Textoindependiente"/>
        <w:spacing w:before="2"/>
        <w:rPr>
          <w:rFonts w:ascii="Trebuchet MS" w:hAnsi="Trebuchet MS"/>
          <w:sz w:val="24"/>
          <w:szCs w:val="24"/>
        </w:rPr>
      </w:pPr>
    </w:p>
    <w:p w:rsidR="000B7997" w:rsidRPr="007A57DF" w:rsidRDefault="000B7997" w:rsidP="000B7997">
      <w:pPr>
        <w:pStyle w:val="Prrafodelista"/>
        <w:numPr>
          <w:ilvl w:val="0"/>
          <w:numId w:val="5"/>
        </w:numPr>
        <w:tabs>
          <w:tab w:val="left" w:pos="480"/>
        </w:tabs>
        <w:spacing w:before="0"/>
        <w:jc w:val="both"/>
        <w:rPr>
          <w:rFonts w:ascii="Trebuchet MS" w:hAnsi="Trebuchet MS"/>
          <w:sz w:val="24"/>
          <w:szCs w:val="24"/>
        </w:rPr>
      </w:pPr>
      <w:r w:rsidRPr="007A57DF">
        <w:rPr>
          <w:rFonts w:ascii="Trebuchet MS" w:hAnsi="Trebuchet MS"/>
          <w:sz w:val="24"/>
          <w:szCs w:val="24"/>
          <w:lang w:val="es-CO"/>
        </w:rPr>
        <w:t xml:space="preserve">Calificación de uno punto cinco (1.5): Mínima. </w:t>
      </w:r>
      <w:proofErr w:type="spellStart"/>
      <w:r w:rsidRPr="007A57DF">
        <w:rPr>
          <w:rFonts w:ascii="Trebuchet MS" w:hAnsi="Trebuchet MS"/>
          <w:sz w:val="24"/>
          <w:szCs w:val="24"/>
        </w:rPr>
        <w:t>Calificación</w:t>
      </w:r>
      <w:proofErr w:type="spellEnd"/>
      <w:r w:rsidRPr="007A57DF">
        <w:rPr>
          <w:rFonts w:ascii="Trebuchet MS" w:hAnsi="Trebuchet MS"/>
          <w:sz w:val="24"/>
          <w:szCs w:val="24"/>
        </w:rPr>
        <w:t xml:space="preserve"> final</w:t>
      </w:r>
      <w:r w:rsidRPr="007A57DF">
        <w:rPr>
          <w:rFonts w:ascii="Trebuchet MS" w:hAnsi="Trebuchet MS"/>
          <w:spacing w:val="-32"/>
          <w:sz w:val="24"/>
          <w:szCs w:val="24"/>
        </w:rPr>
        <w:t xml:space="preserve"> </w:t>
      </w:r>
      <w:proofErr w:type="spellStart"/>
      <w:r w:rsidRPr="007A57DF">
        <w:rPr>
          <w:rFonts w:ascii="Trebuchet MS" w:hAnsi="Trebuchet MS"/>
          <w:sz w:val="24"/>
          <w:szCs w:val="24"/>
        </w:rPr>
        <w:t>mínima</w:t>
      </w:r>
      <w:proofErr w:type="spellEnd"/>
    </w:p>
    <w:p w:rsidR="000B7997" w:rsidRPr="007A57DF" w:rsidRDefault="000B7997" w:rsidP="000B7997">
      <w:pPr>
        <w:pStyle w:val="Textoindependiente"/>
        <w:spacing w:before="10"/>
        <w:rPr>
          <w:rFonts w:ascii="Trebuchet MS" w:hAnsi="Trebuchet MS"/>
          <w:sz w:val="24"/>
          <w:szCs w:val="24"/>
        </w:rPr>
      </w:pPr>
    </w:p>
    <w:p w:rsidR="000B7997" w:rsidRPr="007A57DF" w:rsidRDefault="000B7997" w:rsidP="000B7997">
      <w:pPr>
        <w:pStyle w:val="Textoindependiente"/>
        <w:ind w:left="120"/>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Una calificación inferior a tres punto cero (3.0) implica la pérdida de la asignatura.</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120" w:right="110"/>
        <w:jc w:val="both"/>
        <w:rPr>
          <w:rFonts w:ascii="Trebuchet MS" w:hAnsi="Trebuchet MS"/>
          <w:sz w:val="24"/>
          <w:szCs w:val="24"/>
          <w:lang w:val="es-CO"/>
        </w:rPr>
      </w:pPr>
      <w:r w:rsidRPr="007A57DF">
        <w:rPr>
          <w:rFonts w:ascii="Trebuchet MS" w:hAnsi="Trebuchet MS"/>
          <w:b/>
          <w:sz w:val="24"/>
          <w:szCs w:val="24"/>
          <w:lang w:val="es-CO"/>
        </w:rPr>
        <w:t xml:space="preserve">Parágrafo 2. </w:t>
      </w:r>
      <w:r w:rsidRPr="007A57DF">
        <w:rPr>
          <w:rFonts w:ascii="Trebuchet MS" w:hAnsi="Trebuchet MS"/>
          <w:sz w:val="24"/>
          <w:szCs w:val="24"/>
          <w:lang w:val="es-CO"/>
        </w:rPr>
        <w:t>Las asignaturas no aprobadas por el estudiante, sólo podrán cursarse cuando la universidad las ofrezca. Sin embargo, la División de Postgrados y Educación Continuada, previo estudio del caso por el Comité Curricular del Programa, podrá autorizar un curso dirigido cumplida la correspondiente evaluación y el pago de los derechos correspondientes.</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120" w:right="114"/>
        <w:jc w:val="both"/>
        <w:rPr>
          <w:rFonts w:ascii="Trebuchet MS" w:hAnsi="Trebuchet MS"/>
          <w:sz w:val="24"/>
          <w:szCs w:val="24"/>
          <w:lang w:val="es-CO"/>
        </w:rPr>
      </w:pPr>
      <w:r w:rsidRPr="007A57DF">
        <w:rPr>
          <w:rFonts w:ascii="Trebuchet MS" w:hAnsi="Trebuchet MS"/>
          <w:b/>
          <w:sz w:val="24"/>
          <w:szCs w:val="24"/>
          <w:lang w:val="es-CO"/>
        </w:rPr>
        <w:t xml:space="preserve">ARTÍCULO 64. </w:t>
      </w:r>
      <w:r w:rsidRPr="007A57DF">
        <w:rPr>
          <w:rFonts w:ascii="Trebuchet MS" w:hAnsi="Trebuchet MS"/>
          <w:sz w:val="24"/>
          <w:szCs w:val="24"/>
          <w:lang w:val="es-CO"/>
        </w:rPr>
        <w:t>La Universidad Francisco de Paula Santander no contempla en sus programas de  postgrado, los exámenes de</w:t>
      </w:r>
      <w:r w:rsidRPr="007A57DF">
        <w:rPr>
          <w:rFonts w:ascii="Trebuchet MS" w:hAnsi="Trebuchet MS"/>
          <w:spacing w:val="-11"/>
          <w:sz w:val="24"/>
          <w:szCs w:val="24"/>
          <w:lang w:val="es-CO"/>
        </w:rPr>
        <w:t xml:space="preserve"> </w:t>
      </w:r>
      <w:r w:rsidRPr="007A57DF">
        <w:rPr>
          <w:rFonts w:ascii="Trebuchet MS" w:hAnsi="Trebuchet MS"/>
          <w:sz w:val="24"/>
          <w:szCs w:val="24"/>
          <w:lang w:val="es-CO"/>
        </w:rPr>
        <w:t>habilitación.</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120" w:right="109"/>
        <w:jc w:val="both"/>
        <w:rPr>
          <w:rFonts w:ascii="Trebuchet MS" w:hAnsi="Trebuchet MS"/>
          <w:sz w:val="24"/>
          <w:szCs w:val="24"/>
          <w:lang w:val="es-CO"/>
        </w:rPr>
      </w:pPr>
      <w:r w:rsidRPr="007A57DF">
        <w:rPr>
          <w:rFonts w:ascii="Trebuchet MS" w:hAnsi="Trebuchet MS"/>
          <w:b/>
          <w:sz w:val="24"/>
          <w:szCs w:val="24"/>
          <w:lang w:val="es-CO"/>
        </w:rPr>
        <w:t xml:space="preserve">ARTÍCULO 65. </w:t>
      </w:r>
      <w:r w:rsidRPr="007A57DF">
        <w:rPr>
          <w:rFonts w:ascii="Trebuchet MS" w:hAnsi="Trebuchet MS"/>
          <w:sz w:val="24"/>
          <w:szCs w:val="24"/>
          <w:lang w:val="es-CO"/>
        </w:rPr>
        <w:t>Todo alumno que desee formular un reclamo sobre las calificaciones, deberá dirigirlo al respectivo profesor por escrito dentro de los cinco días hábiles siguientes al que se den a conocer las calificaciones. El profesor deberá pronunciarse por escrito dentro de los cinco días hábiles siguientes del recibo de la solicitud. En caso de no estar de acuerdo con la decisión del profesor, el estudiante podrá recurrir al Director del Programa dentro de los cinco días siguientes a la comunicación del profesor. El Director del Programa deberá resolver el caso dentro de los cinco (5) días hábiles siguientes al recibo de esta última solicitud.</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120" w:right="110"/>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Pasada la fecha para modificar notas por reclamos, los profesores no podrán hacer cambios en las calificaciones, a no ser que se compruebe error aritmético al hacer los cálculos. En estos casos, el cambio debe ser autorizado por el Consejo Académico, después de tener conceptos favorables del Comité Curricular y Consejo de Facultad</w:t>
      </w:r>
      <w:r w:rsidRPr="007A57DF">
        <w:rPr>
          <w:rFonts w:ascii="Trebuchet MS" w:hAnsi="Trebuchet MS"/>
          <w:spacing w:val="-11"/>
          <w:sz w:val="24"/>
          <w:szCs w:val="24"/>
          <w:lang w:val="es-CO"/>
        </w:rPr>
        <w:t xml:space="preserve"> </w:t>
      </w:r>
      <w:r w:rsidRPr="007A57DF">
        <w:rPr>
          <w:rFonts w:ascii="Trebuchet MS" w:hAnsi="Trebuchet MS"/>
          <w:sz w:val="24"/>
          <w:szCs w:val="24"/>
          <w:lang w:val="es-CO"/>
        </w:rPr>
        <w:t>correspondientes.</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120" w:right="125"/>
        <w:jc w:val="both"/>
        <w:rPr>
          <w:rFonts w:ascii="Trebuchet MS" w:hAnsi="Trebuchet MS"/>
          <w:sz w:val="24"/>
          <w:szCs w:val="24"/>
          <w:lang w:val="es-CO"/>
        </w:rPr>
      </w:pPr>
      <w:r w:rsidRPr="007A57DF">
        <w:rPr>
          <w:rFonts w:ascii="Trebuchet MS" w:hAnsi="Trebuchet MS"/>
          <w:b/>
          <w:sz w:val="24"/>
          <w:szCs w:val="24"/>
          <w:lang w:val="es-CO"/>
        </w:rPr>
        <w:t xml:space="preserve">Parágrafo 2. </w:t>
      </w:r>
      <w:r w:rsidRPr="007A57DF">
        <w:rPr>
          <w:rFonts w:ascii="Trebuchet MS" w:hAnsi="Trebuchet MS"/>
          <w:sz w:val="24"/>
          <w:szCs w:val="24"/>
          <w:lang w:val="es-CO"/>
        </w:rPr>
        <w:t>Los reclamos en los trabajos de grado se realizarán de acuerdo con los criterios de cada programa específico.</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ind w:left="142"/>
        <w:rPr>
          <w:rFonts w:ascii="Trebuchet MS" w:hAnsi="Trebuchet MS"/>
          <w:sz w:val="24"/>
          <w:szCs w:val="24"/>
          <w:lang w:val="es-CO"/>
        </w:rPr>
      </w:pPr>
      <w:r w:rsidRPr="00FA7086">
        <w:rPr>
          <w:rFonts w:ascii="Trebuchet MS" w:hAnsi="Trebuchet MS"/>
          <w:b/>
          <w:sz w:val="24"/>
          <w:szCs w:val="24"/>
          <w:highlight w:val="yellow"/>
          <w:lang w:val="es-CO"/>
        </w:rPr>
        <w:t xml:space="preserve">ARTÍCULO 66. </w:t>
      </w:r>
      <w:r w:rsidRPr="00FA7086">
        <w:rPr>
          <w:rFonts w:ascii="Trebuchet MS" w:hAnsi="Trebuchet MS"/>
          <w:sz w:val="24"/>
          <w:szCs w:val="24"/>
          <w:highlight w:val="yellow"/>
          <w:lang w:val="es-CO"/>
        </w:rPr>
        <w:t>La oficina de admisiones y registro Académico,  es la única dependencia autorizada para expedir certificado de calificaciones.</w:t>
      </w:r>
      <w:r w:rsidR="00FA7086">
        <w:rPr>
          <w:rFonts w:ascii="Trebuchet MS" w:hAnsi="Trebuchet MS"/>
          <w:sz w:val="24"/>
          <w:szCs w:val="24"/>
          <w:lang w:val="es-CO"/>
        </w:rPr>
        <w:t xml:space="preserve"> </w:t>
      </w:r>
      <w:proofErr w:type="gramStart"/>
      <w:r w:rsidR="00FA7086" w:rsidRPr="00C44F54">
        <w:rPr>
          <w:rFonts w:ascii="Arial" w:hAnsi="Arial" w:cs="Arial"/>
          <w:color w:val="000000"/>
          <w:sz w:val="24"/>
          <w:szCs w:val="24"/>
          <w:highlight w:val="green"/>
          <w:lang w:val="es-CO" w:eastAsia="es-CO"/>
        </w:rPr>
        <w:t>.(</w:t>
      </w:r>
      <w:proofErr w:type="gramEnd"/>
      <w:r w:rsidR="00FA7086" w:rsidRPr="00C44F54">
        <w:rPr>
          <w:rFonts w:ascii="Arial" w:hAnsi="Arial" w:cs="Arial"/>
          <w:color w:val="000000"/>
          <w:sz w:val="24"/>
          <w:szCs w:val="24"/>
          <w:highlight w:val="green"/>
          <w:lang w:val="es-CO" w:eastAsia="es-CO"/>
        </w:rPr>
        <w:t>Acuerdo 045_2015)</w:t>
      </w:r>
    </w:p>
    <w:p w:rsidR="000B7997" w:rsidRPr="007A57DF" w:rsidRDefault="000B7997" w:rsidP="000B7997">
      <w:pPr>
        <w:pStyle w:val="Textoindependiente"/>
        <w:tabs>
          <w:tab w:val="left" w:pos="2579"/>
        </w:tabs>
        <w:ind w:left="142" w:right="110"/>
        <w:jc w:val="both"/>
        <w:rPr>
          <w:rFonts w:ascii="Trebuchet MS" w:hAnsi="Trebuchet MS"/>
          <w:sz w:val="24"/>
          <w:szCs w:val="24"/>
          <w:lang w:val="es-CO"/>
        </w:rPr>
      </w:pPr>
      <w:r w:rsidRPr="007A57DF">
        <w:rPr>
          <w:rFonts w:ascii="Trebuchet MS" w:hAnsi="Trebuchet MS"/>
          <w:sz w:val="24"/>
          <w:szCs w:val="24"/>
          <w:lang w:val="es-CO"/>
        </w:rPr>
        <w:tab/>
      </w:r>
    </w:p>
    <w:p w:rsidR="000B7997" w:rsidRPr="007A57DF" w:rsidRDefault="000B7997" w:rsidP="000B7997">
      <w:pPr>
        <w:pStyle w:val="Heading1"/>
        <w:ind w:left="995"/>
        <w:rPr>
          <w:rFonts w:ascii="Trebuchet MS" w:hAnsi="Trebuchet MS"/>
          <w:sz w:val="24"/>
          <w:szCs w:val="24"/>
          <w:lang w:val="es-CO"/>
        </w:rPr>
      </w:pPr>
      <w:bookmarkStart w:id="48" w:name="CAPÍTULO_XIII"/>
      <w:bookmarkStart w:id="49" w:name="_bookmark25"/>
      <w:bookmarkEnd w:id="48"/>
      <w:bookmarkEnd w:id="49"/>
      <w:r w:rsidRPr="007A57DF">
        <w:rPr>
          <w:rFonts w:ascii="Trebuchet MS" w:hAnsi="Trebuchet MS"/>
          <w:sz w:val="24"/>
          <w:szCs w:val="24"/>
          <w:lang w:val="es-CO"/>
        </w:rPr>
        <w:t>CAPÍTULO XIII</w:t>
      </w:r>
    </w:p>
    <w:p w:rsidR="000B7997" w:rsidRPr="007A57DF" w:rsidRDefault="000B7997" w:rsidP="000B7997">
      <w:pPr>
        <w:pStyle w:val="Textoindependiente"/>
        <w:rPr>
          <w:rFonts w:ascii="Trebuchet MS" w:hAnsi="Trebuchet MS"/>
          <w:b/>
          <w:sz w:val="24"/>
          <w:szCs w:val="24"/>
          <w:lang w:val="es-CO"/>
        </w:rPr>
      </w:pPr>
    </w:p>
    <w:p w:rsidR="000B7997" w:rsidRPr="007A57DF" w:rsidRDefault="000B7997" w:rsidP="000B7997">
      <w:pPr>
        <w:pStyle w:val="Heading2"/>
        <w:spacing w:before="144"/>
        <w:ind w:left="976"/>
        <w:rPr>
          <w:rFonts w:ascii="Trebuchet MS" w:hAnsi="Trebuchet MS"/>
          <w:sz w:val="24"/>
          <w:szCs w:val="24"/>
          <w:lang w:val="es-CO"/>
        </w:rPr>
      </w:pPr>
      <w:bookmarkStart w:id="50" w:name="DE_LOS_ESTADOS_Y_NIVELES_ACADEMICOS_EXIG"/>
      <w:bookmarkStart w:id="51" w:name="_bookmark26"/>
      <w:bookmarkEnd w:id="50"/>
      <w:bookmarkEnd w:id="51"/>
      <w:r w:rsidRPr="007A57DF">
        <w:rPr>
          <w:rFonts w:ascii="Trebuchet MS" w:hAnsi="Trebuchet MS"/>
          <w:sz w:val="24"/>
          <w:szCs w:val="24"/>
          <w:lang w:val="es-CO"/>
        </w:rPr>
        <w:t>DE LOS ESTADOS Y NIVELES ACADEMICOS EXIGIDOS</w:t>
      </w:r>
    </w:p>
    <w:p w:rsidR="000B7997" w:rsidRPr="007A57DF" w:rsidRDefault="000B7997" w:rsidP="000B7997">
      <w:pPr>
        <w:pStyle w:val="Textoindependiente"/>
        <w:spacing w:before="1"/>
        <w:rPr>
          <w:rFonts w:ascii="Trebuchet MS" w:hAnsi="Trebuchet MS"/>
          <w:b/>
          <w:i/>
          <w:sz w:val="24"/>
          <w:szCs w:val="24"/>
          <w:lang w:val="es-CO"/>
        </w:rPr>
      </w:pPr>
    </w:p>
    <w:p w:rsidR="000B7997" w:rsidRPr="007A57DF" w:rsidRDefault="000B7997" w:rsidP="000B7997">
      <w:pPr>
        <w:pStyle w:val="Textoindependiente"/>
        <w:ind w:left="120" w:right="111"/>
        <w:jc w:val="both"/>
        <w:rPr>
          <w:rFonts w:ascii="Trebuchet MS" w:hAnsi="Trebuchet MS"/>
          <w:sz w:val="24"/>
          <w:szCs w:val="24"/>
          <w:lang w:val="es-CO"/>
        </w:rPr>
      </w:pPr>
      <w:r w:rsidRPr="007A57DF">
        <w:rPr>
          <w:rFonts w:ascii="Trebuchet MS" w:hAnsi="Trebuchet MS"/>
          <w:b/>
          <w:sz w:val="24"/>
          <w:szCs w:val="24"/>
          <w:lang w:val="es-CO"/>
        </w:rPr>
        <w:t xml:space="preserve">ARTÍCULO 67. </w:t>
      </w:r>
      <w:r w:rsidRPr="007A57DF">
        <w:rPr>
          <w:rFonts w:ascii="Trebuchet MS" w:hAnsi="Trebuchet MS"/>
          <w:sz w:val="24"/>
          <w:szCs w:val="24"/>
          <w:lang w:val="es-CO"/>
        </w:rPr>
        <w:t>Para la evaluación del rendimiento académico se tendrá en cuenta el promedio ponderado acumulado, obtenido en el período académico respectivo.</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120" w:right="111"/>
        <w:jc w:val="both"/>
        <w:rPr>
          <w:rFonts w:ascii="Trebuchet MS" w:hAnsi="Trebuchet MS"/>
          <w:sz w:val="24"/>
          <w:szCs w:val="24"/>
          <w:lang w:val="es-CO"/>
        </w:rPr>
      </w:pPr>
      <w:r w:rsidRPr="007A57DF">
        <w:rPr>
          <w:rFonts w:ascii="Trebuchet MS" w:hAnsi="Trebuchet MS"/>
          <w:b/>
          <w:sz w:val="24"/>
          <w:szCs w:val="24"/>
          <w:lang w:val="es-CO"/>
        </w:rPr>
        <w:t xml:space="preserve">ARTÍCULO 68. </w:t>
      </w:r>
      <w:r w:rsidRPr="007A57DF">
        <w:rPr>
          <w:rFonts w:ascii="Trebuchet MS" w:hAnsi="Trebuchet MS"/>
          <w:sz w:val="24"/>
          <w:szCs w:val="24"/>
          <w:lang w:val="es-CO"/>
        </w:rPr>
        <w:t>El promedio que el estudiante debe mantener para conservar su calidad de inscrito en un programa de postgrado formal en la UFPS, en ningún caso, podrá ser inferior a tres punto cinco (3.5)</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120" w:right="114"/>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Quien en un periodo académico cualquiera, obtenga un promedio acumulado inferior a tres punto cinco (3.5), no podrá renovar su matrícula y será retirado del programa.</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120" w:right="112"/>
        <w:jc w:val="both"/>
        <w:rPr>
          <w:rFonts w:ascii="Trebuchet MS" w:hAnsi="Trebuchet MS"/>
          <w:sz w:val="24"/>
          <w:szCs w:val="24"/>
          <w:lang w:val="es-CO"/>
        </w:rPr>
      </w:pPr>
      <w:r w:rsidRPr="007A57DF">
        <w:rPr>
          <w:rFonts w:ascii="Trebuchet MS" w:hAnsi="Trebuchet MS"/>
          <w:b/>
          <w:sz w:val="24"/>
          <w:szCs w:val="24"/>
          <w:lang w:val="es-CO"/>
        </w:rPr>
        <w:t xml:space="preserve">Parágrafo 2. </w:t>
      </w:r>
      <w:r w:rsidRPr="007A57DF">
        <w:rPr>
          <w:rFonts w:ascii="Trebuchet MS" w:hAnsi="Trebuchet MS"/>
          <w:sz w:val="24"/>
          <w:szCs w:val="24"/>
          <w:lang w:val="es-CO"/>
        </w:rPr>
        <w:t xml:space="preserve">El estudiante podrá solicitar su retiro voluntario del correspondiente </w:t>
      </w:r>
      <w:r w:rsidRPr="007A57DF">
        <w:rPr>
          <w:rFonts w:ascii="Trebuchet MS" w:hAnsi="Trebuchet MS"/>
          <w:sz w:val="24"/>
          <w:szCs w:val="24"/>
          <w:lang w:val="es-CO"/>
        </w:rPr>
        <w:lastRenderedPageBreak/>
        <w:t>programa de postgrado y  el Comité Curricular correspondiente podrá otorgar este permiso, siempre y cuando las razones que motivan la solicitud del estudiante sean de fuerza mayor. Para estos casos la Universidad no se responsabiliza, si con posterioridad al retiro del estudiante, cumplida la cohorte a la cual pertenece el estudiante que solicita el retiro, se inactiva o se suprime el Plan de Estudios del</w:t>
      </w:r>
      <w:r w:rsidRPr="007A57DF">
        <w:rPr>
          <w:rFonts w:ascii="Trebuchet MS" w:hAnsi="Trebuchet MS"/>
          <w:spacing w:val="-26"/>
          <w:sz w:val="24"/>
          <w:szCs w:val="24"/>
          <w:lang w:val="es-CO"/>
        </w:rPr>
        <w:t xml:space="preserve"> </w:t>
      </w:r>
      <w:r w:rsidRPr="007A57DF">
        <w:rPr>
          <w:rFonts w:ascii="Trebuchet MS" w:hAnsi="Trebuchet MS"/>
          <w:sz w:val="24"/>
          <w:szCs w:val="24"/>
          <w:lang w:val="es-CO"/>
        </w:rPr>
        <w:t>Programa</w:t>
      </w:r>
    </w:p>
    <w:p w:rsidR="000B7997" w:rsidRPr="007A57DF" w:rsidRDefault="000B7997" w:rsidP="000B7997">
      <w:pPr>
        <w:jc w:val="both"/>
        <w:rPr>
          <w:rFonts w:ascii="Trebuchet MS" w:hAnsi="Trebuchet MS"/>
          <w:sz w:val="24"/>
          <w:szCs w:val="24"/>
          <w:lang w:val="es-CO"/>
        </w:rPr>
        <w:sectPr w:rsidR="000B7997" w:rsidRPr="007A57DF">
          <w:pgSz w:w="12240" w:h="20160"/>
          <w:pgMar w:top="1700" w:right="1020" w:bottom="280" w:left="1300" w:header="622" w:footer="0" w:gutter="0"/>
          <w:cols w:space="720"/>
        </w:sectPr>
      </w:pP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rPr>
          <w:rFonts w:ascii="Trebuchet MS" w:hAnsi="Trebuchet MS"/>
          <w:i/>
          <w:sz w:val="24"/>
          <w:szCs w:val="24"/>
          <w:lang w:val="es-CO"/>
        </w:rPr>
      </w:pPr>
    </w:p>
    <w:p w:rsidR="000B7997" w:rsidRPr="007A57DF" w:rsidRDefault="000B7997" w:rsidP="000B7997">
      <w:pPr>
        <w:pStyle w:val="Heading1"/>
        <w:spacing w:before="143"/>
        <w:ind w:left="3242" w:right="3094"/>
        <w:rPr>
          <w:rFonts w:ascii="Trebuchet MS" w:hAnsi="Trebuchet MS"/>
          <w:sz w:val="24"/>
          <w:szCs w:val="24"/>
          <w:lang w:val="es-CO"/>
        </w:rPr>
      </w:pPr>
      <w:bookmarkStart w:id="52" w:name="CAPÍTULO_XIV"/>
      <w:bookmarkStart w:id="53" w:name="_bookmark27"/>
      <w:bookmarkEnd w:id="52"/>
      <w:bookmarkEnd w:id="53"/>
      <w:r w:rsidRPr="007A57DF">
        <w:rPr>
          <w:rFonts w:ascii="Trebuchet MS" w:hAnsi="Trebuchet MS"/>
          <w:sz w:val="24"/>
          <w:szCs w:val="24"/>
          <w:lang w:val="es-CO"/>
        </w:rPr>
        <w:t>CAPÍTULO XIV</w:t>
      </w:r>
    </w:p>
    <w:p w:rsidR="000B7997" w:rsidRPr="007A57DF" w:rsidRDefault="000B7997" w:rsidP="000B7997">
      <w:pPr>
        <w:pStyle w:val="Textoindependiente"/>
        <w:spacing w:before="5"/>
        <w:rPr>
          <w:rFonts w:ascii="Trebuchet MS" w:hAnsi="Trebuchet MS"/>
          <w:b/>
          <w:sz w:val="24"/>
          <w:szCs w:val="24"/>
          <w:lang w:val="es-CO"/>
        </w:rPr>
      </w:pPr>
    </w:p>
    <w:p w:rsidR="000B7997" w:rsidRPr="007A57DF" w:rsidRDefault="000B7997" w:rsidP="000B7997">
      <w:pPr>
        <w:pStyle w:val="Heading2"/>
        <w:ind w:left="3242" w:right="3115"/>
        <w:rPr>
          <w:rFonts w:ascii="Trebuchet MS" w:hAnsi="Trebuchet MS"/>
          <w:sz w:val="24"/>
          <w:szCs w:val="24"/>
          <w:lang w:val="es-CO"/>
        </w:rPr>
      </w:pPr>
      <w:bookmarkStart w:id="54" w:name="DEL_RÉGIMEN_DE_PARTICIPACIÓN"/>
      <w:bookmarkStart w:id="55" w:name="_bookmark28"/>
      <w:bookmarkEnd w:id="54"/>
      <w:bookmarkEnd w:id="55"/>
      <w:r w:rsidRPr="007A57DF">
        <w:rPr>
          <w:rFonts w:ascii="Trebuchet MS" w:hAnsi="Trebuchet MS"/>
          <w:sz w:val="24"/>
          <w:szCs w:val="24"/>
          <w:lang w:val="es-CO"/>
        </w:rPr>
        <w:t>DEL RÉGIMEN DE PARTICIPACIÓN</w:t>
      </w:r>
    </w:p>
    <w:p w:rsidR="000B7997" w:rsidRPr="007A57DF" w:rsidRDefault="000B7997" w:rsidP="000B7997">
      <w:pPr>
        <w:pStyle w:val="Textoindependiente"/>
        <w:spacing w:before="2"/>
        <w:rPr>
          <w:rFonts w:ascii="Trebuchet MS" w:hAnsi="Trebuchet MS"/>
          <w:b/>
          <w:i/>
          <w:sz w:val="24"/>
          <w:szCs w:val="24"/>
          <w:lang w:val="es-CO"/>
        </w:rPr>
      </w:pPr>
    </w:p>
    <w:p w:rsidR="000B7997" w:rsidRPr="007A57DF" w:rsidRDefault="000B7997" w:rsidP="000B7997">
      <w:pPr>
        <w:pStyle w:val="Textoindependiente"/>
        <w:ind w:left="260" w:right="110"/>
        <w:jc w:val="both"/>
        <w:rPr>
          <w:rFonts w:ascii="Trebuchet MS" w:hAnsi="Trebuchet MS"/>
          <w:sz w:val="24"/>
          <w:szCs w:val="24"/>
          <w:lang w:val="es-CO"/>
        </w:rPr>
      </w:pPr>
      <w:r w:rsidRPr="007A57DF">
        <w:rPr>
          <w:rFonts w:ascii="Trebuchet MS" w:hAnsi="Trebuchet MS"/>
          <w:b/>
          <w:sz w:val="24"/>
          <w:szCs w:val="24"/>
          <w:lang w:val="es-CO"/>
        </w:rPr>
        <w:t xml:space="preserve">ARTÍCULO 69. </w:t>
      </w:r>
      <w:r w:rsidRPr="007A57DF">
        <w:rPr>
          <w:rFonts w:ascii="Trebuchet MS" w:hAnsi="Trebuchet MS"/>
          <w:sz w:val="24"/>
          <w:szCs w:val="24"/>
          <w:lang w:val="es-CO"/>
        </w:rPr>
        <w:t>La Universidad reconoce en el estudiante un interlocutor válido en el proceso educativo, capaz de usar sus competencias para participar en la gestión de su desarrollo tanto individual como el de la institución</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9"/>
        <w:jc w:val="both"/>
        <w:rPr>
          <w:rFonts w:ascii="Trebuchet MS" w:hAnsi="Trebuchet MS"/>
          <w:sz w:val="24"/>
          <w:szCs w:val="24"/>
          <w:lang w:val="es-CO"/>
        </w:rPr>
      </w:pPr>
      <w:r w:rsidRPr="007A57DF">
        <w:rPr>
          <w:rFonts w:ascii="Trebuchet MS" w:hAnsi="Trebuchet MS"/>
          <w:b/>
          <w:sz w:val="24"/>
          <w:szCs w:val="24"/>
          <w:lang w:val="es-CO"/>
        </w:rPr>
        <w:t xml:space="preserve">ARTÍCULO 70. </w:t>
      </w:r>
      <w:r w:rsidRPr="007A57DF">
        <w:rPr>
          <w:rFonts w:ascii="Trebuchet MS" w:hAnsi="Trebuchet MS"/>
          <w:sz w:val="24"/>
          <w:szCs w:val="24"/>
          <w:lang w:val="es-CO"/>
        </w:rPr>
        <w:t>La Universidad ofrece espacios de información, deliberación, consulta y decisión colegiada para garantizar la participación de los estudiantes en la vida universitaria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260" w:right="112"/>
        <w:jc w:val="both"/>
        <w:rPr>
          <w:rFonts w:ascii="Trebuchet MS" w:hAnsi="Trebuchet MS"/>
          <w:sz w:val="24"/>
          <w:szCs w:val="24"/>
          <w:lang w:val="es-CO"/>
        </w:rPr>
      </w:pPr>
      <w:r w:rsidRPr="007A57DF">
        <w:rPr>
          <w:rFonts w:ascii="Trebuchet MS" w:hAnsi="Trebuchet MS"/>
          <w:b/>
          <w:sz w:val="24"/>
          <w:szCs w:val="24"/>
          <w:lang w:val="es-CO"/>
        </w:rPr>
        <w:t xml:space="preserve">ARTÍCULO 71. </w:t>
      </w:r>
      <w:r w:rsidRPr="007A57DF">
        <w:rPr>
          <w:rFonts w:ascii="Trebuchet MS" w:hAnsi="Trebuchet MS"/>
          <w:sz w:val="24"/>
          <w:szCs w:val="24"/>
          <w:lang w:val="es-CO"/>
        </w:rPr>
        <w:t>Los estudiantes de postgrado tienen representación en el Comité Curricular y pueden elegir y ser elegidos como representantes de los estudiantes en los Consejos de Facultad, Consejo Académico y Consejo Superior Universitario, de acuerdo con lo establecido en los estatutos y reglamentos de la Institución</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5"/>
        <w:jc w:val="both"/>
        <w:rPr>
          <w:rFonts w:ascii="Trebuchet MS" w:hAnsi="Trebuchet MS"/>
          <w:sz w:val="24"/>
          <w:szCs w:val="24"/>
          <w:lang w:val="es-CO"/>
        </w:rPr>
      </w:pPr>
      <w:r w:rsidRPr="007A57DF">
        <w:rPr>
          <w:rFonts w:ascii="Trebuchet MS" w:hAnsi="Trebuchet MS"/>
          <w:b/>
          <w:sz w:val="24"/>
          <w:szCs w:val="24"/>
          <w:lang w:val="es-CO"/>
        </w:rPr>
        <w:t xml:space="preserve">ARTÍCULO 72. </w:t>
      </w:r>
      <w:r w:rsidRPr="007A57DF">
        <w:rPr>
          <w:rFonts w:ascii="Trebuchet MS" w:hAnsi="Trebuchet MS"/>
          <w:sz w:val="24"/>
          <w:szCs w:val="24"/>
          <w:lang w:val="es-CO"/>
        </w:rPr>
        <w:t>La Universidad propicia la participación de los estudiantes en grupos de interés social, científico, cultural y deportivo. Para ello propicia espacios que permitan tal participación</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spacing w:before="3"/>
        <w:rPr>
          <w:rFonts w:ascii="Trebuchet MS" w:hAnsi="Trebuchet MS"/>
          <w:sz w:val="24"/>
          <w:szCs w:val="24"/>
          <w:lang w:val="es-CO"/>
        </w:rPr>
      </w:pPr>
    </w:p>
    <w:p w:rsidR="000B7997" w:rsidRPr="007A57DF" w:rsidRDefault="000B7997" w:rsidP="000B7997">
      <w:pPr>
        <w:pStyle w:val="Heading1"/>
        <w:ind w:left="3242" w:right="3094"/>
        <w:rPr>
          <w:rFonts w:ascii="Trebuchet MS" w:hAnsi="Trebuchet MS"/>
          <w:sz w:val="24"/>
          <w:szCs w:val="24"/>
          <w:lang w:val="es-CO"/>
        </w:rPr>
      </w:pPr>
      <w:bookmarkStart w:id="56" w:name="CAPÍTULO_XV"/>
      <w:bookmarkStart w:id="57" w:name="_bookmark29"/>
      <w:bookmarkEnd w:id="56"/>
      <w:bookmarkEnd w:id="57"/>
      <w:r w:rsidRPr="007A57DF">
        <w:rPr>
          <w:rFonts w:ascii="Trebuchet MS" w:hAnsi="Trebuchet MS"/>
          <w:sz w:val="24"/>
          <w:szCs w:val="24"/>
          <w:lang w:val="es-CO"/>
        </w:rPr>
        <w:t>CAPÍTULO XV</w:t>
      </w:r>
    </w:p>
    <w:p w:rsidR="000B7997" w:rsidRPr="007A57DF" w:rsidRDefault="000B7997" w:rsidP="000B7997">
      <w:pPr>
        <w:pStyle w:val="Textoindependiente"/>
        <w:spacing w:before="5"/>
        <w:rPr>
          <w:rFonts w:ascii="Trebuchet MS" w:hAnsi="Trebuchet MS"/>
          <w:b/>
          <w:sz w:val="24"/>
          <w:szCs w:val="24"/>
          <w:lang w:val="es-CO"/>
        </w:rPr>
      </w:pPr>
    </w:p>
    <w:p w:rsidR="000B7997" w:rsidRPr="007A57DF" w:rsidRDefault="000B7997" w:rsidP="000B7997">
      <w:pPr>
        <w:pStyle w:val="Heading2"/>
        <w:ind w:left="3242" w:right="3115"/>
        <w:rPr>
          <w:rFonts w:ascii="Trebuchet MS" w:hAnsi="Trebuchet MS"/>
          <w:sz w:val="24"/>
          <w:szCs w:val="24"/>
          <w:lang w:val="es-CO"/>
        </w:rPr>
      </w:pPr>
      <w:bookmarkStart w:id="58" w:name="DEL_TRABAJO_DE_GRADO"/>
      <w:bookmarkStart w:id="59" w:name="_bookmark30"/>
      <w:bookmarkEnd w:id="58"/>
      <w:bookmarkEnd w:id="59"/>
      <w:r w:rsidRPr="007A57DF">
        <w:rPr>
          <w:rFonts w:ascii="Trebuchet MS" w:hAnsi="Trebuchet MS"/>
          <w:sz w:val="24"/>
          <w:szCs w:val="24"/>
          <w:lang w:val="es-CO"/>
        </w:rPr>
        <w:t>DEL TRABAJO DE GRADO</w:t>
      </w:r>
    </w:p>
    <w:p w:rsidR="000B7997" w:rsidRPr="007A57DF" w:rsidRDefault="000B7997" w:rsidP="000B7997">
      <w:pPr>
        <w:pStyle w:val="Textoindependiente"/>
        <w:spacing w:before="2"/>
        <w:rPr>
          <w:rFonts w:ascii="Trebuchet MS" w:hAnsi="Trebuchet MS"/>
          <w:b/>
          <w:i/>
          <w:sz w:val="24"/>
          <w:szCs w:val="24"/>
          <w:lang w:val="es-CO"/>
        </w:rPr>
      </w:pPr>
    </w:p>
    <w:p w:rsidR="000B7997" w:rsidRPr="007A57DF" w:rsidRDefault="000B7997" w:rsidP="000B7997">
      <w:pPr>
        <w:pStyle w:val="Textoindependiente"/>
        <w:ind w:left="260" w:right="106"/>
        <w:jc w:val="both"/>
        <w:rPr>
          <w:rFonts w:ascii="Trebuchet MS" w:hAnsi="Trebuchet MS"/>
          <w:sz w:val="24"/>
          <w:szCs w:val="24"/>
          <w:lang w:val="es-CO"/>
        </w:rPr>
      </w:pPr>
      <w:r w:rsidRPr="007A57DF">
        <w:rPr>
          <w:rFonts w:ascii="Trebuchet MS" w:hAnsi="Trebuchet MS"/>
          <w:b/>
          <w:sz w:val="24"/>
          <w:szCs w:val="24"/>
          <w:lang w:val="es-CO"/>
        </w:rPr>
        <w:t xml:space="preserve">ARTÍCULO 73. </w:t>
      </w:r>
      <w:r w:rsidRPr="007A57DF">
        <w:rPr>
          <w:rFonts w:ascii="Trebuchet MS" w:hAnsi="Trebuchet MS"/>
          <w:sz w:val="24"/>
          <w:szCs w:val="24"/>
          <w:lang w:val="es-CO"/>
        </w:rPr>
        <w:t>En todo programa de postgrado de la UFPS, como requisito para optar al título, se requiere la elaboración, sustentación y aprobación de un trabajo de grado enmarcado dentro de las líneas de investigación definidas en el Programa y de conformidad con las definiciones y requisitos contempladas en el presente acuerdo.</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3"/>
        <w:jc w:val="both"/>
        <w:rPr>
          <w:rFonts w:ascii="Trebuchet MS" w:hAnsi="Trebuchet MS"/>
          <w:sz w:val="24"/>
          <w:szCs w:val="24"/>
          <w:lang w:val="es-CO"/>
        </w:rPr>
      </w:pPr>
      <w:r w:rsidRPr="007A57DF">
        <w:rPr>
          <w:rFonts w:ascii="Trebuchet MS" w:hAnsi="Trebuchet MS"/>
          <w:b/>
          <w:sz w:val="24"/>
          <w:szCs w:val="24"/>
          <w:lang w:val="es-CO"/>
        </w:rPr>
        <w:t xml:space="preserve">ARTÍCULO 74. </w:t>
      </w:r>
      <w:r w:rsidRPr="007A57DF">
        <w:rPr>
          <w:rFonts w:ascii="Trebuchet MS" w:hAnsi="Trebuchet MS"/>
          <w:sz w:val="24"/>
          <w:szCs w:val="24"/>
          <w:lang w:val="es-CO"/>
        </w:rPr>
        <w:t>Todo alumno que curse programas de Postgrado y que se encuentre elaborando el trabajo o la tesis de grado deberá estar matriculado como estudiante regular de la Universidad</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7"/>
        <w:jc w:val="both"/>
        <w:rPr>
          <w:rFonts w:ascii="Trebuchet MS" w:hAnsi="Trebuchet MS"/>
          <w:sz w:val="24"/>
          <w:szCs w:val="24"/>
          <w:lang w:val="es-CO"/>
        </w:rPr>
      </w:pPr>
      <w:r w:rsidRPr="007A57DF">
        <w:rPr>
          <w:rFonts w:ascii="Trebuchet MS" w:hAnsi="Trebuchet MS"/>
          <w:b/>
          <w:sz w:val="24"/>
          <w:szCs w:val="24"/>
          <w:lang w:val="es-CO"/>
        </w:rPr>
        <w:t xml:space="preserve">Parágrafo. </w:t>
      </w:r>
      <w:r w:rsidRPr="007A57DF">
        <w:rPr>
          <w:rFonts w:ascii="Trebuchet MS" w:hAnsi="Trebuchet MS"/>
          <w:sz w:val="24"/>
          <w:szCs w:val="24"/>
          <w:lang w:val="es-CO"/>
        </w:rPr>
        <w:t>Cuando un estudiante se encuentre solamente adelantando el trabajo o la tesis de grado, deberá cancelar los derechos de matrícula y el 25% del valor de los derechos pecuniarios correspondientes a un semestre regular, como requisito para realizar la matrícula académica del respectivo semestre.</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08"/>
        <w:jc w:val="both"/>
        <w:rPr>
          <w:rFonts w:ascii="Trebuchet MS" w:hAnsi="Trebuchet MS"/>
          <w:sz w:val="24"/>
          <w:szCs w:val="24"/>
          <w:lang w:val="es-CO"/>
        </w:rPr>
      </w:pPr>
      <w:r w:rsidRPr="007A57DF">
        <w:rPr>
          <w:rFonts w:ascii="Trebuchet MS" w:hAnsi="Trebuchet MS"/>
          <w:b/>
          <w:sz w:val="24"/>
          <w:szCs w:val="24"/>
          <w:lang w:val="es-CO"/>
        </w:rPr>
        <w:t xml:space="preserve">ARTÍCULO 75. </w:t>
      </w:r>
      <w:r w:rsidRPr="007A57DF">
        <w:rPr>
          <w:rFonts w:ascii="Trebuchet MS" w:hAnsi="Trebuchet MS"/>
          <w:sz w:val="24"/>
          <w:szCs w:val="24"/>
          <w:lang w:val="es-CO"/>
        </w:rPr>
        <w:t>En todo Programa de Especialización, los estudiantes deberán elaborar, presentar y aprobar un trabajo de grado.</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1"/>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El trabajo de grado para optar al título de Especialista, será un tratado sistemático, especial y completo de determinada parte de la ciencia o asunto en particular; puede ser descriptivo cuando se determinan las características de un objeto, o explicativo cuando se requiere de la aplicación de conocimientos.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1"/>
        <w:jc w:val="both"/>
        <w:rPr>
          <w:rFonts w:ascii="Trebuchet MS" w:hAnsi="Trebuchet MS"/>
          <w:sz w:val="24"/>
          <w:szCs w:val="24"/>
          <w:lang w:val="es-CO"/>
        </w:rPr>
      </w:pPr>
      <w:r w:rsidRPr="007A57DF">
        <w:rPr>
          <w:rFonts w:ascii="Trebuchet MS" w:hAnsi="Trebuchet MS"/>
          <w:b/>
          <w:sz w:val="24"/>
          <w:szCs w:val="24"/>
          <w:lang w:val="es-CO"/>
        </w:rPr>
        <w:t xml:space="preserve">Parágrafo 2. </w:t>
      </w:r>
      <w:r w:rsidRPr="007A57DF">
        <w:rPr>
          <w:rFonts w:ascii="Trebuchet MS" w:hAnsi="Trebuchet MS"/>
          <w:sz w:val="24"/>
          <w:szCs w:val="24"/>
          <w:lang w:val="es-CO"/>
        </w:rPr>
        <w:t>El estudiante podrá solicitar la realización del trabajo de grado en diferentes modalidades, como pasantía, curso de profundización u otras que el Comité Curricular determine. En ningún caso lo exime de presentar el informe final de su trabajo.</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5A51EB" w:rsidP="000B7997">
      <w:pPr>
        <w:pStyle w:val="Textoindependiente"/>
        <w:ind w:left="260" w:right="123"/>
        <w:jc w:val="both"/>
        <w:rPr>
          <w:rFonts w:ascii="Trebuchet MS" w:hAnsi="Trebuchet MS"/>
          <w:sz w:val="24"/>
          <w:szCs w:val="24"/>
          <w:lang w:val="es-CO"/>
        </w:rPr>
      </w:pPr>
      <w:r w:rsidRPr="005A51EB">
        <w:rPr>
          <w:rFonts w:ascii="Trebuchet MS" w:hAnsi="Trebuchet MS"/>
          <w:sz w:val="24"/>
          <w:szCs w:val="24"/>
        </w:rPr>
        <w:pict>
          <v:line id="_x0000_s1036" style="position:absolute;left:0;text-align:left;z-index:-251645952;mso-position-horizontal-relative:page" from="296.2pt,23.85pt" to="299pt,23.85pt" strokeweight=".6pt">
            <w10:wrap anchorx="page"/>
          </v:line>
        </w:pict>
      </w:r>
      <w:r w:rsidRPr="005A51EB">
        <w:rPr>
          <w:rFonts w:ascii="Trebuchet MS" w:hAnsi="Trebuchet MS"/>
          <w:sz w:val="24"/>
          <w:szCs w:val="24"/>
        </w:rPr>
        <w:pict>
          <v:line id="_x0000_s1031" style="position:absolute;left:0;text-align:left;z-index:251665408;mso-position-horizontal-relative:page" from="63.9pt,12.65pt" to="63.9pt,25.25pt" strokeweight=".1pt">
            <w10:wrap anchorx="page"/>
          </v:line>
        </w:pict>
      </w:r>
      <w:r w:rsidR="000B7997" w:rsidRPr="007A57DF">
        <w:rPr>
          <w:rFonts w:ascii="Trebuchet MS" w:hAnsi="Trebuchet MS"/>
          <w:b/>
          <w:sz w:val="24"/>
          <w:szCs w:val="24"/>
          <w:lang w:val="es-CO"/>
        </w:rPr>
        <w:t xml:space="preserve">ARTÍCULO 76. </w:t>
      </w:r>
      <w:r w:rsidR="000B7997" w:rsidRPr="007A57DF">
        <w:rPr>
          <w:rFonts w:ascii="Trebuchet MS" w:hAnsi="Trebuchet MS"/>
          <w:sz w:val="24"/>
          <w:szCs w:val="24"/>
          <w:lang w:val="es-CO"/>
        </w:rPr>
        <w:t>En todo programa de maestría como requisito para optar al título, se requiere la  elaboración, sustentación y aprobación de una</w:t>
      </w:r>
      <w:r w:rsidR="000B7997" w:rsidRPr="007A57DF">
        <w:rPr>
          <w:rFonts w:ascii="Trebuchet MS" w:hAnsi="Trebuchet MS"/>
          <w:spacing w:val="-12"/>
          <w:sz w:val="24"/>
          <w:szCs w:val="24"/>
          <w:lang w:val="es-CO"/>
        </w:rPr>
        <w:t xml:space="preserve"> </w:t>
      </w:r>
      <w:r w:rsidR="000B7997" w:rsidRPr="007A57DF">
        <w:rPr>
          <w:rFonts w:ascii="Trebuchet MS" w:hAnsi="Trebuchet MS"/>
          <w:sz w:val="24"/>
          <w:szCs w:val="24"/>
          <w:lang w:val="es-CO"/>
        </w:rPr>
        <w:t>tesis.</w:t>
      </w:r>
    </w:p>
    <w:p w:rsidR="000B7997" w:rsidRPr="007A57DF" w:rsidRDefault="000B7997" w:rsidP="000B7997">
      <w:pPr>
        <w:pStyle w:val="Textoindependiente"/>
        <w:spacing w:before="8"/>
        <w:rPr>
          <w:rFonts w:ascii="Trebuchet MS" w:hAnsi="Trebuchet MS"/>
          <w:sz w:val="24"/>
          <w:szCs w:val="24"/>
          <w:lang w:val="es-CO"/>
        </w:rPr>
      </w:pPr>
    </w:p>
    <w:p w:rsidR="000B7997" w:rsidRPr="007A57DF" w:rsidRDefault="000B7997" w:rsidP="000B7997">
      <w:pPr>
        <w:pStyle w:val="Textoindependiente"/>
        <w:spacing w:before="72"/>
        <w:ind w:left="260" w:right="126"/>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Todo candidato a magíster realizará, en forma individual, la tesis, y debe como mínimo  elaborar un artículo para publicación en revista</w:t>
      </w:r>
      <w:r w:rsidRPr="007A57DF">
        <w:rPr>
          <w:rFonts w:ascii="Trebuchet MS" w:hAnsi="Trebuchet MS"/>
          <w:spacing w:val="-19"/>
          <w:sz w:val="24"/>
          <w:szCs w:val="24"/>
          <w:lang w:val="es-CO"/>
        </w:rPr>
        <w:t xml:space="preserve"> </w:t>
      </w:r>
      <w:r w:rsidRPr="007A57DF">
        <w:rPr>
          <w:rFonts w:ascii="Trebuchet MS" w:hAnsi="Trebuchet MS"/>
          <w:sz w:val="24"/>
          <w:szCs w:val="24"/>
          <w:lang w:val="es-CO"/>
        </w:rPr>
        <w:t>indexada.</w:t>
      </w:r>
    </w:p>
    <w:p w:rsidR="000B7997" w:rsidRDefault="000B7997" w:rsidP="000B7997">
      <w:pPr>
        <w:pStyle w:val="Textoindependiente"/>
        <w:spacing w:before="72"/>
        <w:ind w:left="260" w:right="126"/>
        <w:jc w:val="both"/>
        <w:rPr>
          <w:rFonts w:ascii="Trebuchet MS" w:hAnsi="Trebuchet MS"/>
          <w:sz w:val="24"/>
          <w:szCs w:val="24"/>
          <w:lang w:val="es-CO"/>
        </w:rPr>
      </w:pPr>
    </w:p>
    <w:p w:rsidR="00FA7086" w:rsidRPr="007A57DF" w:rsidRDefault="00FA7086" w:rsidP="000B7997">
      <w:pPr>
        <w:pStyle w:val="Textoindependiente"/>
        <w:spacing w:before="72"/>
        <w:ind w:left="260" w:right="126"/>
        <w:jc w:val="both"/>
        <w:rPr>
          <w:rFonts w:ascii="Trebuchet MS" w:hAnsi="Trebuchet MS"/>
          <w:sz w:val="24"/>
          <w:szCs w:val="24"/>
          <w:lang w:val="es-CO"/>
        </w:rPr>
      </w:pPr>
    </w:p>
    <w:p w:rsidR="000B7997" w:rsidRPr="007A57DF" w:rsidRDefault="000B7997" w:rsidP="000B7997">
      <w:pPr>
        <w:ind w:left="284"/>
        <w:rPr>
          <w:rFonts w:ascii="Trebuchet MS" w:hAnsi="Trebuchet MS"/>
          <w:sz w:val="24"/>
          <w:szCs w:val="24"/>
          <w:lang w:val="es-CO"/>
        </w:rPr>
      </w:pPr>
      <w:r w:rsidRPr="00FA7086">
        <w:rPr>
          <w:rFonts w:ascii="Trebuchet MS" w:hAnsi="Trebuchet MS"/>
          <w:b/>
          <w:sz w:val="24"/>
          <w:szCs w:val="24"/>
          <w:highlight w:val="yellow"/>
          <w:lang w:val="es-CO"/>
        </w:rPr>
        <w:t>Parágrafo 2</w:t>
      </w:r>
      <w:r w:rsidRPr="00FA7086">
        <w:rPr>
          <w:rFonts w:ascii="Trebuchet MS" w:hAnsi="Trebuchet MS"/>
          <w:sz w:val="24"/>
          <w:szCs w:val="24"/>
          <w:highlight w:val="yellow"/>
          <w:lang w:val="es-CO"/>
        </w:rPr>
        <w:t>: Los estudiantes de la Maestría en Desarrollo Local por la naturaleza del área del conocimiento y la modalidad de formación, podrán realizar trabajos de grado en equipos interdisciplinarios, presentando un producto individual.</w:t>
      </w:r>
      <w:r w:rsidR="00FA7086">
        <w:rPr>
          <w:rFonts w:ascii="Trebuchet MS" w:hAnsi="Trebuchet MS"/>
          <w:sz w:val="24"/>
          <w:szCs w:val="24"/>
          <w:lang w:val="es-CO"/>
        </w:rPr>
        <w:t xml:space="preserve"> </w:t>
      </w:r>
      <w:r w:rsidR="00FA7086" w:rsidRPr="00C44F54">
        <w:rPr>
          <w:rFonts w:ascii="Trebuchet MS" w:hAnsi="Trebuchet MS"/>
          <w:sz w:val="24"/>
          <w:szCs w:val="24"/>
          <w:highlight w:val="green"/>
          <w:lang w:val="es-CO"/>
        </w:rPr>
        <w:t>(Acuerdo 076</w:t>
      </w:r>
      <w:r w:rsidR="00936717" w:rsidRPr="00C44F54">
        <w:rPr>
          <w:rFonts w:ascii="Trebuchet MS" w:hAnsi="Trebuchet MS"/>
          <w:sz w:val="24"/>
          <w:szCs w:val="24"/>
          <w:highlight w:val="green"/>
          <w:lang w:val="es-CO"/>
        </w:rPr>
        <w:t>_2013</w:t>
      </w:r>
      <w:r w:rsidR="00FA7086" w:rsidRPr="00C44F54">
        <w:rPr>
          <w:rFonts w:ascii="Trebuchet MS" w:hAnsi="Trebuchet MS"/>
          <w:sz w:val="24"/>
          <w:szCs w:val="24"/>
          <w:highlight w:val="green"/>
          <w:lang w:val="es-CO"/>
        </w:rPr>
        <w:t>)</w:t>
      </w:r>
    </w:p>
    <w:p w:rsidR="000B7997" w:rsidRPr="007A57DF" w:rsidRDefault="000B7997" w:rsidP="000B7997">
      <w:pPr>
        <w:pStyle w:val="Textoindependiente"/>
        <w:spacing w:before="72"/>
        <w:ind w:left="260" w:right="126"/>
        <w:jc w:val="both"/>
        <w:rPr>
          <w:rFonts w:ascii="Trebuchet MS" w:hAnsi="Trebuchet MS"/>
          <w:sz w:val="24"/>
          <w:szCs w:val="24"/>
          <w:lang w:val="es-CO"/>
        </w:rPr>
      </w:pP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6"/>
        <w:jc w:val="both"/>
        <w:rPr>
          <w:rFonts w:ascii="Trebuchet MS" w:hAnsi="Trebuchet MS"/>
          <w:sz w:val="24"/>
          <w:szCs w:val="24"/>
          <w:lang w:val="es-CO"/>
        </w:rPr>
      </w:pPr>
      <w:r w:rsidRPr="007A57DF">
        <w:rPr>
          <w:rFonts w:ascii="Trebuchet MS" w:hAnsi="Trebuchet MS"/>
          <w:b/>
          <w:sz w:val="24"/>
          <w:szCs w:val="24"/>
          <w:lang w:val="es-CO"/>
        </w:rPr>
        <w:t xml:space="preserve">ARTÍCULO 77. </w:t>
      </w:r>
      <w:r w:rsidRPr="007A57DF">
        <w:rPr>
          <w:rFonts w:ascii="Trebuchet MS" w:hAnsi="Trebuchet MS"/>
          <w:sz w:val="24"/>
          <w:szCs w:val="24"/>
          <w:lang w:val="es-CO"/>
        </w:rPr>
        <w:t>En todo programa de doctorado como requisito para optar al título, se requiere la elaboración, sustentación y aprobación de una tesis con aporte original y representativo a la ciencia o a sus aplicaciones.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Todo candidato a doctor realizará, en forma individual, la tesis.</w:t>
      </w:r>
    </w:p>
    <w:p w:rsidR="000B7997" w:rsidRPr="007A57DF" w:rsidRDefault="000B7997" w:rsidP="000B7997">
      <w:pPr>
        <w:jc w:val="both"/>
        <w:rPr>
          <w:rFonts w:ascii="Trebuchet MS" w:hAnsi="Trebuchet MS"/>
          <w:sz w:val="24"/>
          <w:szCs w:val="24"/>
          <w:lang w:val="es-CO"/>
        </w:rPr>
        <w:sectPr w:rsidR="000B7997" w:rsidRPr="007A57DF">
          <w:pgSz w:w="12240" w:h="20160"/>
          <w:pgMar w:top="1700" w:right="1020" w:bottom="280" w:left="1160" w:header="622" w:footer="0" w:gutter="0"/>
          <w:cols w:space="720"/>
        </w:sectPr>
      </w:pPr>
    </w:p>
    <w:p w:rsidR="000B7997" w:rsidRPr="007A57DF" w:rsidRDefault="000B7997" w:rsidP="000B7997">
      <w:pPr>
        <w:pStyle w:val="Textoindependiente"/>
        <w:spacing w:before="8"/>
        <w:rPr>
          <w:rFonts w:ascii="Trebuchet MS" w:hAnsi="Trebuchet MS"/>
          <w:sz w:val="24"/>
          <w:szCs w:val="24"/>
          <w:lang w:val="es-CO"/>
        </w:rPr>
      </w:pPr>
    </w:p>
    <w:p w:rsidR="000B7997" w:rsidRPr="007A57DF" w:rsidRDefault="005A51EB" w:rsidP="000B7997">
      <w:pPr>
        <w:pStyle w:val="Textoindependiente"/>
        <w:spacing w:before="72"/>
        <w:ind w:left="260"/>
        <w:jc w:val="both"/>
        <w:rPr>
          <w:rFonts w:ascii="Trebuchet MS" w:hAnsi="Trebuchet MS"/>
          <w:sz w:val="24"/>
          <w:szCs w:val="24"/>
          <w:lang w:val="es-CO"/>
        </w:rPr>
      </w:pPr>
      <w:r w:rsidRPr="005A51EB">
        <w:rPr>
          <w:rFonts w:ascii="Trebuchet MS" w:hAnsi="Trebuchet MS"/>
          <w:sz w:val="24"/>
          <w:szCs w:val="24"/>
        </w:rPr>
        <w:pict>
          <v:shape id="_x0000_s1032" style="position:absolute;left:0;text-align:left;margin-left:63.9pt;margin-top:3.55pt;width:.1pt;height:25.3pt;z-index:251666432;mso-position-horizontal-relative:page" coordorigin="1278,71" coordsize="0,506" o:spt="100" adj="0,,0" path="m1278,71r,254m1278,325r,252e" filled="f" strokeweight=".1pt">
            <v:stroke joinstyle="round"/>
            <v:formulas/>
            <v:path arrowok="t" o:connecttype="segments"/>
            <w10:wrap anchorx="page"/>
          </v:shape>
        </w:pict>
      </w:r>
      <w:r w:rsidR="000B7997" w:rsidRPr="007A57DF">
        <w:rPr>
          <w:rFonts w:ascii="Trebuchet MS" w:hAnsi="Trebuchet MS"/>
          <w:b/>
          <w:sz w:val="24"/>
          <w:szCs w:val="24"/>
          <w:lang w:val="es-CO"/>
        </w:rPr>
        <w:t xml:space="preserve">Parágrafo 2.  </w:t>
      </w:r>
      <w:r w:rsidR="000B7997" w:rsidRPr="007A57DF">
        <w:rPr>
          <w:rFonts w:ascii="Trebuchet MS" w:hAnsi="Trebuchet MS"/>
          <w:sz w:val="24"/>
          <w:szCs w:val="24"/>
          <w:lang w:val="es-CO"/>
        </w:rPr>
        <w:t>El trabajo de tesis debe ser un aporte original de investigación sobre la temática que se trabaje.</w:t>
      </w:r>
    </w:p>
    <w:p w:rsidR="000B7997" w:rsidRPr="007A57DF" w:rsidRDefault="000B7997" w:rsidP="000B7997">
      <w:pPr>
        <w:pStyle w:val="Textoindependiente"/>
        <w:spacing w:before="1"/>
        <w:rPr>
          <w:rFonts w:ascii="Trebuchet MS" w:hAnsi="Trebuchet MS"/>
          <w:i/>
          <w:sz w:val="24"/>
          <w:szCs w:val="24"/>
          <w:lang w:val="es-CO"/>
        </w:rPr>
      </w:pPr>
    </w:p>
    <w:p w:rsidR="000B7997" w:rsidRPr="007A57DF" w:rsidRDefault="000B7997" w:rsidP="000B7997">
      <w:pPr>
        <w:pStyle w:val="Textoindependiente"/>
        <w:ind w:left="260"/>
        <w:jc w:val="both"/>
        <w:rPr>
          <w:rFonts w:ascii="Trebuchet MS" w:hAnsi="Trebuchet MS"/>
          <w:sz w:val="24"/>
          <w:szCs w:val="24"/>
          <w:lang w:val="es-CO"/>
        </w:rPr>
      </w:pPr>
      <w:r w:rsidRPr="007A57DF">
        <w:rPr>
          <w:rFonts w:ascii="Trebuchet MS" w:hAnsi="Trebuchet MS"/>
          <w:b/>
          <w:sz w:val="24"/>
          <w:szCs w:val="24"/>
          <w:lang w:val="es-CO"/>
        </w:rPr>
        <w:t xml:space="preserve">Parágrafo 3.  </w:t>
      </w:r>
      <w:r w:rsidRPr="007A57DF">
        <w:rPr>
          <w:rFonts w:ascii="Trebuchet MS" w:hAnsi="Trebuchet MS"/>
          <w:sz w:val="24"/>
          <w:szCs w:val="24"/>
          <w:lang w:val="es-CO"/>
        </w:rPr>
        <w:t>Todo candidato a Doctor debe publicar como mínimo dos (2) artículos en revistas indexadas.</w:t>
      </w: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Textoindependiente"/>
        <w:ind w:left="260" w:right="114"/>
        <w:jc w:val="both"/>
        <w:rPr>
          <w:rFonts w:ascii="Trebuchet MS" w:hAnsi="Trebuchet MS"/>
          <w:sz w:val="24"/>
          <w:szCs w:val="24"/>
          <w:lang w:val="es-CO"/>
        </w:rPr>
      </w:pPr>
      <w:r w:rsidRPr="007A57DF">
        <w:rPr>
          <w:rFonts w:ascii="Trebuchet MS" w:hAnsi="Trebuchet MS"/>
          <w:b/>
          <w:sz w:val="24"/>
          <w:szCs w:val="24"/>
          <w:lang w:val="es-CO"/>
        </w:rPr>
        <w:t xml:space="preserve">ARTÍCULO 78. </w:t>
      </w:r>
      <w:r w:rsidRPr="007A57DF">
        <w:rPr>
          <w:rFonts w:ascii="Trebuchet MS" w:hAnsi="Trebuchet MS"/>
          <w:sz w:val="24"/>
          <w:szCs w:val="24"/>
          <w:lang w:val="es-CO"/>
        </w:rPr>
        <w:t>Cada Comité Curricular de Programa de Postgrado reglamentará los lineamientos que orientarán la realización del trabajo de grado, del trabajo de investigación o de tesis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3"/>
        <w:jc w:val="both"/>
        <w:rPr>
          <w:rFonts w:ascii="Trebuchet MS" w:hAnsi="Trebuchet MS"/>
          <w:sz w:val="24"/>
          <w:szCs w:val="24"/>
          <w:lang w:val="es-CO"/>
        </w:rPr>
      </w:pPr>
      <w:r w:rsidRPr="007A57DF">
        <w:rPr>
          <w:rFonts w:ascii="Trebuchet MS" w:hAnsi="Trebuchet MS"/>
          <w:b/>
          <w:sz w:val="24"/>
          <w:szCs w:val="24"/>
          <w:lang w:val="es-CO"/>
        </w:rPr>
        <w:t xml:space="preserve">ARTÍCULO 79. </w:t>
      </w:r>
      <w:r w:rsidRPr="007A57DF">
        <w:rPr>
          <w:rFonts w:ascii="Trebuchet MS" w:hAnsi="Trebuchet MS"/>
          <w:sz w:val="24"/>
          <w:szCs w:val="24"/>
          <w:lang w:val="es-CO"/>
        </w:rPr>
        <w:t>Al finalizar el primer semestre del Programa el estudiante de Maestría o Doctorado deberá estar vinculado a uno de los grupos de investigación en el seno de la Universidad y con la asesoría del  director del grupo definir el tema de su trabajo de investigación o de tesis. El estudiante solicitará por escrito, al Comité Curricular, la aceptación de su tema de investigación o de su</w:t>
      </w:r>
      <w:r w:rsidRPr="007A57DF">
        <w:rPr>
          <w:rFonts w:ascii="Trebuchet MS" w:hAnsi="Trebuchet MS"/>
          <w:spacing w:val="-31"/>
          <w:sz w:val="24"/>
          <w:szCs w:val="24"/>
          <w:lang w:val="es-CO"/>
        </w:rPr>
        <w:t xml:space="preserve"> </w:t>
      </w:r>
      <w:r w:rsidRPr="007A57DF">
        <w:rPr>
          <w:rFonts w:ascii="Trebuchet MS" w:hAnsi="Trebuchet MS"/>
          <w:sz w:val="24"/>
          <w:szCs w:val="24"/>
          <w:lang w:val="es-CO"/>
        </w:rPr>
        <w:t>tesis.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spacing w:line="252" w:lineRule="exact"/>
        <w:ind w:left="260"/>
        <w:jc w:val="both"/>
        <w:rPr>
          <w:rFonts w:ascii="Trebuchet MS" w:hAnsi="Trebuchet MS"/>
          <w:sz w:val="24"/>
          <w:szCs w:val="24"/>
          <w:lang w:val="es-CO"/>
        </w:rPr>
      </w:pPr>
      <w:r w:rsidRPr="007A57DF">
        <w:rPr>
          <w:rFonts w:ascii="Trebuchet MS" w:hAnsi="Trebuchet MS"/>
          <w:b/>
          <w:sz w:val="24"/>
          <w:szCs w:val="24"/>
          <w:lang w:val="es-CO"/>
        </w:rPr>
        <w:t xml:space="preserve">ARTÍCULO 80.  </w:t>
      </w:r>
      <w:r w:rsidRPr="007A57DF">
        <w:rPr>
          <w:rFonts w:ascii="Trebuchet MS" w:hAnsi="Trebuchet MS"/>
          <w:sz w:val="24"/>
          <w:szCs w:val="24"/>
          <w:lang w:val="es-CO"/>
        </w:rPr>
        <w:t>Para ser director o evaluador de un trabajo de grado de Especialización se requiere:</w:t>
      </w:r>
    </w:p>
    <w:p w:rsidR="000B7997" w:rsidRPr="007A57DF" w:rsidRDefault="000B7997" w:rsidP="000B7997">
      <w:pPr>
        <w:pStyle w:val="Prrafodelista"/>
        <w:numPr>
          <w:ilvl w:val="0"/>
          <w:numId w:val="4"/>
        </w:numPr>
        <w:tabs>
          <w:tab w:val="left" w:pos="980"/>
        </w:tabs>
        <w:spacing w:before="0" w:line="252" w:lineRule="exact"/>
        <w:rPr>
          <w:rFonts w:ascii="Trebuchet MS" w:hAnsi="Trebuchet MS"/>
          <w:sz w:val="24"/>
          <w:szCs w:val="24"/>
          <w:lang w:val="es-CO"/>
        </w:rPr>
      </w:pPr>
      <w:r w:rsidRPr="007A57DF">
        <w:rPr>
          <w:rFonts w:ascii="Trebuchet MS" w:hAnsi="Trebuchet MS"/>
          <w:sz w:val="24"/>
          <w:szCs w:val="24"/>
          <w:lang w:val="es-CO"/>
        </w:rPr>
        <w:t>Ser profesor universitario o profesional con experiencia calificada en el tema del trabajo de</w:t>
      </w:r>
      <w:r w:rsidRPr="007A57DF">
        <w:rPr>
          <w:rFonts w:ascii="Trebuchet MS" w:hAnsi="Trebuchet MS"/>
          <w:spacing w:val="-30"/>
          <w:sz w:val="24"/>
          <w:szCs w:val="24"/>
          <w:lang w:val="es-CO"/>
        </w:rPr>
        <w:t xml:space="preserve"> </w:t>
      </w:r>
      <w:r w:rsidRPr="007A57DF">
        <w:rPr>
          <w:rFonts w:ascii="Trebuchet MS" w:hAnsi="Trebuchet MS"/>
          <w:sz w:val="24"/>
          <w:szCs w:val="24"/>
          <w:lang w:val="es-CO"/>
        </w:rPr>
        <w:t>grado</w:t>
      </w:r>
    </w:p>
    <w:p w:rsidR="000B7997" w:rsidRPr="007A57DF" w:rsidRDefault="000B7997" w:rsidP="000B7997">
      <w:pPr>
        <w:pStyle w:val="Prrafodelista"/>
        <w:numPr>
          <w:ilvl w:val="0"/>
          <w:numId w:val="4"/>
        </w:numPr>
        <w:tabs>
          <w:tab w:val="left" w:pos="980"/>
        </w:tabs>
        <w:rPr>
          <w:rFonts w:ascii="Trebuchet MS" w:hAnsi="Trebuchet MS"/>
          <w:sz w:val="24"/>
          <w:szCs w:val="24"/>
          <w:lang w:val="es-CO"/>
        </w:rPr>
      </w:pPr>
      <w:r w:rsidRPr="007A57DF">
        <w:rPr>
          <w:rFonts w:ascii="Trebuchet MS" w:hAnsi="Trebuchet MS"/>
          <w:sz w:val="24"/>
          <w:szCs w:val="24"/>
          <w:lang w:val="es-CO"/>
        </w:rPr>
        <w:t>Poseer por lo menos el título de</w:t>
      </w:r>
      <w:r w:rsidRPr="007A57DF">
        <w:rPr>
          <w:rFonts w:ascii="Trebuchet MS" w:hAnsi="Trebuchet MS"/>
          <w:spacing w:val="-17"/>
          <w:sz w:val="24"/>
          <w:szCs w:val="24"/>
          <w:lang w:val="es-CO"/>
        </w:rPr>
        <w:t xml:space="preserve"> </w:t>
      </w:r>
      <w:r w:rsidRPr="007A57DF">
        <w:rPr>
          <w:rFonts w:ascii="Trebuchet MS" w:hAnsi="Trebuchet MS"/>
          <w:sz w:val="24"/>
          <w:szCs w:val="24"/>
          <w:lang w:val="es-CO"/>
        </w:rPr>
        <w:t>Especialista.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spacing w:line="252" w:lineRule="exact"/>
        <w:ind w:left="260"/>
        <w:jc w:val="both"/>
        <w:rPr>
          <w:rFonts w:ascii="Trebuchet MS" w:hAnsi="Trebuchet MS"/>
          <w:sz w:val="24"/>
          <w:szCs w:val="24"/>
          <w:lang w:val="es-CO"/>
        </w:rPr>
      </w:pPr>
      <w:r w:rsidRPr="007A57DF">
        <w:rPr>
          <w:rFonts w:ascii="Trebuchet MS" w:hAnsi="Trebuchet MS"/>
          <w:b/>
          <w:sz w:val="24"/>
          <w:szCs w:val="24"/>
          <w:lang w:val="es-CO"/>
        </w:rPr>
        <w:t xml:space="preserve">ARTÍCULO 81.  </w:t>
      </w:r>
      <w:r w:rsidRPr="007A57DF">
        <w:rPr>
          <w:rFonts w:ascii="Trebuchet MS" w:hAnsi="Trebuchet MS"/>
          <w:sz w:val="24"/>
          <w:szCs w:val="24"/>
          <w:lang w:val="es-CO"/>
        </w:rPr>
        <w:t>Para ser director o evaluador de un trabajo de Investigación o de una tesis se requiere:</w:t>
      </w:r>
    </w:p>
    <w:p w:rsidR="000B7997" w:rsidRPr="007A57DF" w:rsidRDefault="000B7997" w:rsidP="000B7997">
      <w:pPr>
        <w:pStyle w:val="Prrafodelista"/>
        <w:numPr>
          <w:ilvl w:val="0"/>
          <w:numId w:val="3"/>
        </w:numPr>
        <w:tabs>
          <w:tab w:val="left" w:pos="980"/>
        </w:tabs>
        <w:spacing w:before="0" w:line="252" w:lineRule="exact"/>
        <w:rPr>
          <w:rFonts w:ascii="Trebuchet MS" w:hAnsi="Trebuchet MS"/>
          <w:sz w:val="24"/>
          <w:szCs w:val="24"/>
        </w:rPr>
      </w:pPr>
      <w:r w:rsidRPr="007A57DF">
        <w:rPr>
          <w:rFonts w:ascii="Trebuchet MS" w:hAnsi="Trebuchet MS"/>
          <w:sz w:val="24"/>
          <w:szCs w:val="24"/>
        </w:rPr>
        <w:t xml:space="preserve">Ser </w:t>
      </w:r>
      <w:proofErr w:type="spellStart"/>
      <w:r w:rsidRPr="007A57DF">
        <w:rPr>
          <w:rFonts w:ascii="Trebuchet MS" w:hAnsi="Trebuchet MS"/>
          <w:sz w:val="24"/>
          <w:szCs w:val="24"/>
        </w:rPr>
        <w:t>profesor</w:t>
      </w:r>
      <w:proofErr w:type="spellEnd"/>
      <w:r w:rsidRPr="007A57DF">
        <w:rPr>
          <w:rFonts w:ascii="Trebuchet MS" w:hAnsi="Trebuchet MS"/>
          <w:spacing w:val="-9"/>
          <w:sz w:val="24"/>
          <w:szCs w:val="24"/>
        </w:rPr>
        <w:t xml:space="preserve"> </w:t>
      </w:r>
      <w:proofErr w:type="spellStart"/>
      <w:r w:rsidRPr="007A57DF">
        <w:rPr>
          <w:rFonts w:ascii="Trebuchet MS" w:hAnsi="Trebuchet MS"/>
          <w:sz w:val="24"/>
          <w:szCs w:val="24"/>
        </w:rPr>
        <w:t>universitario</w:t>
      </w:r>
      <w:proofErr w:type="spellEnd"/>
    </w:p>
    <w:p w:rsidR="000B7997" w:rsidRPr="007A57DF" w:rsidRDefault="000B7997" w:rsidP="000B7997">
      <w:pPr>
        <w:pStyle w:val="Prrafodelista"/>
        <w:numPr>
          <w:ilvl w:val="0"/>
          <w:numId w:val="3"/>
        </w:numPr>
        <w:tabs>
          <w:tab w:val="left" w:pos="980"/>
        </w:tabs>
        <w:spacing w:line="252" w:lineRule="exact"/>
        <w:rPr>
          <w:rFonts w:ascii="Trebuchet MS" w:hAnsi="Trebuchet MS"/>
          <w:sz w:val="24"/>
          <w:szCs w:val="24"/>
          <w:lang w:val="es-CO"/>
        </w:rPr>
      </w:pPr>
      <w:r w:rsidRPr="007A57DF">
        <w:rPr>
          <w:rFonts w:ascii="Trebuchet MS" w:hAnsi="Trebuchet MS"/>
          <w:sz w:val="24"/>
          <w:szCs w:val="24"/>
          <w:lang w:val="es-CO"/>
        </w:rPr>
        <w:t>Poseer por lo menos el título del nivel al cual aspira el</w:t>
      </w:r>
      <w:r w:rsidRPr="007A57DF">
        <w:rPr>
          <w:rFonts w:ascii="Trebuchet MS" w:hAnsi="Trebuchet MS"/>
          <w:spacing w:val="-21"/>
          <w:sz w:val="24"/>
          <w:szCs w:val="24"/>
          <w:lang w:val="es-CO"/>
        </w:rPr>
        <w:t xml:space="preserve"> </w:t>
      </w:r>
      <w:r w:rsidRPr="007A57DF">
        <w:rPr>
          <w:rFonts w:ascii="Trebuchet MS" w:hAnsi="Trebuchet MS"/>
          <w:sz w:val="24"/>
          <w:szCs w:val="24"/>
          <w:lang w:val="es-CO"/>
        </w:rPr>
        <w:t>candidato.</w:t>
      </w:r>
    </w:p>
    <w:p w:rsidR="000B7997" w:rsidRPr="007A57DF" w:rsidRDefault="000B7997" w:rsidP="000B7997">
      <w:pPr>
        <w:pStyle w:val="Prrafodelista"/>
        <w:numPr>
          <w:ilvl w:val="0"/>
          <w:numId w:val="3"/>
        </w:numPr>
        <w:tabs>
          <w:tab w:val="left" w:pos="980"/>
        </w:tabs>
        <w:spacing w:before="0" w:line="252" w:lineRule="exact"/>
        <w:rPr>
          <w:rFonts w:ascii="Trebuchet MS" w:hAnsi="Trebuchet MS"/>
          <w:sz w:val="24"/>
          <w:szCs w:val="24"/>
          <w:lang w:val="es-CO"/>
        </w:rPr>
      </w:pPr>
      <w:r w:rsidRPr="007A57DF">
        <w:rPr>
          <w:rFonts w:ascii="Trebuchet MS" w:hAnsi="Trebuchet MS"/>
          <w:sz w:val="24"/>
          <w:szCs w:val="24"/>
          <w:lang w:val="es-CO"/>
        </w:rPr>
        <w:t>Experiencia investigativa en el campo en el cual se desarrolla la tesis o el trabajo de</w:t>
      </w:r>
      <w:r w:rsidRPr="007A57DF">
        <w:rPr>
          <w:rFonts w:ascii="Trebuchet MS" w:hAnsi="Trebuchet MS"/>
          <w:spacing w:val="-33"/>
          <w:sz w:val="24"/>
          <w:szCs w:val="24"/>
          <w:lang w:val="es-CO"/>
        </w:rPr>
        <w:t xml:space="preserve"> </w:t>
      </w:r>
      <w:r w:rsidRPr="007A57DF">
        <w:rPr>
          <w:rFonts w:ascii="Trebuchet MS" w:hAnsi="Trebuchet MS"/>
          <w:sz w:val="24"/>
          <w:szCs w:val="24"/>
          <w:lang w:val="es-CO"/>
        </w:rPr>
        <w:t>investigación</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09"/>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En el caso de convenio entre la Universidad y una institución interesada en el tema, el trabajo de investigación o la tesis podrán tener un codirector no vinculado a una universidad, pero sí a la entidad con la cual se estableció el</w:t>
      </w:r>
      <w:r w:rsidRPr="007A57DF">
        <w:rPr>
          <w:rFonts w:ascii="Trebuchet MS" w:hAnsi="Trebuchet MS"/>
          <w:spacing w:val="-10"/>
          <w:sz w:val="24"/>
          <w:szCs w:val="24"/>
          <w:lang w:val="es-CO"/>
        </w:rPr>
        <w:t xml:space="preserve"> </w:t>
      </w:r>
      <w:r w:rsidRPr="007A57DF">
        <w:rPr>
          <w:rFonts w:ascii="Trebuchet MS" w:hAnsi="Trebuchet MS"/>
          <w:sz w:val="24"/>
          <w:szCs w:val="24"/>
          <w:lang w:val="es-CO"/>
        </w:rPr>
        <w:t>convenio.</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1"/>
        <w:jc w:val="both"/>
        <w:rPr>
          <w:rFonts w:ascii="Trebuchet MS" w:hAnsi="Trebuchet MS"/>
          <w:sz w:val="24"/>
          <w:szCs w:val="24"/>
          <w:lang w:val="es-CO"/>
        </w:rPr>
      </w:pPr>
      <w:r w:rsidRPr="007A57DF">
        <w:rPr>
          <w:rFonts w:ascii="Trebuchet MS" w:hAnsi="Trebuchet MS"/>
          <w:b/>
          <w:sz w:val="24"/>
          <w:szCs w:val="24"/>
          <w:lang w:val="es-CO"/>
        </w:rPr>
        <w:t xml:space="preserve">ARTÍCULO 82. </w:t>
      </w:r>
      <w:r w:rsidRPr="007A57DF">
        <w:rPr>
          <w:rFonts w:ascii="Trebuchet MS" w:hAnsi="Trebuchet MS"/>
          <w:sz w:val="24"/>
          <w:szCs w:val="24"/>
          <w:lang w:val="es-CO"/>
        </w:rPr>
        <w:t>Serán funciones de los directores de trabajos de grado, de investigación o de tesis, las siguientes:</w:t>
      </w:r>
    </w:p>
    <w:p w:rsidR="000B7997" w:rsidRPr="007A57DF" w:rsidRDefault="000B7997" w:rsidP="000B7997">
      <w:pPr>
        <w:pStyle w:val="Prrafodelista"/>
        <w:numPr>
          <w:ilvl w:val="0"/>
          <w:numId w:val="2"/>
        </w:numPr>
        <w:tabs>
          <w:tab w:val="left" w:pos="980"/>
        </w:tabs>
        <w:spacing w:before="0"/>
        <w:ind w:right="115"/>
        <w:rPr>
          <w:rFonts w:ascii="Trebuchet MS" w:hAnsi="Trebuchet MS"/>
          <w:sz w:val="24"/>
          <w:szCs w:val="24"/>
          <w:lang w:val="es-CO"/>
        </w:rPr>
      </w:pPr>
      <w:r w:rsidRPr="007A57DF">
        <w:rPr>
          <w:rFonts w:ascii="Trebuchet MS" w:hAnsi="Trebuchet MS"/>
          <w:sz w:val="24"/>
          <w:szCs w:val="24"/>
          <w:lang w:val="es-CO"/>
        </w:rPr>
        <w:t>Asesorar al estudiante en la elaboración del trabajo de grado, de investigación o de tesis, en el desarrollo de su investigación y en la elaboración del documento final de la</w:t>
      </w:r>
      <w:r w:rsidRPr="007A57DF">
        <w:rPr>
          <w:rFonts w:ascii="Trebuchet MS" w:hAnsi="Trebuchet MS"/>
          <w:spacing w:val="-32"/>
          <w:sz w:val="24"/>
          <w:szCs w:val="24"/>
          <w:lang w:val="es-CO"/>
        </w:rPr>
        <w:t xml:space="preserve"> </w:t>
      </w:r>
      <w:r w:rsidRPr="007A57DF">
        <w:rPr>
          <w:rFonts w:ascii="Trebuchet MS" w:hAnsi="Trebuchet MS"/>
          <w:sz w:val="24"/>
          <w:szCs w:val="24"/>
          <w:lang w:val="es-CO"/>
        </w:rPr>
        <w:t>misma.</w:t>
      </w:r>
    </w:p>
    <w:p w:rsidR="000B7997" w:rsidRPr="007A57DF" w:rsidRDefault="000B7997" w:rsidP="000B7997">
      <w:pPr>
        <w:pStyle w:val="Prrafodelista"/>
        <w:numPr>
          <w:ilvl w:val="0"/>
          <w:numId w:val="2"/>
        </w:numPr>
        <w:tabs>
          <w:tab w:val="left" w:pos="980"/>
        </w:tabs>
        <w:spacing w:before="0"/>
        <w:ind w:right="112"/>
        <w:rPr>
          <w:rFonts w:ascii="Trebuchet MS" w:hAnsi="Trebuchet MS"/>
          <w:sz w:val="24"/>
          <w:szCs w:val="24"/>
          <w:lang w:val="es-CO"/>
        </w:rPr>
      </w:pPr>
      <w:r w:rsidRPr="007A57DF">
        <w:rPr>
          <w:rFonts w:ascii="Trebuchet MS" w:hAnsi="Trebuchet MS"/>
          <w:sz w:val="24"/>
          <w:szCs w:val="24"/>
          <w:lang w:val="es-CO"/>
        </w:rPr>
        <w:t>Evaluar periódicamente el balance del trabajo del estudiante e informar a éste y al Comité Curricular, antes de finalizar el periodo académico, el resultado de la</w:t>
      </w:r>
      <w:r w:rsidRPr="007A57DF">
        <w:rPr>
          <w:rFonts w:ascii="Trebuchet MS" w:hAnsi="Trebuchet MS"/>
          <w:spacing w:val="-24"/>
          <w:sz w:val="24"/>
          <w:szCs w:val="24"/>
          <w:lang w:val="es-CO"/>
        </w:rPr>
        <w:t xml:space="preserve"> </w:t>
      </w:r>
      <w:r w:rsidRPr="007A57DF">
        <w:rPr>
          <w:rFonts w:ascii="Trebuchet MS" w:hAnsi="Trebuchet MS"/>
          <w:sz w:val="24"/>
          <w:szCs w:val="24"/>
          <w:lang w:val="es-CO"/>
        </w:rPr>
        <w:t>evaluación.</w:t>
      </w:r>
    </w:p>
    <w:p w:rsidR="000B7997" w:rsidRPr="007A57DF" w:rsidRDefault="000B7997" w:rsidP="000B7997">
      <w:pPr>
        <w:pStyle w:val="Prrafodelista"/>
        <w:numPr>
          <w:ilvl w:val="0"/>
          <w:numId w:val="2"/>
        </w:numPr>
        <w:tabs>
          <w:tab w:val="left" w:pos="980"/>
        </w:tabs>
        <w:spacing w:before="0" w:line="252" w:lineRule="exact"/>
        <w:rPr>
          <w:rFonts w:ascii="Trebuchet MS" w:hAnsi="Trebuchet MS"/>
          <w:sz w:val="24"/>
          <w:szCs w:val="24"/>
          <w:lang w:val="es-CO"/>
        </w:rPr>
      </w:pPr>
      <w:r w:rsidRPr="007A57DF">
        <w:rPr>
          <w:rFonts w:ascii="Trebuchet MS" w:hAnsi="Trebuchet MS"/>
          <w:sz w:val="24"/>
          <w:szCs w:val="24"/>
          <w:lang w:val="es-CO"/>
        </w:rPr>
        <w:t>Proponer ante el Comité Curricular del respectivo programa, la autorización para su</w:t>
      </w:r>
      <w:r w:rsidRPr="007A57DF">
        <w:rPr>
          <w:rFonts w:ascii="Trebuchet MS" w:hAnsi="Trebuchet MS"/>
          <w:spacing w:val="-33"/>
          <w:sz w:val="24"/>
          <w:szCs w:val="24"/>
          <w:lang w:val="es-CO"/>
        </w:rPr>
        <w:t xml:space="preserve"> </w:t>
      </w:r>
      <w:r w:rsidRPr="007A57DF">
        <w:rPr>
          <w:rFonts w:ascii="Trebuchet MS" w:hAnsi="Trebuchet MS"/>
          <w:sz w:val="24"/>
          <w:szCs w:val="24"/>
          <w:lang w:val="es-CO"/>
        </w:rPr>
        <w:t>sustentación.</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0"/>
        <w:jc w:val="both"/>
        <w:rPr>
          <w:rFonts w:ascii="Trebuchet MS" w:hAnsi="Trebuchet MS"/>
          <w:sz w:val="24"/>
          <w:szCs w:val="24"/>
          <w:lang w:val="es-CO"/>
        </w:rPr>
      </w:pPr>
      <w:r w:rsidRPr="007A57DF">
        <w:rPr>
          <w:rFonts w:ascii="Trebuchet MS" w:hAnsi="Trebuchet MS"/>
          <w:b/>
          <w:sz w:val="24"/>
          <w:szCs w:val="24"/>
          <w:lang w:val="es-CO"/>
        </w:rPr>
        <w:t xml:space="preserve">ARTÍCULO 83. </w:t>
      </w:r>
      <w:r w:rsidRPr="007A57DF">
        <w:rPr>
          <w:rFonts w:ascii="Trebuchet MS" w:hAnsi="Trebuchet MS"/>
          <w:sz w:val="24"/>
          <w:szCs w:val="24"/>
          <w:lang w:val="es-CO"/>
        </w:rPr>
        <w:t>Para la evaluación del trabajo de grado de Especialización, el Comité Curricular designará un jurado calificador compuesto por el director del trabajo y dos evaluadores, de los cuales se sugiere uno externo al programa.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07"/>
        <w:jc w:val="both"/>
        <w:rPr>
          <w:rFonts w:ascii="Trebuchet MS" w:hAnsi="Trebuchet MS"/>
          <w:sz w:val="24"/>
          <w:szCs w:val="24"/>
          <w:lang w:val="es-CO"/>
        </w:rPr>
      </w:pPr>
      <w:r w:rsidRPr="007A57DF">
        <w:rPr>
          <w:rFonts w:ascii="Trebuchet MS" w:hAnsi="Trebuchet MS"/>
          <w:b/>
          <w:sz w:val="24"/>
          <w:szCs w:val="24"/>
          <w:lang w:val="es-CO"/>
        </w:rPr>
        <w:t xml:space="preserve">ARTÍCULO 84. </w:t>
      </w:r>
      <w:r w:rsidRPr="007A57DF">
        <w:rPr>
          <w:rFonts w:ascii="Trebuchet MS" w:hAnsi="Trebuchet MS"/>
          <w:sz w:val="24"/>
          <w:szCs w:val="24"/>
          <w:lang w:val="es-CO"/>
        </w:rPr>
        <w:t>Para la evaluación del trabajo de investigación de Maestría, el Comité Curricular designará un jurado calificador compuesto por el director del trabajo, un profesor del programa de maestría correspondiente y un experto de reconocida autoridad en el tema de la tesis, que debe ser externo a la unidad académica respectiva, y que puede ser externo a la Universidad</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0"/>
        <w:jc w:val="both"/>
        <w:rPr>
          <w:rFonts w:ascii="Trebuchet MS" w:hAnsi="Trebuchet MS"/>
          <w:sz w:val="24"/>
          <w:szCs w:val="24"/>
          <w:lang w:val="es-CO"/>
        </w:rPr>
      </w:pPr>
      <w:r w:rsidRPr="007A57DF">
        <w:rPr>
          <w:rFonts w:ascii="Trebuchet MS" w:hAnsi="Trebuchet MS"/>
          <w:b/>
          <w:sz w:val="24"/>
          <w:szCs w:val="24"/>
          <w:lang w:val="es-CO"/>
        </w:rPr>
        <w:t xml:space="preserve">ARTÍCULO 85. </w:t>
      </w:r>
      <w:r w:rsidRPr="007A57DF">
        <w:rPr>
          <w:rFonts w:ascii="Trebuchet MS" w:hAnsi="Trebuchet MS"/>
          <w:sz w:val="24"/>
          <w:szCs w:val="24"/>
          <w:lang w:val="es-CO"/>
        </w:rPr>
        <w:t>Para la evaluación de la tesis de doctorado, el Comité Curricular designará un jurado calificador compuesto por el director de la tesis y dos evaluadores con experiencia afín al tema de investigación de la tesis que se sustenta, uno de los cuales debe ser externo a la Universidad.</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spacing w:line="252" w:lineRule="exact"/>
        <w:ind w:left="260"/>
        <w:jc w:val="both"/>
        <w:rPr>
          <w:rFonts w:ascii="Trebuchet MS" w:hAnsi="Trebuchet MS"/>
          <w:sz w:val="24"/>
          <w:szCs w:val="24"/>
          <w:lang w:val="es-CO"/>
        </w:rPr>
      </w:pPr>
      <w:r w:rsidRPr="007A57DF">
        <w:rPr>
          <w:rFonts w:ascii="Trebuchet MS" w:hAnsi="Trebuchet MS"/>
          <w:b/>
          <w:sz w:val="24"/>
          <w:szCs w:val="24"/>
          <w:lang w:val="es-CO"/>
        </w:rPr>
        <w:t xml:space="preserve">ARTÍCULO 86.  </w:t>
      </w:r>
      <w:r w:rsidRPr="007A57DF">
        <w:rPr>
          <w:rFonts w:ascii="Trebuchet MS" w:hAnsi="Trebuchet MS"/>
          <w:sz w:val="24"/>
          <w:szCs w:val="24"/>
          <w:lang w:val="es-CO"/>
        </w:rPr>
        <w:t>Son funciones del jurado calificador:</w:t>
      </w:r>
    </w:p>
    <w:p w:rsidR="000B7997" w:rsidRPr="007A57DF" w:rsidRDefault="000B7997" w:rsidP="000B7997">
      <w:pPr>
        <w:pStyle w:val="Prrafodelista"/>
        <w:numPr>
          <w:ilvl w:val="0"/>
          <w:numId w:val="1"/>
        </w:numPr>
        <w:tabs>
          <w:tab w:val="left" w:pos="980"/>
        </w:tabs>
        <w:spacing w:before="0" w:line="252" w:lineRule="exact"/>
        <w:rPr>
          <w:rFonts w:ascii="Trebuchet MS" w:hAnsi="Trebuchet MS"/>
          <w:sz w:val="24"/>
          <w:szCs w:val="24"/>
          <w:lang w:val="es-CO"/>
        </w:rPr>
      </w:pPr>
      <w:r w:rsidRPr="007A57DF">
        <w:rPr>
          <w:rFonts w:ascii="Trebuchet MS" w:hAnsi="Trebuchet MS"/>
          <w:sz w:val="24"/>
          <w:szCs w:val="24"/>
          <w:lang w:val="es-CO"/>
        </w:rPr>
        <w:t>Analizar el trabajo de grado, de investigación o</w:t>
      </w:r>
      <w:r w:rsidRPr="007A57DF">
        <w:rPr>
          <w:rFonts w:ascii="Trebuchet MS" w:hAnsi="Trebuchet MS"/>
          <w:spacing w:val="-17"/>
          <w:sz w:val="24"/>
          <w:szCs w:val="24"/>
          <w:lang w:val="es-CO"/>
        </w:rPr>
        <w:t xml:space="preserve"> </w:t>
      </w:r>
      <w:r w:rsidRPr="007A57DF">
        <w:rPr>
          <w:rFonts w:ascii="Trebuchet MS" w:hAnsi="Trebuchet MS"/>
          <w:sz w:val="24"/>
          <w:szCs w:val="24"/>
          <w:lang w:val="es-CO"/>
        </w:rPr>
        <w:t>tesis</w:t>
      </w:r>
    </w:p>
    <w:p w:rsidR="000B7997" w:rsidRPr="00C44F54" w:rsidRDefault="000B7997" w:rsidP="000B7997">
      <w:pPr>
        <w:pStyle w:val="Prrafodelista"/>
        <w:numPr>
          <w:ilvl w:val="0"/>
          <w:numId w:val="1"/>
        </w:numPr>
        <w:tabs>
          <w:tab w:val="left" w:pos="980"/>
        </w:tabs>
        <w:ind w:right="120"/>
        <w:rPr>
          <w:rFonts w:ascii="Trebuchet MS" w:hAnsi="Trebuchet MS"/>
          <w:sz w:val="24"/>
          <w:szCs w:val="24"/>
          <w:highlight w:val="green"/>
          <w:lang w:val="es-CO"/>
        </w:rPr>
      </w:pPr>
      <w:r w:rsidRPr="00FA7086">
        <w:rPr>
          <w:rFonts w:ascii="Trebuchet MS" w:hAnsi="Trebuchet MS"/>
          <w:sz w:val="24"/>
          <w:szCs w:val="24"/>
          <w:highlight w:val="cyan"/>
          <w:lang w:val="es-CO"/>
        </w:rPr>
        <w:t>Asistir a sustentación y evaluar su presentación por parte del o los estudiantes autores del mismo. En los programas de postgrado estas se realizaran a través de los medios que la universidad disponga</w:t>
      </w:r>
      <w:r w:rsidRPr="00C44F54">
        <w:rPr>
          <w:rFonts w:ascii="Trebuchet MS" w:hAnsi="Trebuchet MS"/>
          <w:sz w:val="24"/>
          <w:szCs w:val="24"/>
          <w:highlight w:val="green"/>
          <w:lang w:val="es-CO"/>
        </w:rPr>
        <w:t>.</w:t>
      </w:r>
      <w:r w:rsidR="00FA7086" w:rsidRPr="00C44F54">
        <w:rPr>
          <w:rFonts w:ascii="Trebuchet MS" w:hAnsi="Trebuchet MS"/>
          <w:sz w:val="24"/>
          <w:szCs w:val="24"/>
          <w:highlight w:val="green"/>
          <w:lang w:val="es-CO"/>
        </w:rPr>
        <w:t xml:space="preserve"> </w:t>
      </w:r>
      <w:r w:rsidR="00FA7086" w:rsidRPr="00C44F54">
        <w:rPr>
          <w:rFonts w:ascii="Arial" w:hAnsi="Arial" w:cs="Arial"/>
          <w:color w:val="000000"/>
          <w:sz w:val="24"/>
          <w:szCs w:val="24"/>
          <w:highlight w:val="green"/>
          <w:lang w:val="es-CO" w:eastAsia="es-CO"/>
        </w:rPr>
        <w:t>.(Acuerdo 045_2015</w:t>
      </w:r>
    </w:p>
    <w:p w:rsidR="000B7997" w:rsidRPr="007A57DF" w:rsidRDefault="000B7997" w:rsidP="000B7997">
      <w:pPr>
        <w:pStyle w:val="Prrafodelista"/>
        <w:numPr>
          <w:ilvl w:val="0"/>
          <w:numId w:val="1"/>
        </w:numPr>
        <w:tabs>
          <w:tab w:val="left" w:pos="980"/>
        </w:tabs>
        <w:ind w:right="120"/>
        <w:rPr>
          <w:rFonts w:ascii="Trebuchet MS" w:hAnsi="Trebuchet MS"/>
          <w:sz w:val="24"/>
          <w:szCs w:val="24"/>
          <w:lang w:val="es-CO"/>
        </w:rPr>
      </w:pPr>
      <w:r w:rsidRPr="007A57DF">
        <w:rPr>
          <w:rFonts w:ascii="Trebuchet MS" w:hAnsi="Trebuchet MS"/>
          <w:sz w:val="24"/>
          <w:szCs w:val="24"/>
          <w:lang w:val="es-CO"/>
        </w:rPr>
        <w:t xml:space="preserve">Evaluar y calificar el trabajo y producir un acta de sustentación consignando en </w:t>
      </w:r>
      <w:r w:rsidRPr="007A57DF">
        <w:rPr>
          <w:rFonts w:ascii="Trebuchet MS" w:hAnsi="Trebuchet MS"/>
          <w:sz w:val="24"/>
          <w:szCs w:val="24"/>
          <w:lang w:val="es-CO"/>
        </w:rPr>
        <w:lastRenderedPageBreak/>
        <w:t>ella la nota definitiva correspondiente</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3"/>
        <w:jc w:val="both"/>
        <w:rPr>
          <w:rFonts w:ascii="Trebuchet MS" w:hAnsi="Trebuchet MS"/>
          <w:sz w:val="24"/>
          <w:szCs w:val="24"/>
          <w:lang w:val="es-CO"/>
        </w:rPr>
      </w:pPr>
      <w:r w:rsidRPr="007A57DF">
        <w:rPr>
          <w:rFonts w:ascii="Trebuchet MS" w:hAnsi="Trebuchet MS"/>
          <w:b/>
          <w:sz w:val="24"/>
          <w:szCs w:val="24"/>
          <w:lang w:val="es-CO"/>
        </w:rPr>
        <w:t xml:space="preserve">ARTÍCULO 87. </w:t>
      </w:r>
      <w:r w:rsidRPr="007A57DF">
        <w:rPr>
          <w:rFonts w:ascii="Trebuchet MS" w:hAnsi="Trebuchet MS"/>
          <w:sz w:val="24"/>
          <w:szCs w:val="24"/>
          <w:lang w:val="es-CO"/>
        </w:rPr>
        <w:t>La calificación final del trabajo de grado, de investigación o tesis será el promedio aritmético de las calificaciones emitidas por los jurados.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5"/>
        <w:jc w:val="both"/>
        <w:rPr>
          <w:rFonts w:ascii="Trebuchet MS" w:hAnsi="Trebuchet MS"/>
          <w:sz w:val="24"/>
          <w:szCs w:val="24"/>
          <w:lang w:val="es-CO"/>
        </w:rPr>
      </w:pPr>
      <w:r w:rsidRPr="007A57DF">
        <w:rPr>
          <w:rFonts w:ascii="Trebuchet MS" w:hAnsi="Trebuchet MS"/>
          <w:b/>
          <w:sz w:val="24"/>
          <w:szCs w:val="24"/>
          <w:lang w:val="es-CO"/>
        </w:rPr>
        <w:t xml:space="preserve">ARTÍCULO 88. </w:t>
      </w:r>
      <w:r w:rsidRPr="007A57DF">
        <w:rPr>
          <w:rFonts w:ascii="Trebuchet MS" w:hAnsi="Trebuchet MS"/>
          <w:sz w:val="24"/>
          <w:szCs w:val="24"/>
          <w:lang w:val="es-CO"/>
        </w:rPr>
        <w:t>Las tesis, los trabajos de investigación y de grado con nota definitiva mayor o igual a tres punto cero (3.0) se les calificarán como aprobado.</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260" w:right="111"/>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Las tesis, los trabajos de investigación y de grado con nota definitiva mayor o igual a dos punto cinco (2.5) e inferior a tres punto cero (3.0) podrán ser corregidos y sustentados nuevamente, por una sola  vez, dentro del plazo que el jurado determine. En este caso deberá elaborarse una nueva acta de sustentación en la cual se consignará la calificación</w:t>
      </w:r>
      <w:r w:rsidRPr="007A57DF">
        <w:rPr>
          <w:rFonts w:ascii="Trebuchet MS" w:hAnsi="Trebuchet MS"/>
          <w:spacing w:val="-20"/>
          <w:sz w:val="24"/>
          <w:szCs w:val="24"/>
          <w:lang w:val="es-CO"/>
        </w:rPr>
        <w:t xml:space="preserve"> </w:t>
      </w:r>
      <w:r w:rsidRPr="007A57DF">
        <w:rPr>
          <w:rFonts w:ascii="Trebuchet MS" w:hAnsi="Trebuchet MS"/>
          <w:sz w:val="24"/>
          <w:szCs w:val="24"/>
          <w:lang w:val="es-CO"/>
        </w:rPr>
        <w:t>definitiva.</w:t>
      </w:r>
    </w:p>
    <w:p w:rsidR="000B7997" w:rsidRPr="007A57DF" w:rsidRDefault="000B7997" w:rsidP="000B7997">
      <w:pPr>
        <w:jc w:val="both"/>
        <w:rPr>
          <w:rFonts w:ascii="Trebuchet MS" w:hAnsi="Trebuchet MS"/>
          <w:sz w:val="24"/>
          <w:szCs w:val="24"/>
          <w:lang w:val="es-CO"/>
        </w:rPr>
        <w:sectPr w:rsidR="000B7997" w:rsidRPr="007A57DF">
          <w:pgSz w:w="12240" w:h="20160"/>
          <w:pgMar w:top="1700" w:right="1020" w:bottom="280" w:left="1160" w:header="622" w:footer="0" w:gutter="0"/>
          <w:cols w:space="720"/>
        </w:sectPr>
      </w:pPr>
    </w:p>
    <w:p w:rsidR="000B7997" w:rsidRPr="007A57DF" w:rsidRDefault="000B7997" w:rsidP="000B7997">
      <w:pPr>
        <w:pStyle w:val="Textoindependiente"/>
        <w:ind w:left="120" w:right="116"/>
        <w:jc w:val="both"/>
        <w:rPr>
          <w:rFonts w:ascii="Trebuchet MS" w:hAnsi="Trebuchet MS"/>
          <w:sz w:val="24"/>
          <w:szCs w:val="24"/>
          <w:lang w:val="es-CO"/>
        </w:rPr>
      </w:pPr>
      <w:r w:rsidRPr="007A57DF">
        <w:rPr>
          <w:rFonts w:ascii="Trebuchet MS" w:hAnsi="Trebuchet MS"/>
          <w:b/>
          <w:sz w:val="24"/>
          <w:szCs w:val="24"/>
          <w:lang w:val="es-CO"/>
        </w:rPr>
        <w:lastRenderedPageBreak/>
        <w:t xml:space="preserve">Parágrafo 2. </w:t>
      </w:r>
      <w:r w:rsidRPr="007A57DF">
        <w:rPr>
          <w:rFonts w:ascii="Trebuchet MS" w:hAnsi="Trebuchet MS"/>
          <w:sz w:val="24"/>
          <w:szCs w:val="24"/>
          <w:lang w:val="es-CO"/>
        </w:rPr>
        <w:t>Las tesis, los trabajos de investigación y de grado con nota definitiva inferior a dos punto cinco (2.5) serán reprobados.</w:t>
      </w:r>
    </w:p>
    <w:p w:rsidR="000B7997" w:rsidRPr="007A57DF" w:rsidRDefault="000B7997" w:rsidP="000B7997">
      <w:pPr>
        <w:pStyle w:val="Textoindependiente"/>
        <w:rPr>
          <w:rFonts w:ascii="Trebuchet MS" w:hAnsi="Trebuchet MS"/>
          <w:i/>
          <w:sz w:val="24"/>
          <w:szCs w:val="24"/>
          <w:lang w:val="es-CO"/>
        </w:rPr>
      </w:pPr>
    </w:p>
    <w:p w:rsidR="000B7997" w:rsidRPr="007A57DF" w:rsidRDefault="000B7997" w:rsidP="000B7997">
      <w:pPr>
        <w:pStyle w:val="Textoindependiente"/>
        <w:spacing w:before="1"/>
        <w:rPr>
          <w:rFonts w:ascii="Trebuchet MS" w:hAnsi="Trebuchet MS"/>
          <w:i/>
          <w:sz w:val="24"/>
          <w:szCs w:val="24"/>
          <w:lang w:val="es-CO"/>
        </w:rPr>
      </w:pPr>
    </w:p>
    <w:p w:rsidR="000B7997" w:rsidRPr="007A57DF" w:rsidRDefault="000B7997" w:rsidP="000B7997">
      <w:pPr>
        <w:pStyle w:val="Textoindependiente"/>
        <w:ind w:left="120" w:right="110"/>
        <w:jc w:val="both"/>
        <w:rPr>
          <w:rFonts w:ascii="Trebuchet MS" w:hAnsi="Trebuchet MS"/>
          <w:sz w:val="24"/>
          <w:szCs w:val="24"/>
          <w:lang w:val="es-CO"/>
        </w:rPr>
      </w:pPr>
      <w:r w:rsidRPr="007A57DF">
        <w:rPr>
          <w:rFonts w:ascii="Trebuchet MS" w:hAnsi="Trebuchet MS"/>
          <w:b/>
          <w:sz w:val="24"/>
          <w:szCs w:val="24"/>
          <w:lang w:val="es-CO"/>
        </w:rPr>
        <w:t xml:space="preserve">ARTÍCULO 89. </w:t>
      </w:r>
      <w:r w:rsidRPr="007A57DF">
        <w:rPr>
          <w:rFonts w:ascii="Trebuchet MS" w:hAnsi="Trebuchet MS"/>
          <w:sz w:val="24"/>
          <w:szCs w:val="24"/>
          <w:lang w:val="es-CO"/>
        </w:rPr>
        <w:t>Las tesis, los trabajos de investigación y de grado aprobados con nota definitiva igual a cinco punto cero (5.0), podrán además ser postuladas por los evaluadores para la calificación “laureada”. Las tesis, los trabajos de investigación y de grado aprobados con nota definitiva igual o mayor a cuatro punto cinco (4.5) e inferior a cinco punto cero (5.0), podrán ser postuladas por los evaluadores para la calificación “meritoria”.</w:t>
      </w:r>
    </w:p>
    <w:p w:rsidR="000B7997" w:rsidRPr="007A57DF" w:rsidRDefault="000B7997" w:rsidP="000B7997">
      <w:pPr>
        <w:pStyle w:val="Textoindependiente"/>
        <w:spacing w:line="252" w:lineRule="exact"/>
        <w:ind w:left="120"/>
        <w:jc w:val="both"/>
        <w:rPr>
          <w:rFonts w:ascii="Trebuchet MS" w:hAnsi="Trebuchet MS"/>
          <w:sz w:val="24"/>
          <w:szCs w:val="24"/>
          <w:lang w:val="es-CO"/>
        </w:rPr>
      </w:pPr>
      <w:r w:rsidRPr="007A57DF">
        <w:rPr>
          <w:rFonts w:ascii="Trebuchet MS" w:hAnsi="Trebuchet MS"/>
          <w:sz w:val="24"/>
          <w:szCs w:val="24"/>
          <w:lang w:val="es-CO"/>
        </w:rPr>
        <w:t>Parágrafo</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1"/>
        <w:jc w:val="both"/>
        <w:rPr>
          <w:rFonts w:ascii="Trebuchet MS" w:hAnsi="Trebuchet MS"/>
          <w:sz w:val="24"/>
          <w:szCs w:val="24"/>
          <w:lang w:val="es-CO"/>
        </w:rPr>
      </w:pPr>
      <w:r w:rsidRPr="007A57DF">
        <w:rPr>
          <w:rFonts w:ascii="Trebuchet MS" w:hAnsi="Trebuchet MS"/>
          <w:sz w:val="24"/>
          <w:szCs w:val="24"/>
          <w:lang w:val="es-CO"/>
        </w:rPr>
        <w:t>Para tal fin el Director de Programa y el Comité Curricular designarán dos jurados que, mediante exhaustiva evaluación, estudiarán la posibilidad de que sea concedida a la tesis, el trabajo de investigación o de grado el calificativo de "Laureada" o “meritoria”. Si los evaluadores ratifican esta designación y el Comité de Curricular lo recomienda, el Consejo Académico podrá conceder este reconocimiento.</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0"/>
        <w:jc w:val="both"/>
        <w:rPr>
          <w:rFonts w:ascii="Trebuchet MS" w:hAnsi="Trebuchet MS"/>
          <w:sz w:val="24"/>
          <w:szCs w:val="24"/>
          <w:lang w:val="es-CO"/>
        </w:rPr>
      </w:pPr>
      <w:r w:rsidRPr="007A57DF">
        <w:rPr>
          <w:rFonts w:ascii="Trebuchet MS" w:hAnsi="Trebuchet MS"/>
          <w:b/>
          <w:sz w:val="24"/>
          <w:szCs w:val="24"/>
          <w:lang w:val="es-CO"/>
        </w:rPr>
        <w:t xml:space="preserve">ARTÍCULO 90. </w:t>
      </w:r>
      <w:r w:rsidRPr="007A57DF">
        <w:rPr>
          <w:rFonts w:ascii="Trebuchet MS" w:hAnsi="Trebuchet MS"/>
          <w:sz w:val="24"/>
          <w:szCs w:val="24"/>
          <w:lang w:val="es-CO"/>
        </w:rPr>
        <w:t>Los trabajos de grado de las Especializaciones, de investigación en las maestrías y las tesis de doctorado son propiedad intelectual de la Universidad y su uso estará sujeto a las normas que para tal fin estén vigentes.</w:t>
      </w:r>
    </w:p>
    <w:p w:rsidR="000B7997" w:rsidRPr="007A57DF" w:rsidRDefault="000B7997" w:rsidP="000B7997">
      <w:pPr>
        <w:pStyle w:val="Textoindependiente"/>
        <w:spacing w:before="2"/>
        <w:rPr>
          <w:rFonts w:ascii="Trebuchet MS" w:hAnsi="Trebuchet MS"/>
          <w:sz w:val="24"/>
          <w:szCs w:val="24"/>
          <w:lang w:val="es-CO"/>
        </w:rPr>
      </w:pPr>
    </w:p>
    <w:p w:rsidR="000B7997" w:rsidRPr="007A57DF" w:rsidRDefault="000B7997" w:rsidP="000B7997">
      <w:pPr>
        <w:pStyle w:val="Heading1"/>
        <w:ind w:left="995"/>
        <w:rPr>
          <w:rFonts w:ascii="Trebuchet MS" w:hAnsi="Trebuchet MS"/>
          <w:sz w:val="24"/>
          <w:szCs w:val="24"/>
          <w:lang w:val="es-CO"/>
        </w:rPr>
      </w:pPr>
      <w:bookmarkStart w:id="60" w:name="CAPÍTULO_XVI"/>
      <w:bookmarkStart w:id="61" w:name="_bookmark31"/>
      <w:bookmarkEnd w:id="60"/>
      <w:bookmarkEnd w:id="61"/>
      <w:r w:rsidRPr="007A57DF">
        <w:rPr>
          <w:rFonts w:ascii="Trebuchet MS" w:hAnsi="Trebuchet MS"/>
          <w:sz w:val="24"/>
          <w:szCs w:val="24"/>
          <w:lang w:val="es-CO"/>
        </w:rPr>
        <w:t>CAPÍTULO XVI</w:t>
      </w:r>
    </w:p>
    <w:p w:rsidR="000B7997" w:rsidRPr="007A57DF" w:rsidRDefault="000B7997" w:rsidP="000B7997">
      <w:pPr>
        <w:pStyle w:val="Textoindependiente"/>
        <w:spacing w:before="5"/>
        <w:rPr>
          <w:rFonts w:ascii="Trebuchet MS" w:hAnsi="Trebuchet MS"/>
          <w:b/>
          <w:sz w:val="24"/>
          <w:szCs w:val="24"/>
          <w:lang w:val="es-CO"/>
        </w:rPr>
      </w:pPr>
    </w:p>
    <w:p w:rsidR="000B7997" w:rsidRPr="007A57DF" w:rsidRDefault="000B7997" w:rsidP="000B7997">
      <w:pPr>
        <w:pStyle w:val="Heading2"/>
        <w:ind w:left="977"/>
        <w:rPr>
          <w:rFonts w:ascii="Trebuchet MS" w:hAnsi="Trebuchet MS"/>
          <w:sz w:val="24"/>
          <w:szCs w:val="24"/>
          <w:lang w:val="es-CO"/>
        </w:rPr>
      </w:pPr>
      <w:bookmarkStart w:id="62" w:name="DE_LOS_GRADOS"/>
      <w:bookmarkStart w:id="63" w:name="_bookmark32"/>
      <w:bookmarkEnd w:id="62"/>
      <w:bookmarkEnd w:id="63"/>
      <w:r w:rsidRPr="007A57DF">
        <w:rPr>
          <w:rFonts w:ascii="Trebuchet MS" w:hAnsi="Trebuchet MS"/>
          <w:sz w:val="24"/>
          <w:szCs w:val="24"/>
          <w:lang w:val="es-CO"/>
        </w:rPr>
        <w:t>DE LOS GRADOS</w:t>
      </w:r>
    </w:p>
    <w:p w:rsidR="000B7997" w:rsidRPr="007A57DF" w:rsidRDefault="000B7997" w:rsidP="000B7997">
      <w:pPr>
        <w:pStyle w:val="Textoindependiente"/>
        <w:spacing w:before="2"/>
        <w:rPr>
          <w:rFonts w:ascii="Trebuchet MS" w:hAnsi="Trebuchet MS"/>
          <w:b/>
          <w:i/>
          <w:sz w:val="24"/>
          <w:szCs w:val="24"/>
          <w:lang w:val="es-CO"/>
        </w:rPr>
      </w:pPr>
    </w:p>
    <w:p w:rsidR="000B7997" w:rsidRPr="007A57DF" w:rsidRDefault="000B7997" w:rsidP="000B7997">
      <w:pPr>
        <w:pStyle w:val="Textoindependiente"/>
        <w:ind w:left="120" w:right="111"/>
        <w:jc w:val="both"/>
        <w:rPr>
          <w:rFonts w:ascii="Trebuchet MS" w:hAnsi="Trebuchet MS"/>
          <w:sz w:val="24"/>
          <w:szCs w:val="24"/>
          <w:lang w:val="es-CO"/>
        </w:rPr>
      </w:pPr>
      <w:r w:rsidRPr="007A57DF">
        <w:rPr>
          <w:rFonts w:ascii="Trebuchet MS" w:hAnsi="Trebuchet MS"/>
          <w:b/>
          <w:sz w:val="24"/>
          <w:szCs w:val="24"/>
          <w:lang w:val="es-CO"/>
        </w:rPr>
        <w:t xml:space="preserve">ARTÍCULO 91. </w:t>
      </w:r>
      <w:r w:rsidRPr="007A57DF">
        <w:rPr>
          <w:rFonts w:ascii="Trebuchet MS" w:hAnsi="Trebuchet MS"/>
          <w:sz w:val="24"/>
          <w:szCs w:val="24"/>
          <w:lang w:val="es-CO"/>
        </w:rPr>
        <w:t>La Universidad, en fecha que se determine oportunamente, otorgará título académico a los estudiantes presentados por el Director de Programa y que hayan cumplido con todos los requisitos que a continuación se establecen:</w:t>
      </w:r>
    </w:p>
    <w:p w:rsidR="000B7997" w:rsidRPr="007A57DF" w:rsidRDefault="000B7997" w:rsidP="000B7997">
      <w:pPr>
        <w:pStyle w:val="Prrafodelista"/>
        <w:numPr>
          <w:ilvl w:val="1"/>
          <w:numId w:val="5"/>
        </w:numPr>
        <w:tabs>
          <w:tab w:val="left" w:pos="839"/>
          <w:tab w:val="left" w:pos="840"/>
        </w:tabs>
        <w:ind w:right="119"/>
        <w:rPr>
          <w:rFonts w:ascii="Trebuchet MS" w:hAnsi="Trebuchet MS"/>
          <w:sz w:val="24"/>
          <w:szCs w:val="24"/>
          <w:lang w:val="es-CO"/>
        </w:rPr>
      </w:pPr>
      <w:r w:rsidRPr="007A57DF">
        <w:rPr>
          <w:rFonts w:ascii="Trebuchet MS" w:hAnsi="Trebuchet MS"/>
          <w:sz w:val="24"/>
          <w:szCs w:val="24"/>
          <w:lang w:val="es-CO"/>
        </w:rPr>
        <w:t>Haber aprobado todas las asignaturas del plan de estudios de su respectivo programa y cumplido con todos los requisitos</w:t>
      </w:r>
      <w:r w:rsidRPr="007A57DF">
        <w:rPr>
          <w:rFonts w:ascii="Trebuchet MS" w:hAnsi="Trebuchet MS"/>
          <w:spacing w:val="-11"/>
          <w:sz w:val="24"/>
          <w:szCs w:val="24"/>
          <w:lang w:val="es-CO"/>
        </w:rPr>
        <w:t xml:space="preserve"> </w:t>
      </w:r>
      <w:r w:rsidRPr="007A57DF">
        <w:rPr>
          <w:rFonts w:ascii="Trebuchet MS" w:hAnsi="Trebuchet MS"/>
          <w:sz w:val="24"/>
          <w:szCs w:val="24"/>
          <w:lang w:val="es-CO"/>
        </w:rPr>
        <w:t>establecidos.</w:t>
      </w:r>
    </w:p>
    <w:p w:rsidR="000B7997" w:rsidRPr="007A57DF" w:rsidRDefault="000B7997" w:rsidP="000B7997">
      <w:pPr>
        <w:pStyle w:val="Prrafodelista"/>
        <w:numPr>
          <w:ilvl w:val="1"/>
          <w:numId w:val="5"/>
        </w:numPr>
        <w:tabs>
          <w:tab w:val="left" w:pos="839"/>
          <w:tab w:val="left" w:pos="840"/>
        </w:tabs>
        <w:ind w:right="115"/>
        <w:rPr>
          <w:rFonts w:ascii="Trebuchet MS" w:hAnsi="Trebuchet MS"/>
          <w:sz w:val="24"/>
          <w:szCs w:val="24"/>
          <w:lang w:val="es-CO"/>
        </w:rPr>
      </w:pPr>
      <w:r w:rsidRPr="007A57DF">
        <w:rPr>
          <w:rFonts w:ascii="Trebuchet MS" w:hAnsi="Trebuchet MS"/>
          <w:sz w:val="24"/>
          <w:szCs w:val="24"/>
          <w:lang w:val="es-CO"/>
        </w:rPr>
        <w:t>Haber presentado, sustentado y aprobado el trabajo de grado, el trabajo de investigación o la tesis correspondiente</w:t>
      </w:r>
    </w:p>
    <w:p w:rsidR="000B7997" w:rsidRPr="007A57DF" w:rsidRDefault="000B7997" w:rsidP="000B7997">
      <w:pPr>
        <w:pStyle w:val="Prrafodelista"/>
        <w:numPr>
          <w:ilvl w:val="1"/>
          <w:numId w:val="5"/>
        </w:numPr>
        <w:tabs>
          <w:tab w:val="left" w:pos="839"/>
          <w:tab w:val="left" w:pos="840"/>
        </w:tabs>
        <w:rPr>
          <w:rFonts w:ascii="Trebuchet MS" w:hAnsi="Trebuchet MS"/>
          <w:sz w:val="24"/>
          <w:szCs w:val="24"/>
          <w:lang w:val="es-CO"/>
        </w:rPr>
      </w:pPr>
      <w:r w:rsidRPr="007A57DF">
        <w:rPr>
          <w:rFonts w:ascii="Trebuchet MS" w:hAnsi="Trebuchet MS"/>
          <w:sz w:val="24"/>
          <w:szCs w:val="24"/>
          <w:lang w:val="es-CO"/>
        </w:rPr>
        <w:t>Alcanzar un promedio ponderado acumulado igual o superior a tres punto cinco</w:t>
      </w:r>
      <w:r w:rsidRPr="007A57DF">
        <w:rPr>
          <w:rFonts w:ascii="Trebuchet MS" w:hAnsi="Trebuchet MS"/>
          <w:spacing w:val="-27"/>
          <w:sz w:val="24"/>
          <w:szCs w:val="24"/>
          <w:lang w:val="es-CO"/>
        </w:rPr>
        <w:t xml:space="preserve"> </w:t>
      </w:r>
      <w:r w:rsidRPr="007A57DF">
        <w:rPr>
          <w:rFonts w:ascii="Trebuchet MS" w:hAnsi="Trebuchet MS"/>
          <w:sz w:val="24"/>
          <w:szCs w:val="24"/>
          <w:lang w:val="es-CO"/>
        </w:rPr>
        <w:t>(3.5).</w:t>
      </w:r>
    </w:p>
    <w:p w:rsidR="000B7997" w:rsidRPr="007A57DF" w:rsidRDefault="000B7997" w:rsidP="000B7997">
      <w:pPr>
        <w:pStyle w:val="Prrafodelista"/>
        <w:numPr>
          <w:ilvl w:val="1"/>
          <w:numId w:val="5"/>
        </w:numPr>
        <w:tabs>
          <w:tab w:val="left" w:pos="839"/>
          <w:tab w:val="left" w:pos="840"/>
        </w:tabs>
        <w:rPr>
          <w:rFonts w:ascii="Trebuchet MS" w:hAnsi="Trebuchet MS"/>
          <w:sz w:val="24"/>
          <w:szCs w:val="24"/>
          <w:lang w:val="es-CO"/>
        </w:rPr>
      </w:pPr>
      <w:r w:rsidRPr="007A57DF">
        <w:rPr>
          <w:rFonts w:ascii="Trebuchet MS" w:hAnsi="Trebuchet MS"/>
          <w:sz w:val="24"/>
          <w:szCs w:val="24"/>
          <w:lang w:val="es-CO"/>
        </w:rPr>
        <w:t>Aprobar el examen de dominio de en idioma extranjero, para los estudiantes de maestría y</w:t>
      </w:r>
      <w:r w:rsidRPr="007A57DF">
        <w:rPr>
          <w:rFonts w:ascii="Trebuchet MS" w:hAnsi="Trebuchet MS"/>
          <w:spacing w:val="-33"/>
          <w:sz w:val="24"/>
          <w:szCs w:val="24"/>
          <w:lang w:val="es-CO"/>
        </w:rPr>
        <w:t xml:space="preserve"> </w:t>
      </w:r>
      <w:r w:rsidRPr="007A57DF">
        <w:rPr>
          <w:rFonts w:ascii="Trebuchet MS" w:hAnsi="Trebuchet MS"/>
          <w:sz w:val="24"/>
          <w:szCs w:val="24"/>
          <w:lang w:val="es-CO"/>
        </w:rPr>
        <w:t>doctorado</w:t>
      </w:r>
    </w:p>
    <w:p w:rsidR="000B7997" w:rsidRPr="007A57DF" w:rsidRDefault="000B7997" w:rsidP="000B7997">
      <w:pPr>
        <w:pStyle w:val="Prrafodelista"/>
        <w:numPr>
          <w:ilvl w:val="1"/>
          <w:numId w:val="5"/>
        </w:numPr>
        <w:tabs>
          <w:tab w:val="left" w:pos="839"/>
          <w:tab w:val="left" w:pos="840"/>
        </w:tabs>
        <w:rPr>
          <w:rFonts w:ascii="Trebuchet MS" w:hAnsi="Trebuchet MS"/>
          <w:sz w:val="24"/>
          <w:szCs w:val="24"/>
          <w:lang w:val="es-CO"/>
        </w:rPr>
      </w:pPr>
      <w:r w:rsidRPr="007A57DF">
        <w:rPr>
          <w:rFonts w:ascii="Trebuchet MS" w:hAnsi="Trebuchet MS"/>
          <w:sz w:val="24"/>
          <w:szCs w:val="24"/>
          <w:lang w:val="es-CO"/>
        </w:rPr>
        <w:t>Obtener autorización para graduarse por parte del Consejo de Facultad y del Consejo</w:t>
      </w:r>
      <w:r w:rsidRPr="007A57DF">
        <w:rPr>
          <w:rFonts w:ascii="Trebuchet MS" w:hAnsi="Trebuchet MS"/>
          <w:spacing w:val="-31"/>
          <w:sz w:val="24"/>
          <w:szCs w:val="24"/>
          <w:lang w:val="es-CO"/>
        </w:rPr>
        <w:t xml:space="preserve"> </w:t>
      </w:r>
      <w:r w:rsidRPr="007A57DF">
        <w:rPr>
          <w:rFonts w:ascii="Trebuchet MS" w:hAnsi="Trebuchet MS"/>
          <w:sz w:val="24"/>
          <w:szCs w:val="24"/>
          <w:lang w:val="es-CO"/>
        </w:rPr>
        <w:t>Académico</w:t>
      </w:r>
    </w:p>
    <w:p w:rsidR="000B7997" w:rsidRPr="007A57DF" w:rsidRDefault="000B7997" w:rsidP="000B7997">
      <w:pPr>
        <w:pStyle w:val="Prrafodelista"/>
        <w:numPr>
          <w:ilvl w:val="1"/>
          <w:numId w:val="5"/>
        </w:numPr>
        <w:tabs>
          <w:tab w:val="left" w:pos="839"/>
          <w:tab w:val="left" w:pos="840"/>
        </w:tabs>
        <w:rPr>
          <w:rFonts w:ascii="Trebuchet MS" w:hAnsi="Trebuchet MS"/>
          <w:sz w:val="24"/>
          <w:szCs w:val="24"/>
          <w:lang w:val="es-CO"/>
        </w:rPr>
      </w:pPr>
      <w:r w:rsidRPr="007A57DF">
        <w:rPr>
          <w:rFonts w:ascii="Trebuchet MS" w:hAnsi="Trebuchet MS"/>
          <w:sz w:val="24"/>
          <w:szCs w:val="24"/>
          <w:lang w:val="es-CO"/>
        </w:rPr>
        <w:t>Cumplir los procedimientos y plazos establecidos por la Institución para solicitar</w:t>
      </w:r>
      <w:r w:rsidRPr="007A57DF">
        <w:rPr>
          <w:rFonts w:ascii="Trebuchet MS" w:hAnsi="Trebuchet MS"/>
          <w:spacing w:val="-31"/>
          <w:sz w:val="24"/>
          <w:szCs w:val="24"/>
          <w:lang w:val="es-CO"/>
        </w:rPr>
        <w:t xml:space="preserve"> </w:t>
      </w:r>
      <w:r w:rsidRPr="007A57DF">
        <w:rPr>
          <w:rFonts w:ascii="Trebuchet MS" w:hAnsi="Trebuchet MS"/>
          <w:sz w:val="24"/>
          <w:szCs w:val="24"/>
          <w:lang w:val="es-CO"/>
        </w:rPr>
        <w:t>grado.</w:t>
      </w:r>
    </w:p>
    <w:p w:rsidR="000B7997" w:rsidRPr="007A57DF" w:rsidRDefault="000B7997" w:rsidP="000B7997">
      <w:pPr>
        <w:pStyle w:val="Prrafodelista"/>
        <w:numPr>
          <w:ilvl w:val="1"/>
          <w:numId w:val="5"/>
        </w:numPr>
        <w:tabs>
          <w:tab w:val="left" w:pos="839"/>
          <w:tab w:val="left" w:pos="840"/>
        </w:tabs>
        <w:ind w:right="120"/>
        <w:rPr>
          <w:rFonts w:ascii="Trebuchet MS" w:hAnsi="Trebuchet MS"/>
          <w:sz w:val="24"/>
          <w:szCs w:val="24"/>
          <w:lang w:val="es-CO"/>
        </w:rPr>
      </w:pPr>
      <w:r w:rsidRPr="007A57DF">
        <w:rPr>
          <w:rFonts w:ascii="Trebuchet MS" w:hAnsi="Trebuchet MS"/>
          <w:sz w:val="24"/>
          <w:szCs w:val="24"/>
          <w:lang w:val="es-CO"/>
        </w:rPr>
        <w:t>Cancelar los derechos de grado exigidos por la Universidad y estar a paz y salvo por todo concepto con la</w:t>
      </w:r>
      <w:r w:rsidRPr="007A57DF">
        <w:rPr>
          <w:rFonts w:ascii="Trebuchet MS" w:hAnsi="Trebuchet MS"/>
          <w:spacing w:val="-8"/>
          <w:sz w:val="24"/>
          <w:szCs w:val="24"/>
          <w:lang w:val="es-CO"/>
        </w:rPr>
        <w:t xml:space="preserve"> </w:t>
      </w:r>
      <w:r w:rsidRPr="007A57DF">
        <w:rPr>
          <w:rFonts w:ascii="Trebuchet MS" w:hAnsi="Trebuchet MS"/>
          <w:sz w:val="24"/>
          <w:szCs w:val="24"/>
          <w:lang w:val="es-CO"/>
        </w:rPr>
        <w:t>misma.</w:t>
      </w:r>
    </w:p>
    <w:p w:rsidR="000B7997" w:rsidRPr="007A57DF" w:rsidRDefault="000B7997" w:rsidP="000B7997">
      <w:pPr>
        <w:pStyle w:val="Prrafodelista"/>
        <w:numPr>
          <w:ilvl w:val="1"/>
          <w:numId w:val="5"/>
        </w:numPr>
        <w:tabs>
          <w:tab w:val="left" w:pos="839"/>
          <w:tab w:val="left" w:pos="840"/>
        </w:tabs>
        <w:rPr>
          <w:rFonts w:ascii="Trebuchet MS" w:hAnsi="Trebuchet MS"/>
          <w:sz w:val="24"/>
          <w:szCs w:val="24"/>
          <w:lang w:val="es-CO"/>
        </w:rPr>
      </w:pPr>
      <w:r w:rsidRPr="007A57DF">
        <w:rPr>
          <w:rFonts w:ascii="Trebuchet MS" w:hAnsi="Trebuchet MS"/>
          <w:sz w:val="24"/>
          <w:szCs w:val="24"/>
          <w:lang w:val="es-CO"/>
        </w:rPr>
        <w:t>No estar incurso en investigación</w:t>
      </w:r>
      <w:r w:rsidRPr="007A57DF">
        <w:rPr>
          <w:rFonts w:ascii="Trebuchet MS" w:hAnsi="Trebuchet MS"/>
          <w:spacing w:val="-19"/>
          <w:sz w:val="24"/>
          <w:szCs w:val="24"/>
          <w:lang w:val="es-CO"/>
        </w:rPr>
        <w:t xml:space="preserve"> </w:t>
      </w:r>
      <w:r w:rsidRPr="007A57DF">
        <w:rPr>
          <w:rFonts w:ascii="Trebuchet MS" w:hAnsi="Trebuchet MS"/>
          <w:sz w:val="24"/>
          <w:szCs w:val="24"/>
          <w:lang w:val="es-CO"/>
        </w:rPr>
        <w:t>disciplinaria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0"/>
        <w:jc w:val="both"/>
        <w:rPr>
          <w:rFonts w:ascii="Trebuchet MS" w:hAnsi="Trebuchet MS"/>
          <w:sz w:val="24"/>
          <w:szCs w:val="24"/>
          <w:lang w:val="es-CO"/>
        </w:rPr>
      </w:pPr>
      <w:r w:rsidRPr="007A57DF">
        <w:rPr>
          <w:rFonts w:ascii="Trebuchet MS" w:hAnsi="Trebuchet MS"/>
          <w:b/>
          <w:sz w:val="24"/>
          <w:szCs w:val="24"/>
          <w:lang w:val="es-CO"/>
        </w:rPr>
        <w:t xml:space="preserve">Parágrafo 1. </w:t>
      </w:r>
      <w:r w:rsidRPr="007A57DF">
        <w:rPr>
          <w:rFonts w:ascii="Trebuchet MS" w:hAnsi="Trebuchet MS"/>
          <w:sz w:val="24"/>
          <w:szCs w:val="24"/>
          <w:lang w:val="es-CO"/>
        </w:rPr>
        <w:t>Cuando un estudiante haya aprobado todas las asignaturas del programa pero no alcance el promedio acumulado de tres coma cinco (3,5), podrá matricular cursos adicionales hasta obtener dicho promedio. También podrá desarrollar un proyecto de investigación o de extensión, con la aprobación del Comité Curricular, cuya calificación final será computada para la obtención del promedio mínimo requerido. Durante estos semestres, el estudiante deberá estar matriculado en la Universidad, para lo cual debe cancelar el valor de la matrícula más el 25% de los derechos pecuniarios correspondientes a un semestre regular del programa.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5"/>
        <w:jc w:val="both"/>
        <w:rPr>
          <w:rFonts w:ascii="Trebuchet MS" w:hAnsi="Trebuchet MS"/>
          <w:sz w:val="24"/>
          <w:szCs w:val="24"/>
          <w:lang w:val="es-CO"/>
        </w:rPr>
      </w:pPr>
      <w:r w:rsidRPr="007A57DF">
        <w:rPr>
          <w:rFonts w:ascii="Trebuchet MS" w:hAnsi="Trebuchet MS"/>
          <w:b/>
          <w:sz w:val="24"/>
          <w:szCs w:val="24"/>
          <w:lang w:val="es-CO"/>
        </w:rPr>
        <w:t xml:space="preserve">Parágrafo 2. </w:t>
      </w:r>
      <w:r w:rsidRPr="007A57DF">
        <w:rPr>
          <w:rFonts w:ascii="Trebuchet MS" w:hAnsi="Trebuchet MS"/>
          <w:sz w:val="24"/>
          <w:szCs w:val="24"/>
          <w:lang w:val="es-CO"/>
        </w:rPr>
        <w:t>El conocimiento del idioma Inglés es requisito de grado para maestría y doctorado.  De  acuerdo  con los criterios determinados por el comité curricular, todo estudiante deberá presentar y aprobar  un examen de dominio del</w:t>
      </w:r>
      <w:r w:rsidRPr="007A57DF">
        <w:rPr>
          <w:rFonts w:ascii="Trebuchet MS" w:hAnsi="Trebuchet MS"/>
          <w:spacing w:val="-9"/>
          <w:sz w:val="24"/>
          <w:szCs w:val="24"/>
          <w:lang w:val="es-CO"/>
        </w:rPr>
        <w:t xml:space="preserve"> </w:t>
      </w:r>
      <w:r w:rsidRPr="007A57DF">
        <w:rPr>
          <w:rFonts w:ascii="Trebuchet MS" w:hAnsi="Trebuchet MS"/>
          <w:sz w:val="24"/>
          <w:szCs w:val="24"/>
          <w:lang w:val="es-CO"/>
        </w:rPr>
        <w:t>inglés.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7"/>
        <w:jc w:val="both"/>
        <w:rPr>
          <w:rFonts w:ascii="Trebuchet MS" w:hAnsi="Trebuchet MS"/>
          <w:sz w:val="24"/>
          <w:szCs w:val="24"/>
          <w:lang w:val="es-CO"/>
        </w:rPr>
      </w:pPr>
      <w:r w:rsidRPr="007A57DF">
        <w:rPr>
          <w:rFonts w:ascii="Trebuchet MS" w:hAnsi="Trebuchet MS"/>
          <w:b/>
          <w:sz w:val="24"/>
          <w:szCs w:val="24"/>
          <w:lang w:val="es-CO"/>
        </w:rPr>
        <w:t xml:space="preserve">ARTÍCULO 92. </w:t>
      </w:r>
      <w:r w:rsidRPr="007A57DF">
        <w:rPr>
          <w:rFonts w:ascii="Trebuchet MS" w:hAnsi="Trebuchet MS"/>
          <w:sz w:val="24"/>
          <w:szCs w:val="24"/>
          <w:lang w:val="es-CO"/>
        </w:rPr>
        <w:t>Una vez terminado el plan académico, los estudiantes tendrán un semestre académico para la presentación de su trabajo de grado, pasado éste debe matricularse, cada semestre, por este concepto, sin exceder los plazos establecidos para obtener el título en cada programa, en los términos del presente reglamento.</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09"/>
        <w:jc w:val="both"/>
        <w:rPr>
          <w:rFonts w:ascii="Trebuchet MS" w:hAnsi="Trebuchet MS"/>
          <w:sz w:val="24"/>
          <w:szCs w:val="24"/>
          <w:lang w:val="es-CO"/>
        </w:rPr>
      </w:pPr>
      <w:r w:rsidRPr="007A57DF">
        <w:rPr>
          <w:rFonts w:ascii="Trebuchet MS" w:hAnsi="Trebuchet MS"/>
          <w:b/>
          <w:sz w:val="24"/>
          <w:szCs w:val="24"/>
          <w:lang w:val="es-CO"/>
        </w:rPr>
        <w:t xml:space="preserve">Parágrafo. </w:t>
      </w:r>
      <w:r w:rsidRPr="007A57DF">
        <w:rPr>
          <w:rFonts w:ascii="Trebuchet MS" w:hAnsi="Trebuchet MS"/>
          <w:sz w:val="24"/>
          <w:szCs w:val="24"/>
          <w:lang w:val="es-CO"/>
        </w:rPr>
        <w:t xml:space="preserve">El valor de la matrícula para la presentación de su trabajo de grado, será el correspondiente al de la matrícula semestral del programa, sin que haya lugar a cancelar </w:t>
      </w:r>
      <w:r w:rsidRPr="007A57DF">
        <w:rPr>
          <w:rFonts w:ascii="Trebuchet MS" w:hAnsi="Trebuchet MS"/>
          <w:sz w:val="24"/>
          <w:szCs w:val="24"/>
          <w:lang w:val="es-CO"/>
        </w:rPr>
        <w:lastRenderedPageBreak/>
        <w:t>los derechos pecuniarios.</w:t>
      </w:r>
    </w:p>
    <w:p w:rsidR="000B7997" w:rsidRPr="007A57DF" w:rsidRDefault="000B7997" w:rsidP="000B7997">
      <w:pPr>
        <w:jc w:val="both"/>
        <w:rPr>
          <w:rFonts w:ascii="Trebuchet MS" w:hAnsi="Trebuchet MS"/>
          <w:sz w:val="24"/>
          <w:szCs w:val="24"/>
          <w:lang w:val="es-CO"/>
        </w:rPr>
        <w:sectPr w:rsidR="000B7997" w:rsidRPr="007A57DF">
          <w:pgSz w:w="12240" w:h="20160"/>
          <w:pgMar w:top="1700" w:right="1020" w:bottom="280" w:left="1300" w:header="622" w:footer="0" w:gutter="0"/>
          <w:cols w:space="720"/>
        </w:sectPr>
      </w:pPr>
    </w:p>
    <w:p w:rsidR="000B7997" w:rsidRPr="007A57DF" w:rsidRDefault="000B7997" w:rsidP="000B7997">
      <w:pPr>
        <w:pStyle w:val="Textoindependiente"/>
        <w:ind w:left="120" w:right="122"/>
        <w:jc w:val="both"/>
        <w:rPr>
          <w:rFonts w:ascii="Trebuchet MS" w:hAnsi="Trebuchet MS"/>
          <w:sz w:val="24"/>
          <w:szCs w:val="24"/>
          <w:lang w:val="es-CO"/>
        </w:rPr>
      </w:pPr>
      <w:r w:rsidRPr="007A57DF">
        <w:rPr>
          <w:rFonts w:ascii="Trebuchet MS" w:hAnsi="Trebuchet MS"/>
          <w:b/>
          <w:sz w:val="24"/>
          <w:szCs w:val="24"/>
          <w:lang w:val="es-CO"/>
        </w:rPr>
        <w:lastRenderedPageBreak/>
        <w:t xml:space="preserve">ARTÍCULO 93. </w:t>
      </w:r>
      <w:r w:rsidRPr="007A57DF">
        <w:rPr>
          <w:rFonts w:ascii="Trebuchet MS" w:hAnsi="Trebuchet MS"/>
          <w:sz w:val="24"/>
          <w:szCs w:val="24"/>
          <w:lang w:val="es-CO"/>
        </w:rPr>
        <w:t>El plazo máximo para obtener título de postgrado será: de tres (3) años, para Especialización; cinco (5) años para Maestría; siete (7) años para Doctorado, contados a partir de la fecha de la matrícula inicial en el programa.</w:t>
      </w:r>
    </w:p>
    <w:p w:rsidR="000B7997" w:rsidRPr="007A57DF" w:rsidRDefault="000B7997" w:rsidP="000B7997">
      <w:pPr>
        <w:pStyle w:val="Textoindependiente"/>
        <w:spacing w:before="10"/>
        <w:rPr>
          <w:rFonts w:ascii="Trebuchet MS" w:hAnsi="Trebuchet MS"/>
          <w:i/>
          <w:sz w:val="24"/>
          <w:szCs w:val="24"/>
          <w:lang w:val="es-CO"/>
        </w:rPr>
      </w:pPr>
    </w:p>
    <w:p w:rsidR="000B7997" w:rsidRPr="007A57DF" w:rsidRDefault="000B7997" w:rsidP="000B7997">
      <w:pPr>
        <w:pStyle w:val="Textoindependiente"/>
        <w:spacing w:before="1"/>
        <w:ind w:left="120" w:right="117"/>
        <w:jc w:val="both"/>
        <w:rPr>
          <w:rFonts w:ascii="Trebuchet MS" w:hAnsi="Trebuchet MS"/>
          <w:sz w:val="24"/>
          <w:szCs w:val="24"/>
          <w:lang w:val="es-CO"/>
        </w:rPr>
      </w:pPr>
      <w:r w:rsidRPr="007A57DF">
        <w:rPr>
          <w:rFonts w:ascii="Trebuchet MS" w:hAnsi="Trebuchet MS"/>
          <w:b/>
          <w:sz w:val="24"/>
          <w:szCs w:val="24"/>
          <w:lang w:val="es-CO"/>
        </w:rPr>
        <w:t xml:space="preserve">Parágrafo. </w:t>
      </w:r>
      <w:r w:rsidRPr="007A57DF">
        <w:rPr>
          <w:rFonts w:ascii="Trebuchet MS" w:hAnsi="Trebuchet MS"/>
          <w:sz w:val="24"/>
          <w:szCs w:val="24"/>
          <w:lang w:val="es-CO"/>
        </w:rPr>
        <w:t>Excedido este plazo, el estudiante que requiera obtener el grado deberá volver a la condición de inscrito en el mismo y someterse a los requisitos que le imponga el Comité Curricular del Programa Correspondiente</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spacing w:before="3"/>
        <w:rPr>
          <w:rFonts w:ascii="Trebuchet MS" w:hAnsi="Trebuchet MS"/>
          <w:sz w:val="24"/>
          <w:szCs w:val="24"/>
          <w:lang w:val="es-CO"/>
        </w:rPr>
      </w:pPr>
    </w:p>
    <w:p w:rsidR="000B7997" w:rsidRPr="007A57DF" w:rsidRDefault="000B7997" w:rsidP="000B7997">
      <w:pPr>
        <w:pStyle w:val="Heading1"/>
        <w:ind w:right="987"/>
        <w:rPr>
          <w:rFonts w:ascii="Trebuchet MS" w:hAnsi="Trebuchet MS"/>
          <w:sz w:val="24"/>
          <w:szCs w:val="24"/>
          <w:lang w:val="es-CO"/>
        </w:rPr>
      </w:pPr>
      <w:bookmarkStart w:id="64" w:name="CAPÍTULO_XVII"/>
      <w:bookmarkStart w:id="65" w:name="_bookmark33"/>
      <w:bookmarkEnd w:id="64"/>
      <w:bookmarkEnd w:id="65"/>
      <w:r w:rsidRPr="007A57DF">
        <w:rPr>
          <w:rFonts w:ascii="Trebuchet MS" w:hAnsi="Trebuchet MS"/>
          <w:sz w:val="24"/>
          <w:szCs w:val="24"/>
          <w:lang w:val="es-CO"/>
        </w:rPr>
        <w:t>CAPÍTULO XVII</w:t>
      </w:r>
    </w:p>
    <w:p w:rsidR="000B7997" w:rsidRPr="007A57DF" w:rsidRDefault="000B7997" w:rsidP="000B7997">
      <w:pPr>
        <w:pStyle w:val="Textoindependiente"/>
        <w:spacing w:before="5"/>
        <w:rPr>
          <w:rFonts w:ascii="Trebuchet MS" w:hAnsi="Trebuchet MS"/>
          <w:b/>
          <w:sz w:val="24"/>
          <w:szCs w:val="24"/>
          <w:lang w:val="es-CO"/>
        </w:rPr>
      </w:pPr>
    </w:p>
    <w:p w:rsidR="000B7997" w:rsidRPr="007A57DF" w:rsidRDefault="000B7997" w:rsidP="000B7997">
      <w:pPr>
        <w:pStyle w:val="Heading2"/>
        <w:rPr>
          <w:rFonts w:ascii="Trebuchet MS" w:hAnsi="Trebuchet MS"/>
          <w:sz w:val="24"/>
          <w:szCs w:val="24"/>
          <w:lang w:val="es-CO"/>
        </w:rPr>
      </w:pPr>
      <w:bookmarkStart w:id="66" w:name="DISPOSICIONES_ESPECIALES"/>
      <w:bookmarkStart w:id="67" w:name="_bookmark34"/>
      <w:bookmarkEnd w:id="66"/>
      <w:bookmarkEnd w:id="67"/>
      <w:r w:rsidRPr="007A57DF">
        <w:rPr>
          <w:rFonts w:ascii="Trebuchet MS" w:hAnsi="Trebuchet MS"/>
          <w:sz w:val="24"/>
          <w:szCs w:val="24"/>
          <w:lang w:val="es-CO"/>
        </w:rPr>
        <w:t>DISPOSICIONES ESPECIALES</w:t>
      </w:r>
    </w:p>
    <w:p w:rsidR="000B7997" w:rsidRPr="007A57DF" w:rsidRDefault="000B7997" w:rsidP="000B7997">
      <w:pPr>
        <w:pStyle w:val="Textoindependiente"/>
        <w:spacing w:before="2"/>
        <w:rPr>
          <w:rFonts w:ascii="Trebuchet MS" w:hAnsi="Trebuchet MS"/>
          <w:b/>
          <w:i/>
          <w:sz w:val="24"/>
          <w:szCs w:val="24"/>
          <w:lang w:val="es-CO"/>
        </w:rPr>
      </w:pPr>
    </w:p>
    <w:p w:rsidR="000B7997" w:rsidRPr="007A57DF" w:rsidRDefault="000B7997" w:rsidP="000B7997">
      <w:pPr>
        <w:pStyle w:val="Textoindependiente"/>
        <w:ind w:left="120" w:right="116"/>
        <w:jc w:val="both"/>
        <w:rPr>
          <w:rFonts w:ascii="Trebuchet MS" w:hAnsi="Trebuchet MS"/>
          <w:sz w:val="24"/>
          <w:szCs w:val="24"/>
          <w:lang w:val="es-CO"/>
        </w:rPr>
      </w:pPr>
      <w:r w:rsidRPr="007A57DF">
        <w:rPr>
          <w:rFonts w:ascii="Trebuchet MS" w:hAnsi="Trebuchet MS"/>
          <w:b/>
          <w:sz w:val="24"/>
          <w:szCs w:val="24"/>
          <w:lang w:val="es-CO"/>
        </w:rPr>
        <w:t xml:space="preserve">ARTÍCULO 94. </w:t>
      </w:r>
      <w:r w:rsidRPr="007A57DF">
        <w:rPr>
          <w:rFonts w:ascii="Trebuchet MS" w:hAnsi="Trebuchet MS"/>
          <w:sz w:val="24"/>
          <w:szCs w:val="24"/>
          <w:lang w:val="es-CO"/>
        </w:rPr>
        <w:t xml:space="preserve">El Consejo Académico podrá establecer nuevos criterios de evaluación, </w:t>
      </w:r>
      <w:proofErr w:type="spellStart"/>
      <w:r w:rsidRPr="007A57DF">
        <w:rPr>
          <w:rFonts w:ascii="Trebuchet MS" w:hAnsi="Trebuchet MS"/>
          <w:sz w:val="24"/>
          <w:szCs w:val="24"/>
          <w:lang w:val="es-CO"/>
        </w:rPr>
        <w:t>acreditaje</w:t>
      </w:r>
      <w:proofErr w:type="spellEnd"/>
      <w:r w:rsidRPr="007A57DF">
        <w:rPr>
          <w:rFonts w:ascii="Trebuchet MS" w:hAnsi="Trebuchet MS"/>
          <w:sz w:val="24"/>
          <w:szCs w:val="24"/>
          <w:lang w:val="es-CO"/>
        </w:rPr>
        <w:t>, prerrequisitos, requisitos y demás aspectos académicos, según lo requiera la naturaleza y especificidad de los Planes de Estudio que no obedezcan a la estructura curricular formal establecida en la Universidad.</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07"/>
        <w:jc w:val="both"/>
        <w:rPr>
          <w:rFonts w:ascii="Trebuchet MS" w:hAnsi="Trebuchet MS"/>
          <w:sz w:val="24"/>
          <w:szCs w:val="24"/>
          <w:lang w:val="es-CO"/>
        </w:rPr>
      </w:pPr>
      <w:r w:rsidRPr="007A57DF">
        <w:rPr>
          <w:rFonts w:ascii="Trebuchet MS" w:hAnsi="Trebuchet MS"/>
          <w:b/>
          <w:sz w:val="24"/>
          <w:szCs w:val="24"/>
          <w:lang w:val="es-CO"/>
        </w:rPr>
        <w:t xml:space="preserve">ARTÍCULO 95. </w:t>
      </w:r>
      <w:r w:rsidRPr="007A57DF">
        <w:rPr>
          <w:rFonts w:ascii="Trebuchet MS" w:hAnsi="Trebuchet MS"/>
          <w:sz w:val="24"/>
          <w:szCs w:val="24"/>
          <w:lang w:val="es-CO"/>
        </w:rPr>
        <w:t>Las funciones no previstas en este Acuerdo para la regulación de los aspectos estudiantiles serán objeto de reglamentación específica, previo concepto del Consejo Académico.</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9"/>
        <w:jc w:val="both"/>
        <w:rPr>
          <w:rFonts w:ascii="Trebuchet MS" w:hAnsi="Trebuchet MS"/>
          <w:sz w:val="24"/>
          <w:szCs w:val="24"/>
          <w:lang w:val="es-CO"/>
        </w:rPr>
      </w:pPr>
      <w:r w:rsidRPr="007A57DF">
        <w:rPr>
          <w:rFonts w:ascii="Trebuchet MS" w:hAnsi="Trebuchet MS"/>
          <w:b/>
          <w:sz w:val="24"/>
          <w:szCs w:val="24"/>
          <w:lang w:val="es-CO"/>
        </w:rPr>
        <w:t xml:space="preserve">ARTÍCULO 96.  </w:t>
      </w:r>
      <w:r w:rsidRPr="007A57DF">
        <w:rPr>
          <w:rFonts w:ascii="Trebuchet MS" w:hAnsi="Trebuchet MS"/>
          <w:sz w:val="24"/>
          <w:szCs w:val="24"/>
          <w:lang w:val="es-CO"/>
        </w:rPr>
        <w:t>Para lo no previsto en el siguiente Acuerdo, la Universidad Francisco de Paula Santander  se acogerá a las normas legales e institucionales sobre la materia</w:t>
      </w:r>
      <w:r w:rsidRPr="007A57DF">
        <w:rPr>
          <w:rFonts w:ascii="Trebuchet MS" w:hAnsi="Trebuchet MS"/>
          <w:spacing w:val="-29"/>
          <w:sz w:val="24"/>
          <w:szCs w:val="24"/>
          <w:lang w:val="es-CO"/>
        </w:rPr>
        <w:t xml:space="preserve"> </w:t>
      </w:r>
      <w:r w:rsidRPr="007A57DF">
        <w:rPr>
          <w:rFonts w:ascii="Trebuchet MS" w:hAnsi="Trebuchet MS"/>
          <w:sz w:val="24"/>
          <w:szCs w:val="24"/>
          <w:lang w:val="es-CO"/>
        </w:rPr>
        <w:t>respectiva.</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ind w:left="120" w:right="115"/>
        <w:jc w:val="both"/>
        <w:rPr>
          <w:rFonts w:ascii="Trebuchet MS" w:hAnsi="Trebuchet MS"/>
          <w:sz w:val="24"/>
          <w:szCs w:val="24"/>
          <w:lang w:val="es-CO"/>
        </w:rPr>
      </w:pPr>
      <w:r w:rsidRPr="007A57DF">
        <w:rPr>
          <w:rFonts w:ascii="Trebuchet MS" w:hAnsi="Trebuchet MS"/>
          <w:b/>
          <w:sz w:val="24"/>
          <w:szCs w:val="24"/>
          <w:lang w:val="es-CO"/>
        </w:rPr>
        <w:t xml:space="preserve">ARTÍCULO 97. </w:t>
      </w:r>
      <w:r w:rsidRPr="007A57DF">
        <w:rPr>
          <w:rFonts w:ascii="Trebuchet MS" w:hAnsi="Trebuchet MS"/>
          <w:sz w:val="24"/>
          <w:szCs w:val="24"/>
          <w:lang w:val="es-CO"/>
        </w:rPr>
        <w:t>El presente acuerdo rige a partir de la fecha de su expedición y deroga todas las disposiciones que le sean contrarias.</w:t>
      </w:r>
    </w:p>
    <w:p w:rsidR="000B7997" w:rsidRPr="007A57DF" w:rsidRDefault="000B7997" w:rsidP="000B7997">
      <w:pPr>
        <w:pStyle w:val="Textoindependiente"/>
        <w:rPr>
          <w:rFonts w:ascii="Trebuchet MS" w:hAnsi="Trebuchet MS"/>
          <w:sz w:val="24"/>
          <w:szCs w:val="24"/>
          <w:lang w:val="es-CO"/>
        </w:rPr>
      </w:pPr>
    </w:p>
    <w:p w:rsidR="000B7997" w:rsidRPr="007A57DF" w:rsidRDefault="000B7997" w:rsidP="000B7997">
      <w:pPr>
        <w:pStyle w:val="Textoindependiente"/>
        <w:spacing w:before="1"/>
        <w:rPr>
          <w:rFonts w:ascii="Trebuchet MS" w:hAnsi="Trebuchet MS"/>
          <w:sz w:val="24"/>
          <w:szCs w:val="24"/>
          <w:lang w:val="es-CO"/>
        </w:rPr>
      </w:pPr>
    </w:p>
    <w:p w:rsidR="000B7997" w:rsidRPr="007A57DF" w:rsidRDefault="000B7997" w:rsidP="000B7997">
      <w:pPr>
        <w:pStyle w:val="Heading1"/>
        <w:ind w:left="995"/>
        <w:rPr>
          <w:rFonts w:ascii="Trebuchet MS" w:hAnsi="Trebuchet MS"/>
          <w:sz w:val="24"/>
          <w:szCs w:val="24"/>
          <w:lang w:val="es-CO"/>
        </w:rPr>
      </w:pPr>
      <w:r w:rsidRPr="007A57DF">
        <w:rPr>
          <w:rFonts w:ascii="Trebuchet MS" w:hAnsi="Trebuchet MS"/>
          <w:sz w:val="24"/>
          <w:szCs w:val="24"/>
          <w:lang w:val="es-CO"/>
        </w:rPr>
        <w:t>PUBLÍQUESE Y CÚMPLASE</w:t>
      </w:r>
    </w:p>
    <w:p w:rsidR="000B7997" w:rsidRPr="007A57DF" w:rsidRDefault="000B7997" w:rsidP="000B7997">
      <w:pPr>
        <w:pStyle w:val="Textoindependiente"/>
        <w:rPr>
          <w:rFonts w:ascii="Trebuchet MS" w:hAnsi="Trebuchet MS"/>
          <w:b/>
          <w:sz w:val="24"/>
          <w:szCs w:val="24"/>
          <w:lang w:val="es-CO"/>
        </w:rPr>
      </w:pPr>
    </w:p>
    <w:p w:rsidR="000B7997" w:rsidRPr="007A57DF" w:rsidRDefault="000B7997" w:rsidP="000B7997">
      <w:pPr>
        <w:pStyle w:val="Textoindependiente"/>
        <w:rPr>
          <w:rFonts w:ascii="Trebuchet MS" w:hAnsi="Trebuchet MS"/>
          <w:b/>
          <w:sz w:val="24"/>
          <w:szCs w:val="24"/>
          <w:lang w:val="es-CO"/>
        </w:rPr>
      </w:pPr>
    </w:p>
    <w:p w:rsidR="000B7997" w:rsidRPr="007A57DF" w:rsidRDefault="000B7997" w:rsidP="000B7997">
      <w:pPr>
        <w:pStyle w:val="Textoindependiente"/>
        <w:rPr>
          <w:rFonts w:ascii="Trebuchet MS" w:hAnsi="Trebuchet MS"/>
          <w:b/>
          <w:sz w:val="24"/>
          <w:szCs w:val="24"/>
          <w:lang w:val="es-CO"/>
        </w:rPr>
      </w:pPr>
    </w:p>
    <w:p w:rsidR="000B7997" w:rsidRPr="007A57DF" w:rsidRDefault="000B7997" w:rsidP="000B7997">
      <w:pPr>
        <w:pStyle w:val="Textoindependiente"/>
        <w:spacing w:before="10"/>
        <w:rPr>
          <w:rFonts w:ascii="Trebuchet MS" w:hAnsi="Trebuchet MS"/>
          <w:b/>
          <w:sz w:val="24"/>
          <w:szCs w:val="24"/>
          <w:lang w:val="es-CO"/>
        </w:rPr>
      </w:pPr>
    </w:p>
    <w:p w:rsidR="000B7997" w:rsidRPr="007A57DF" w:rsidRDefault="000B7997" w:rsidP="000B7997">
      <w:pPr>
        <w:ind w:left="995" w:right="988"/>
        <w:jc w:val="center"/>
        <w:rPr>
          <w:rFonts w:ascii="Trebuchet MS" w:hAnsi="Trebuchet MS"/>
          <w:b/>
          <w:sz w:val="24"/>
          <w:szCs w:val="24"/>
          <w:lang w:val="es-CO"/>
        </w:rPr>
      </w:pPr>
      <w:r w:rsidRPr="007A57DF">
        <w:rPr>
          <w:rFonts w:ascii="Trebuchet MS" w:hAnsi="Trebuchet MS"/>
          <w:b/>
          <w:sz w:val="24"/>
          <w:szCs w:val="24"/>
          <w:lang w:val="es-CO"/>
        </w:rPr>
        <w:t>WILLIAM  VILLAMIZAR LAGUADO</w:t>
      </w:r>
    </w:p>
    <w:p w:rsidR="000B7997" w:rsidRPr="007A57DF" w:rsidRDefault="000B7997" w:rsidP="000B7997">
      <w:pPr>
        <w:spacing w:before="1"/>
        <w:ind w:left="996" w:right="987"/>
        <w:jc w:val="center"/>
        <w:rPr>
          <w:rFonts w:ascii="Trebuchet MS" w:hAnsi="Trebuchet MS"/>
          <w:b/>
          <w:sz w:val="24"/>
          <w:szCs w:val="24"/>
        </w:rPr>
      </w:pPr>
      <w:proofErr w:type="spellStart"/>
      <w:r w:rsidRPr="007A57DF">
        <w:rPr>
          <w:rFonts w:ascii="Trebuchet MS" w:hAnsi="Trebuchet MS"/>
          <w:b/>
          <w:sz w:val="24"/>
          <w:szCs w:val="24"/>
        </w:rPr>
        <w:t>Presidente</w:t>
      </w:r>
      <w:proofErr w:type="spellEnd"/>
    </w:p>
    <w:p w:rsidR="000B7997" w:rsidRPr="007A57DF" w:rsidRDefault="000B7997" w:rsidP="000B7997">
      <w:pPr>
        <w:tabs>
          <w:tab w:val="left" w:pos="5827"/>
        </w:tabs>
        <w:rPr>
          <w:rFonts w:ascii="Trebuchet MS" w:hAnsi="Trebuchet MS"/>
          <w:sz w:val="24"/>
          <w:szCs w:val="24"/>
          <w:lang w:val="es-CO"/>
        </w:rPr>
      </w:pPr>
    </w:p>
    <w:sectPr w:rsidR="000B7997" w:rsidRPr="007A57DF" w:rsidSect="00B74B8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A39"/>
    <w:multiLevelType w:val="hybridMultilevel"/>
    <w:tmpl w:val="8660B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3A6A83"/>
    <w:multiLevelType w:val="hybridMultilevel"/>
    <w:tmpl w:val="C18A43EA"/>
    <w:lvl w:ilvl="0" w:tplc="D26407CC">
      <w:start w:val="1"/>
      <w:numFmt w:val="lowerLetter"/>
      <w:lvlText w:val="%1)"/>
      <w:lvlJc w:val="left"/>
      <w:pPr>
        <w:ind w:left="898" w:hanging="420"/>
      </w:pPr>
      <w:rPr>
        <w:rFonts w:ascii="Times New Roman" w:eastAsia="Times New Roman" w:hAnsi="Times New Roman" w:cs="Times New Roman" w:hint="default"/>
        <w:spacing w:val="-6"/>
        <w:w w:val="100"/>
        <w:sz w:val="22"/>
        <w:szCs w:val="22"/>
      </w:rPr>
    </w:lvl>
    <w:lvl w:ilvl="1" w:tplc="78F4BD5A">
      <w:numFmt w:val="bullet"/>
      <w:lvlText w:val="•"/>
      <w:lvlJc w:val="left"/>
      <w:pPr>
        <w:ind w:left="1802" w:hanging="420"/>
      </w:pPr>
      <w:rPr>
        <w:rFonts w:hint="default"/>
      </w:rPr>
    </w:lvl>
    <w:lvl w:ilvl="2" w:tplc="C188EFA6">
      <w:numFmt w:val="bullet"/>
      <w:lvlText w:val="•"/>
      <w:lvlJc w:val="left"/>
      <w:pPr>
        <w:ind w:left="2704" w:hanging="420"/>
      </w:pPr>
      <w:rPr>
        <w:rFonts w:hint="default"/>
      </w:rPr>
    </w:lvl>
    <w:lvl w:ilvl="3" w:tplc="4906D53C">
      <w:numFmt w:val="bullet"/>
      <w:lvlText w:val="•"/>
      <w:lvlJc w:val="left"/>
      <w:pPr>
        <w:ind w:left="3606" w:hanging="420"/>
      </w:pPr>
      <w:rPr>
        <w:rFonts w:hint="default"/>
      </w:rPr>
    </w:lvl>
    <w:lvl w:ilvl="4" w:tplc="10A4BCFE">
      <w:numFmt w:val="bullet"/>
      <w:lvlText w:val="•"/>
      <w:lvlJc w:val="left"/>
      <w:pPr>
        <w:ind w:left="4508" w:hanging="420"/>
      </w:pPr>
      <w:rPr>
        <w:rFonts w:hint="default"/>
      </w:rPr>
    </w:lvl>
    <w:lvl w:ilvl="5" w:tplc="D7B03B7E">
      <w:numFmt w:val="bullet"/>
      <w:lvlText w:val="•"/>
      <w:lvlJc w:val="left"/>
      <w:pPr>
        <w:ind w:left="5410" w:hanging="420"/>
      </w:pPr>
      <w:rPr>
        <w:rFonts w:hint="default"/>
      </w:rPr>
    </w:lvl>
    <w:lvl w:ilvl="6" w:tplc="A12C92A0">
      <w:numFmt w:val="bullet"/>
      <w:lvlText w:val="•"/>
      <w:lvlJc w:val="left"/>
      <w:pPr>
        <w:ind w:left="6312" w:hanging="420"/>
      </w:pPr>
      <w:rPr>
        <w:rFonts w:hint="default"/>
      </w:rPr>
    </w:lvl>
    <w:lvl w:ilvl="7" w:tplc="77D83BF0">
      <w:numFmt w:val="bullet"/>
      <w:lvlText w:val="•"/>
      <w:lvlJc w:val="left"/>
      <w:pPr>
        <w:ind w:left="7214" w:hanging="420"/>
      </w:pPr>
      <w:rPr>
        <w:rFonts w:hint="default"/>
      </w:rPr>
    </w:lvl>
    <w:lvl w:ilvl="8" w:tplc="C2A4AAC8">
      <w:numFmt w:val="bullet"/>
      <w:lvlText w:val="•"/>
      <w:lvlJc w:val="left"/>
      <w:pPr>
        <w:ind w:left="8116" w:hanging="420"/>
      </w:pPr>
      <w:rPr>
        <w:rFonts w:hint="default"/>
      </w:rPr>
    </w:lvl>
  </w:abstractNum>
  <w:abstractNum w:abstractNumId="2">
    <w:nsid w:val="0ADB19C8"/>
    <w:multiLevelType w:val="hybridMultilevel"/>
    <w:tmpl w:val="7A00DCBA"/>
    <w:lvl w:ilvl="0" w:tplc="77B24254">
      <w:start w:val="1"/>
      <w:numFmt w:val="lowerLetter"/>
      <w:lvlText w:val="%1)"/>
      <w:lvlJc w:val="left"/>
      <w:pPr>
        <w:ind w:left="980" w:hanging="360"/>
      </w:pPr>
      <w:rPr>
        <w:rFonts w:ascii="Times New Roman" w:eastAsia="Times New Roman" w:hAnsi="Times New Roman" w:cs="Times New Roman" w:hint="default"/>
        <w:spacing w:val="-13"/>
        <w:w w:val="100"/>
        <w:sz w:val="22"/>
        <w:szCs w:val="22"/>
      </w:rPr>
    </w:lvl>
    <w:lvl w:ilvl="1" w:tplc="DDFCB046">
      <w:numFmt w:val="bullet"/>
      <w:lvlText w:val="•"/>
      <w:lvlJc w:val="left"/>
      <w:pPr>
        <w:ind w:left="1888" w:hanging="360"/>
      </w:pPr>
      <w:rPr>
        <w:rFonts w:hint="default"/>
      </w:rPr>
    </w:lvl>
    <w:lvl w:ilvl="2" w:tplc="08C61090">
      <w:numFmt w:val="bullet"/>
      <w:lvlText w:val="•"/>
      <w:lvlJc w:val="left"/>
      <w:pPr>
        <w:ind w:left="2796" w:hanging="360"/>
      </w:pPr>
      <w:rPr>
        <w:rFonts w:hint="default"/>
      </w:rPr>
    </w:lvl>
    <w:lvl w:ilvl="3" w:tplc="A24E0F0A">
      <w:numFmt w:val="bullet"/>
      <w:lvlText w:val="•"/>
      <w:lvlJc w:val="left"/>
      <w:pPr>
        <w:ind w:left="3704" w:hanging="360"/>
      </w:pPr>
      <w:rPr>
        <w:rFonts w:hint="default"/>
      </w:rPr>
    </w:lvl>
    <w:lvl w:ilvl="4" w:tplc="55F2A656">
      <w:numFmt w:val="bullet"/>
      <w:lvlText w:val="•"/>
      <w:lvlJc w:val="left"/>
      <w:pPr>
        <w:ind w:left="4612" w:hanging="360"/>
      </w:pPr>
      <w:rPr>
        <w:rFonts w:hint="default"/>
      </w:rPr>
    </w:lvl>
    <w:lvl w:ilvl="5" w:tplc="CDA4AB72">
      <w:numFmt w:val="bullet"/>
      <w:lvlText w:val="•"/>
      <w:lvlJc w:val="left"/>
      <w:pPr>
        <w:ind w:left="5520" w:hanging="360"/>
      </w:pPr>
      <w:rPr>
        <w:rFonts w:hint="default"/>
      </w:rPr>
    </w:lvl>
    <w:lvl w:ilvl="6" w:tplc="E3363214">
      <w:numFmt w:val="bullet"/>
      <w:lvlText w:val="•"/>
      <w:lvlJc w:val="left"/>
      <w:pPr>
        <w:ind w:left="6428" w:hanging="360"/>
      </w:pPr>
      <w:rPr>
        <w:rFonts w:hint="default"/>
      </w:rPr>
    </w:lvl>
    <w:lvl w:ilvl="7" w:tplc="85CEBD72">
      <w:numFmt w:val="bullet"/>
      <w:lvlText w:val="•"/>
      <w:lvlJc w:val="left"/>
      <w:pPr>
        <w:ind w:left="7336" w:hanging="360"/>
      </w:pPr>
      <w:rPr>
        <w:rFonts w:hint="default"/>
      </w:rPr>
    </w:lvl>
    <w:lvl w:ilvl="8" w:tplc="2DD84002">
      <w:numFmt w:val="bullet"/>
      <w:lvlText w:val="•"/>
      <w:lvlJc w:val="left"/>
      <w:pPr>
        <w:ind w:left="8244" w:hanging="360"/>
      </w:pPr>
      <w:rPr>
        <w:rFonts w:hint="default"/>
      </w:rPr>
    </w:lvl>
  </w:abstractNum>
  <w:abstractNum w:abstractNumId="3">
    <w:nsid w:val="0DB57F05"/>
    <w:multiLevelType w:val="hybridMultilevel"/>
    <w:tmpl w:val="7270A12C"/>
    <w:lvl w:ilvl="0" w:tplc="8A22DEA2">
      <w:start w:val="1"/>
      <w:numFmt w:val="lowerLetter"/>
      <w:lvlText w:val="%1)"/>
      <w:lvlJc w:val="left"/>
      <w:pPr>
        <w:ind w:left="980" w:hanging="360"/>
      </w:pPr>
      <w:rPr>
        <w:rFonts w:ascii="Times New Roman" w:eastAsia="Times New Roman" w:hAnsi="Times New Roman" w:cs="Times New Roman" w:hint="default"/>
        <w:spacing w:val="-2"/>
        <w:w w:val="100"/>
        <w:sz w:val="22"/>
        <w:szCs w:val="22"/>
      </w:rPr>
    </w:lvl>
    <w:lvl w:ilvl="1" w:tplc="A77016C4">
      <w:numFmt w:val="bullet"/>
      <w:lvlText w:val="•"/>
      <w:lvlJc w:val="left"/>
      <w:pPr>
        <w:ind w:left="1888" w:hanging="360"/>
      </w:pPr>
      <w:rPr>
        <w:rFonts w:hint="default"/>
      </w:rPr>
    </w:lvl>
    <w:lvl w:ilvl="2" w:tplc="D526A6B8">
      <w:numFmt w:val="bullet"/>
      <w:lvlText w:val="•"/>
      <w:lvlJc w:val="left"/>
      <w:pPr>
        <w:ind w:left="2796" w:hanging="360"/>
      </w:pPr>
      <w:rPr>
        <w:rFonts w:hint="default"/>
      </w:rPr>
    </w:lvl>
    <w:lvl w:ilvl="3" w:tplc="85547424">
      <w:numFmt w:val="bullet"/>
      <w:lvlText w:val="•"/>
      <w:lvlJc w:val="left"/>
      <w:pPr>
        <w:ind w:left="3704" w:hanging="360"/>
      </w:pPr>
      <w:rPr>
        <w:rFonts w:hint="default"/>
      </w:rPr>
    </w:lvl>
    <w:lvl w:ilvl="4" w:tplc="2EB2A892">
      <w:numFmt w:val="bullet"/>
      <w:lvlText w:val="•"/>
      <w:lvlJc w:val="left"/>
      <w:pPr>
        <w:ind w:left="4612" w:hanging="360"/>
      </w:pPr>
      <w:rPr>
        <w:rFonts w:hint="default"/>
      </w:rPr>
    </w:lvl>
    <w:lvl w:ilvl="5" w:tplc="942288C8">
      <w:numFmt w:val="bullet"/>
      <w:lvlText w:val="•"/>
      <w:lvlJc w:val="left"/>
      <w:pPr>
        <w:ind w:left="5520" w:hanging="360"/>
      </w:pPr>
      <w:rPr>
        <w:rFonts w:hint="default"/>
      </w:rPr>
    </w:lvl>
    <w:lvl w:ilvl="6" w:tplc="E700B186">
      <w:numFmt w:val="bullet"/>
      <w:lvlText w:val="•"/>
      <w:lvlJc w:val="left"/>
      <w:pPr>
        <w:ind w:left="6428" w:hanging="360"/>
      </w:pPr>
      <w:rPr>
        <w:rFonts w:hint="default"/>
      </w:rPr>
    </w:lvl>
    <w:lvl w:ilvl="7" w:tplc="FAD2EAB2">
      <w:numFmt w:val="bullet"/>
      <w:lvlText w:val="•"/>
      <w:lvlJc w:val="left"/>
      <w:pPr>
        <w:ind w:left="7336" w:hanging="360"/>
      </w:pPr>
      <w:rPr>
        <w:rFonts w:hint="default"/>
      </w:rPr>
    </w:lvl>
    <w:lvl w:ilvl="8" w:tplc="33B070FA">
      <w:numFmt w:val="bullet"/>
      <w:lvlText w:val="•"/>
      <w:lvlJc w:val="left"/>
      <w:pPr>
        <w:ind w:left="8244" w:hanging="360"/>
      </w:pPr>
      <w:rPr>
        <w:rFonts w:hint="default"/>
      </w:rPr>
    </w:lvl>
  </w:abstractNum>
  <w:abstractNum w:abstractNumId="4">
    <w:nsid w:val="0EE63F2E"/>
    <w:multiLevelType w:val="hybridMultilevel"/>
    <w:tmpl w:val="FBEE8B38"/>
    <w:lvl w:ilvl="0" w:tplc="82E86912">
      <w:numFmt w:val="bullet"/>
      <w:lvlText w:val=""/>
      <w:lvlJc w:val="left"/>
      <w:pPr>
        <w:ind w:left="480" w:hanging="360"/>
      </w:pPr>
      <w:rPr>
        <w:rFonts w:hint="default"/>
        <w:w w:val="100"/>
      </w:rPr>
    </w:lvl>
    <w:lvl w:ilvl="1" w:tplc="6AFCCA52">
      <w:numFmt w:val="bullet"/>
      <w:lvlText w:val=""/>
      <w:lvlJc w:val="left"/>
      <w:pPr>
        <w:ind w:left="620" w:hanging="360"/>
      </w:pPr>
      <w:rPr>
        <w:rFonts w:ascii="Symbol" w:eastAsia="Symbol" w:hAnsi="Symbol" w:cs="Symbol" w:hint="default"/>
        <w:w w:val="100"/>
        <w:sz w:val="16"/>
        <w:szCs w:val="16"/>
      </w:rPr>
    </w:lvl>
    <w:lvl w:ilvl="2" w:tplc="4D5E8268">
      <w:numFmt w:val="bullet"/>
      <w:lvlText w:val=""/>
      <w:lvlJc w:val="left"/>
      <w:pPr>
        <w:ind w:left="980" w:hanging="360"/>
      </w:pPr>
      <w:rPr>
        <w:rFonts w:ascii="Symbol" w:eastAsia="Symbol" w:hAnsi="Symbol" w:cs="Symbol" w:hint="default"/>
        <w:w w:val="100"/>
        <w:sz w:val="16"/>
        <w:szCs w:val="16"/>
      </w:rPr>
    </w:lvl>
    <w:lvl w:ilvl="3" w:tplc="63701F5E">
      <w:numFmt w:val="bullet"/>
      <w:lvlText w:val="•"/>
      <w:lvlJc w:val="left"/>
      <w:pPr>
        <w:ind w:left="2097" w:hanging="360"/>
      </w:pPr>
      <w:rPr>
        <w:rFonts w:hint="default"/>
      </w:rPr>
    </w:lvl>
    <w:lvl w:ilvl="4" w:tplc="997E20BE">
      <w:numFmt w:val="bullet"/>
      <w:lvlText w:val="•"/>
      <w:lvlJc w:val="left"/>
      <w:pPr>
        <w:ind w:left="3215" w:hanging="360"/>
      </w:pPr>
      <w:rPr>
        <w:rFonts w:hint="default"/>
      </w:rPr>
    </w:lvl>
    <w:lvl w:ilvl="5" w:tplc="6080736E">
      <w:numFmt w:val="bullet"/>
      <w:lvlText w:val="•"/>
      <w:lvlJc w:val="left"/>
      <w:pPr>
        <w:ind w:left="4332" w:hanging="360"/>
      </w:pPr>
      <w:rPr>
        <w:rFonts w:hint="default"/>
      </w:rPr>
    </w:lvl>
    <w:lvl w:ilvl="6" w:tplc="AE708EA2">
      <w:numFmt w:val="bullet"/>
      <w:lvlText w:val="•"/>
      <w:lvlJc w:val="left"/>
      <w:pPr>
        <w:ind w:left="5450" w:hanging="360"/>
      </w:pPr>
      <w:rPr>
        <w:rFonts w:hint="default"/>
      </w:rPr>
    </w:lvl>
    <w:lvl w:ilvl="7" w:tplc="66B48320">
      <w:numFmt w:val="bullet"/>
      <w:lvlText w:val="•"/>
      <w:lvlJc w:val="left"/>
      <w:pPr>
        <w:ind w:left="6567" w:hanging="360"/>
      </w:pPr>
      <w:rPr>
        <w:rFonts w:hint="default"/>
      </w:rPr>
    </w:lvl>
    <w:lvl w:ilvl="8" w:tplc="C8CA9F04">
      <w:numFmt w:val="bullet"/>
      <w:lvlText w:val="•"/>
      <w:lvlJc w:val="left"/>
      <w:pPr>
        <w:ind w:left="7685" w:hanging="360"/>
      </w:pPr>
      <w:rPr>
        <w:rFonts w:hint="default"/>
      </w:rPr>
    </w:lvl>
  </w:abstractNum>
  <w:abstractNum w:abstractNumId="5">
    <w:nsid w:val="1C0513AD"/>
    <w:multiLevelType w:val="hybridMultilevel"/>
    <w:tmpl w:val="08DE912E"/>
    <w:lvl w:ilvl="0" w:tplc="2A186246">
      <w:numFmt w:val="bullet"/>
      <w:lvlText w:val=""/>
      <w:lvlJc w:val="left"/>
      <w:pPr>
        <w:ind w:left="620" w:hanging="360"/>
      </w:pPr>
      <w:rPr>
        <w:rFonts w:ascii="Symbol" w:eastAsia="Symbol" w:hAnsi="Symbol" w:cs="Symbol" w:hint="default"/>
        <w:w w:val="61"/>
        <w:sz w:val="20"/>
        <w:szCs w:val="20"/>
      </w:rPr>
    </w:lvl>
    <w:lvl w:ilvl="1" w:tplc="7E32DD4A">
      <w:numFmt w:val="bullet"/>
      <w:lvlText w:val="•"/>
      <w:lvlJc w:val="left"/>
      <w:pPr>
        <w:ind w:left="1564" w:hanging="360"/>
      </w:pPr>
      <w:rPr>
        <w:rFonts w:hint="default"/>
      </w:rPr>
    </w:lvl>
    <w:lvl w:ilvl="2" w:tplc="1EF4C310">
      <w:numFmt w:val="bullet"/>
      <w:lvlText w:val="•"/>
      <w:lvlJc w:val="left"/>
      <w:pPr>
        <w:ind w:left="2508" w:hanging="360"/>
      </w:pPr>
      <w:rPr>
        <w:rFonts w:hint="default"/>
      </w:rPr>
    </w:lvl>
    <w:lvl w:ilvl="3" w:tplc="D9623872">
      <w:numFmt w:val="bullet"/>
      <w:lvlText w:val="•"/>
      <w:lvlJc w:val="left"/>
      <w:pPr>
        <w:ind w:left="3452" w:hanging="360"/>
      </w:pPr>
      <w:rPr>
        <w:rFonts w:hint="default"/>
      </w:rPr>
    </w:lvl>
    <w:lvl w:ilvl="4" w:tplc="DD6647FE">
      <w:numFmt w:val="bullet"/>
      <w:lvlText w:val="•"/>
      <w:lvlJc w:val="left"/>
      <w:pPr>
        <w:ind w:left="4396" w:hanging="360"/>
      </w:pPr>
      <w:rPr>
        <w:rFonts w:hint="default"/>
      </w:rPr>
    </w:lvl>
    <w:lvl w:ilvl="5" w:tplc="3E78DEF8">
      <w:numFmt w:val="bullet"/>
      <w:lvlText w:val="•"/>
      <w:lvlJc w:val="left"/>
      <w:pPr>
        <w:ind w:left="5340" w:hanging="360"/>
      </w:pPr>
      <w:rPr>
        <w:rFonts w:hint="default"/>
      </w:rPr>
    </w:lvl>
    <w:lvl w:ilvl="6" w:tplc="8F147B3A">
      <w:numFmt w:val="bullet"/>
      <w:lvlText w:val="•"/>
      <w:lvlJc w:val="left"/>
      <w:pPr>
        <w:ind w:left="6284" w:hanging="360"/>
      </w:pPr>
      <w:rPr>
        <w:rFonts w:hint="default"/>
      </w:rPr>
    </w:lvl>
    <w:lvl w:ilvl="7" w:tplc="D63E8C80">
      <w:numFmt w:val="bullet"/>
      <w:lvlText w:val="•"/>
      <w:lvlJc w:val="left"/>
      <w:pPr>
        <w:ind w:left="7228" w:hanging="360"/>
      </w:pPr>
      <w:rPr>
        <w:rFonts w:hint="default"/>
      </w:rPr>
    </w:lvl>
    <w:lvl w:ilvl="8" w:tplc="A80A0F6E">
      <w:numFmt w:val="bullet"/>
      <w:lvlText w:val="•"/>
      <w:lvlJc w:val="left"/>
      <w:pPr>
        <w:ind w:left="8172" w:hanging="360"/>
      </w:pPr>
      <w:rPr>
        <w:rFonts w:hint="default"/>
      </w:rPr>
    </w:lvl>
  </w:abstractNum>
  <w:abstractNum w:abstractNumId="6">
    <w:nsid w:val="296F3492"/>
    <w:multiLevelType w:val="hybridMultilevel"/>
    <w:tmpl w:val="0F7A1926"/>
    <w:lvl w:ilvl="0" w:tplc="190AEADA">
      <w:start w:val="1"/>
      <w:numFmt w:val="lowerLetter"/>
      <w:lvlText w:val="%1."/>
      <w:lvlJc w:val="left"/>
      <w:pPr>
        <w:ind w:left="120" w:hanging="360"/>
      </w:pPr>
      <w:rPr>
        <w:rFonts w:ascii="Times New Roman" w:eastAsia="Times New Roman" w:hAnsi="Times New Roman" w:cs="Times New Roman" w:hint="default"/>
        <w:spacing w:val="-13"/>
        <w:w w:val="100"/>
        <w:sz w:val="22"/>
        <w:szCs w:val="22"/>
      </w:rPr>
    </w:lvl>
    <w:lvl w:ilvl="1" w:tplc="6FC66F68">
      <w:numFmt w:val="bullet"/>
      <w:lvlText w:val=""/>
      <w:lvlJc w:val="left"/>
      <w:pPr>
        <w:ind w:left="840" w:hanging="360"/>
      </w:pPr>
      <w:rPr>
        <w:rFonts w:hint="default"/>
        <w:w w:val="100"/>
      </w:rPr>
    </w:lvl>
    <w:lvl w:ilvl="2" w:tplc="79427DC2">
      <w:numFmt w:val="bullet"/>
      <w:lvlText w:val="•"/>
      <w:lvlJc w:val="left"/>
      <w:pPr>
        <w:ind w:left="1848" w:hanging="360"/>
      </w:pPr>
      <w:rPr>
        <w:rFonts w:hint="default"/>
      </w:rPr>
    </w:lvl>
    <w:lvl w:ilvl="3" w:tplc="F93E4818">
      <w:numFmt w:val="bullet"/>
      <w:lvlText w:val="•"/>
      <w:lvlJc w:val="left"/>
      <w:pPr>
        <w:ind w:left="2857" w:hanging="360"/>
      </w:pPr>
      <w:rPr>
        <w:rFonts w:hint="default"/>
      </w:rPr>
    </w:lvl>
    <w:lvl w:ilvl="4" w:tplc="497CA822">
      <w:numFmt w:val="bullet"/>
      <w:lvlText w:val="•"/>
      <w:lvlJc w:val="left"/>
      <w:pPr>
        <w:ind w:left="3866" w:hanging="360"/>
      </w:pPr>
      <w:rPr>
        <w:rFonts w:hint="default"/>
      </w:rPr>
    </w:lvl>
    <w:lvl w:ilvl="5" w:tplc="C018EB08">
      <w:numFmt w:val="bullet"/>
      <w:lvlText w:val="•"/>
      <w:lvlJc w:val="left"/>
      <w:pPr>
        <w:ind w:left="4875" w:hanging="360"/>
      </w:pPr>
      <w:rPr>
        <w:rFonts w:hint="default"/>
      </w:rPr>
    </w:lvl>
    <w:lvl w:ilvl="6" w:tplc="5836AB12">
      <w:numFmt w:val="bullet"/>
      <w:lvlText w:val="•"/>
      <w:lvlJc w:val="left"/>
      <w:pPr>
        <w:ind w:left="5884" w:hanging="360"/>
      </w:pPr>
      <w:rPr>
        <w:rFonts w:hint="default"/>
      </w:rPr>
    </w:lvl>
    <w:lvl w:ilvl="7" w:tplc="4D926C62">
      <w:numFmt w:val="bullet"/>
      <w:lvlText w:val="•"/>
      <w:lvlJc w:val="left"/>
      <w:pPr>
        <w:ind w:left="6893" w:hanging="360"/>
      </w:pPr>
      <w:rPr>
        <w:rFonts w:hint="default"/>
      </w:rPr>
    </w:lvl>
    <w:lvl w:ilvl="8" w:tplc="83CC9ED6">
      <w:numFmt w:val="bullet"/>
      <w:lvlText w:val="•"/>
      <w:lvlJc w:val="left"/>
      <w:pPr>
        <w:ind w:left="7902" w:hanging="360"/>
      </w:pPr>
      <w:rPr>
        <w:rFonts w:hint="default"/>
      </w:rPr>
    </w:lvl>
  </w:abstractNum>
  <w:abstractNum w:abstractNumId="7">
    <w:nsid w:val="2B551D07"/>
    <w:multiLevelType w:val="hybridMultilevel"/>
    <w:tmpl w:val="69823BFE"/>
    <w:lvl w:ilvl="0" w:tplc="003A1B1A">
      <w:start w:val="1"/>
      <w:numFmt w:val="lowerLetter"/>
      <w:lvlText w:val="%1)"/>
      <w:lvlJc w:val="left"/>
      <w:pPr>
        <w:ind w:left="980" w:hanging="360"/>
      </w:pPr>
      <w:rPr>
        <w:rFonts w:ascii="Times New Roman" w:eastAsia="Times New Roman" w:hAnsi="Times New Roman" w:cs="Times New Roman" w:hint="default"/>
        <w:spacing w:val="-2"/>
        <w:w w:val="100"/>
        <w:sz w:val="22"/>
        <w:szCs w:val="22"/>
      </w:rPr>
    </w:lvl>
    <w:lvl w:ilvl="1" w:tplc="3228B99E">
      <w:numFmt w:val="bullet"/>
      <w:lvlText w:val="•"/>
      <w:lvlJc w:val="left"/>
      <w:pPr>
        <w:ind w:left="1888" w:hanging="360"/>
      </w:pPr>
      <w:rPr>
        <w:rFonts w:hint="default"/>
      </w:rPr>
    </w:lvl>
    <w:lvl w:ilvl="2" w:tplc="70A840BE">
      <w:numFmt w:val="bullet"/>
      <w:lvlText w:val="•"/>
      <w:lvlJc w:val="left"/>
      <w:pPr>
        <w:ind w:left="2796" w:hanging="360"/>
      </w:pPr>
      <w:rPr>
        <w:rFonts w:hint="default"/>
      </w:rPr>
    </w:lvl>
    <w:lvl w:ilvl="3" w:tplc="0AE66304">
      <w:numFmt w:val="bullet"/>
      <w:lvlText w:val="•"/>
      <w:lvlJc w:val="left"/>
      <w:pPr>
        <w:ind w:left="3704" w:hanging="360"/>
      </w:pPr>
      <w:rPr>
        <w:rFonts w:hint="default"/>
      </w:rPr>
    </w:lvl>
    <w:lvl w:ilvl="4" w:tplc="1458BB10">
      <w:numFmt w:val="bullet"/>
      <w:lvlText w:val="•"/>
      <w:lvlJc w:val="left"/>
      <w:pPr>
        <w:ind w:left="4612" w:hanging="360"/>
      </w:pPr>
      <w:rPr>
        <w:rFonts w:hint="default"/>
      </w:rPr>
    </w:lvl>
    <w:lvl w:ilvl="5" w:tplc="D742804E">
      <w:numFmt w:val="bullet"/>
      <w:lvlText w:val="•"/>
      <w:lvlJc w:val="left"/>
      <w:pPr>
        <w:ind w:left="5520" w:hanging="360"/>
      </w:pPr>
      <w:rPr>
        <w:rFonts w:hint="default"/>
      </w:rPr>
    </w:lvl>
    <w:lvl w:ilvl="6" w:tplc="9F88D4D4">
      <w:numFmt w:val="bullet"/>
      <w:lvlText w:val="•"/>
      <w:lvlJc w:val="left"/>
      <w:pPr>
        <w:ind w:left="6428" w:hanging="360"/>
      </w:pPr>
      <w:rPr>
        <w:rFonts w:hint="default"/>
      </w:rPr>
    </w:lvl>
    <w:lvl w:ilvl="7" w:tplc="61E05970">
      <w:numFmt w:val="bullet"/>
      <w:lvlText w:val="•"/>
      <w:lvlJc w:val="left"/>
      <w:pPr>
        <w:ind w:left="7336" w:hanging="360"/>
      </w:pPr>
      <w:rPr>
        <w:rFonts w:hint="default"/>
      </w:rPr>
    </w:lvl>
    <w:lvl w:ilvl="8" w:tplc="AB9CF426">
      <w:numFmt w:val="bullet"/>
      <w:lvlText w:val="•"/>
      <w:lvlJc w:val="left"/>
      <w:pPr>
        <w:ind w:left="8244" w:hanging="360"/>
      </w:pPr>
      <w:rPr>
        <w:rFonts w:hint="default"/>
      </w:rPr>
    </w:lvl>
  </w:abstractNum>
  <w:abstractNum w:abstractNumId="8">
    <w:nsid w:val="4A1666D1"/>
    <w:multiLevelType w:val="hybridMultilevel"/>
    <w:tmpl w:val="4EE61CA4"/>
    <w:lvl w:ilvl="0" w:tplc="19AA16F8">
      <w:start w:val="1"/>
      <w:numFmt w:val="lowerLetter"/>
      <w:lvlText w:val="%1)"/>
      <w:lvlJc w:val="left"/>
      <w:pPr>
        <w:ind w:left="980" w:hanging="360"/>
      </w:pPr>
      <w:rPr>
        <w:rFonts w:ascii="Times New Roman" w:eastAsia="Times New Roman" w:hAnsi="Times New Roman" w:cs="Times New Roman" w:hint="default"/>
        <w:spacing w:val="-6"/>
        <w:w w:val="100"/>
        <w:sz w:val="22"/>
        <w:szCs w:val="22"/>
      </w:rPr>
    </w:lvl>
    <w:lvl w:ilvl="1" w:tplc="8132F9F4">
      <w:numFmt w:val="bullet"/>
      <w:lvlText w:val="•"/>
      <w:lvlJc w:val="left"/>
      <w:pPr>
        <w:ind w:left="1888" w:hanging="360"/>
      </w:pPr>
      <w:rPr>
        <w:rFonts w:hint="default"/>
      </w:rPr>
    </w:lvl>
    <w:lvl w:ilvl="2" w:tplc="95CAD602">
      <w:numFmt w:val="bullet"/>
      <w:lvlText w:val="•"/>
      <w:lvlJc w:val="left"/>
      <w:pPr>
        <w:ind w:left="2796" w:hanging="360"/>
      </w:pPr>
      <w:rPr>
        <w:rFonts w:hint="default"/>
      </w:rPr>
    </w:lvl>
    <w:lvl w:ilvl="3" w:tplc="BD480DBA">
      <w:numFmt w:val="bullet"/>
      <w:lvlText w:val="•"/>
      <w:lvlJc w:val="left"/>
      <w:pPr>
        <w:ind w:left="3704" w:hanging="360"/>
      </w:pPr>
      <w:rPr>
        <w:rFonts w:hint="default"/>
      </w:rPr>
    </w:lvl>
    <w:lvl w:ilvl="4" w:tplc="11A40E32">
      <w:numFmt w:val="bullet"/>
      <w:lvlText w:val="•"/>
      <w:lvlJc w:val="left"/>
      <w:pPr>
        <w:ind w:left="4612" w:hanging="360"/>
      </w:pPr>
      <w:rPr>
        <w:rFonts w:hint="default"/>
      </w:rPr>
    </w:lvl>
    <w:lvl w:ilvl="5" w:tplc="15363624">
      <w:numFmt w:val="bullet"/>
      <w:lvlText w:val="•"/>
      <w:lvlJc w:val="left"/>
      <w:pPr>
        <w:ind w:left="5520" w:hanging="360"/>
      </w:pPr>
      <w:rPr>
        <w:rFonts w:hint="default"/>
      </w:rPr>
    </w:lvl>
    <w:lvl w:ilvl="6" w:tplc="587C0514">
      <w:numFmt w:val="bullet"/>
      <w:lvlText w:val="•"/>
      <w:lvlJc w:val="left"/>
      <w:pPr>
        <w:ind w:left="6428" w:hanging="360"/>
      </w:pPr>
      <w:rPr>
        <w:rFonts w:hint="default"/>
      </w:rPr>
    </w:lvl>
    <w:lvl w:ilvl="7" w:tplc="3B6AAD94">
      <w:numFmt w:val="bullet"/>
      <w:lvlText w:val="•"/>
      <w:lvlJc w:val="left"/>
      <w:pPr>
        <w:ind w:left="7336" w:hanging="360"/>
      </w:pPr>
      <w:rPr>
        <w:rFonts w:hint="default"/>
      </w:rPr>
    </w:lvl>
    <w:lvl w:ilvl="8" w:tplc="B99050C2">
      <w:numFmt w:val="bullet"/>
      <w:lvlText w:val="•"/>
      <w:lvlJc w:val="left"/>
      <w:pPr>
        <w:ind w:left="8244" w:hanging="360"/>
      </w:pPr>
      <w:rPr>
        <w:rFonts w:hint="default"/>
      </w:rPr>
    </w:lvl>
  </w:abstractNum>
  <w:abstractNum w:abstractNumId="9">
    <w:nsid w:val="4ED44EC8"/>
    <w:multiLevelType w:val="hybridMultilevel"/>
    <w:tmpl w:val="29DAF9C4"/>
    <w:lvl w:ilvl="0" w:tplc="240A0017">
      <w:start w:val="1"/>
      <w:numFmt w:val="lowerLetter"/>
      <w:lvlText w:val="%1)"/>
      <w:lvlJc w:val="left"/>
      <w:pPr>
        <w:ind w:left="1211" w:hanging="360"/>
      </w:pPr>
      <w:rPr>
        <w:rFonts w:hint="default"/>
      </w:r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10">
    <w:nsid w:val="4FA414CD"/>
    <w:multiLevelType w:val="hybridMultilevel"/>
    <w:tmpl w:val="5976997A"/>
    <w:lvl w:ilvl="0" w:tplc="760E7814">
      <w:numFmt w:val="bullet"/>
      <w:lvlText w:val=""/>
      <w:lvlJc w:val="left"/>
      <w:pPr>
        <w:ind w:left="480" w:hanging="360"/>
      </w:pPr>
      <w:rPr>
        <w:rFonts w:ascii="Symbol" w:eastAsia="Symbol" w:hAnsi="Symbol" w:cs="Symbol" w:hint="default"/>
        <w:w w:val="61"/>
        <w:sz w:val="20"/>
        <w:szCs w:val="20"/>
      </w:rPr>
    </w:lvl>
    <w:lvl w:ilvl="1" w:tplc="2C4832D8">
      <w:numFmt w:val="bullet"/>
      <w:lvlText w:val=""/>
      <w:lvlJc w:val="left"/>
      <w:pPr>
        <w:ind w:left="840" w:hanging="360"/>
      </w:pPr>
      <w:rPr>
        <w:rFonts w:ascii="Symbol" w:eastAsia="Symbol" w:hAnsi="Symbol" w:cs="Symbol" w:hint="default"/>
        <w:w w:val="100"/>
        <w:sz w:val="20"/>
        <w:szCs w:val="20"/>
      </w:rPr>
    </w:lvl>
    <w:lvl w:ilvl="2" w:tplc="0CA6A844">
      <w:numFmt w:val="bullet"/>
      <w:lvlText w:val="•"/>
      <w:lvlJc w:val="left"/>
      <w:pPr>
        <w:ind w:left="1848" w:hanging="360"/>
      </w:pPr>
      <w:rPr>
        <w:rFonts w:hint="default"/>
      </w:rPr>
    </w:lvl>
    <w:lvl w:ilvl="3" w:tplc="D2D60310">
      <w:numFmt w:val="bullet"/>
      <w:lvlText w:val="•"/>
      <w:lvlJc w:val="left"/>
      <w:pPr>
        <w:ind w:left="2857" w:hanging="360"/>
      </w:pPr>
      <w:rPr>
        <w:rFonts w:hint="default"/>
      </w:rPr>
    </w:lvl>
    <w:lvl w:ilvl="4" w:tplc="E67482A0">
      <w:numFmt w:val="bullet"/>
      <w:lvlText w:val="•"/>
      <w:lvlJc w:val="left"/>
      <w:pPr>
        <w:ind w:left="3866" w:hanging="360"/>
      </w:pPr>
      <w:rPr>
        <w:rFonts w:hint="default"/>
      </w:rPr>
    </w:lvl>
    <w:lvl w:ilvl="5" w:tplc="C1F20392">
      <w:numFmt w:val="bullet"/>
      <w:lvlText w:val="•"/>
      <w:lvlJc w:val="left"/>
      <w:pPr>
        <w:ind w:left="4875" w:hanging="360"/>
      </w:pPr>
      <w:rPr>
        <w:rFonts w:hint="default"/>
      </w:rPr>
    </w:lvl>
    <w:lvl w:ilvl="6" w:tplc="3D22ACD0">
      <w:numFmt w:val="bullet"/>
      <w:lvlText w:val="•"/>
      <w:lvlJc w:val="left"/>
      <w:pPr>
        <w:ind w:left="5884" w:hanging="360"/>
      </w:pPr>
      <w:rPr>
        <w:rFonts w:hint="default"/>
      </w:rPr>
    </w:lvl>
    <w:lvl w:ilvl="7" w:tplc="4F025AA6">
      <w:numFmt w:val="bullet"/>
      <w:lvlText w:val="•"/>
      <w:lvlJc w:val="left"/>
      <w:pPr>
        <w:ind w:left="6893" w:hanging="360"/>
      </w:pPr>
      <w:rPr>
        <w:rFonts w:hint="default"/>
      </w:rPr>
    </w:lvl>
    <w:lvl w:ilvl="8" w:tplc="FBC2F1AE">
      <w:numFmt w:val="bullet"/>
      <w:lvlText w:val="•"/>
      <w:lvlJc w:val="left"/>
      <w:pPr>
        <w:ind w:left="7902" w:hanging="360"/>
      </w:pPr>
      <w:rPr>
        <w:rFonts w:hint="default"/>
      </w:rPr>
    </w:lvl>
  </w:abstractNum>
  <w:num w:numId="1">
    <w:abstractNumId w:val="7"/>
  </w:num>
  <w:num w:numId="2">
    <w:abstractNumId w:val="2"/>
  </w:num>
  <w:num w:numId="3">
    <w:abstractNumId w:val="3"/>
  </w:num>
  <w:num w:numId="4">
    <w:abstractNumId w:val="8"/>
  </w:num>
  <w:num w:numId="5">
    <w:abstractNumId w:val="10"/>
  </w:num>
  <w:num w:numId="6">
    <w:abstractNumId w:val="5"/>
  </w:num>
  <w:num w:numId="7">
    <w:abstractNumId w:val="6"/>
  </w:num>
  <w:num w:numId="8">
    <w:abstractNumId w:val="4"/>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hyphenationZone w:val="425"/>
  <w:drawingGridHorizontalSpacing w:val="110"/>
  <w:displayHorizontalDrawingGridEvery w:val="2"/>
  <w:characterSpacingControl w:val="doNotCompress"/>
  <w:compat/>
  <w:rsids>
    <w:rsidRoot w:val="000B7997"/>
    <w:rsid w:val="00001FAC"/>
    <w:rsid w:val="000B7997"/>
    <w:rsid w:val="00383BE2"/>
    <w:rsid w:val="005A51EB"/>
    <w:rsid w:val="006E7065"/>
    <w:rsid w:val="007A57DF"/>
    <w:rsid w:val="0092307B"/>
    <w:rsid w:val="00936717"/>
    <w:rsid w:val="00B74B87"/>
    <w:rsid w:val="00BB7487"/>
    <w:rsid w:val="00C44F54"/>
    <w:rsid w:val="00E029DF"/>
    <w:rsid w:val="00F320C4"/>
    <w:rsid w:val="00FA70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7997"/>
    <w:pPr>
      <w:widowControl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B7997"/>
  </w:style>
  <w:style w:type="character" w:customStyle="1" w:styleId="TextoindependienteCar">
    <w:name w:val="Texto independiente Car"/>
    <w:basedOn w:val="Fuentedeprrafopredeter"/>
    <w:link w:val="Textoindependiente"/>
    <w:uiPriority w:val="1"/>
    <w:rsid w:val="000B7997"/>
    <w:rPr>
      <w:rFonts w:ascii="Times New Roman" w:eastAsia="Times New Roman" w:hAnsi="Times New Roman" w:cs="Times New Roman"/>
      <w:lang w:val="en-US"/>
    </w:rPr>
  </w:style>
  <w:style w:type="paragraph" w:customStyle="1" w:styleId="TOC1">
    <w:name w:val="TOC 1"/>
    <w:basedOn w:val="Normal"/>
    <w:uiPriority w:val="1"/>
    <w:qFormat/>
    <w:rsid w:val="000B7997"/>
    <w:pPr>
      <w:ind w:left="120"/>
    </w:pPr>
    <w:rPr>
      <w:sz w:val="24"/>
      <w:szCs w:val="24"/>
    </w:rPr>
  </w:style>
  <w:style w:type="paragraph" w:customStyle="1" w:styleId="TOC2">
    <w:name w:val="TOC 2"/>
    <w:basedOn w:val="Normal"/>
    <w:uiPriority w:val="1"/>
    <w:qFormat/>
    <w:rsid w:val="000B7997"/>
    <w:pPr>
      <w:ind w:left="360"/>
    </w:pPr>
    <w:rPr>
      <w:sz w:val="24"/>
      <w:szCs w:val="24"/>
    </w:rPr>
  </w:style>
  <w:style w:type="table" w:customStyle="1" w:styleId="TableNormal">
    <w:name w:val="Table Normal"/>
    <w:uiPriority w:val="2"/>
    <w:semiHidden/>
    <w:unhideWhenUsed/>
    <w:qFormat/>
    <w:rsid w:val="000B799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0B7997"/>
    <w:pPr>
      <w:ind w:left="996" w:right="988"/>
      <w:jc w:val="center"/>
      <w:outlineLvl w:val="1"/>
    </w:pPr>
    <w:rPr>
      <w:b/>
      <w:bCs/>
    </w:rPr>
  </w:style>
  <w:style w:type="paragraph" w:customStyle="1" w:styleId="Heading2">
    <w:name w:val="Heading 2"/>
    <w:basedOn w:val="Normal"/>
    <w:uiPriority w:val="1"/>
    <w:qFormat/>
    <w:rsid w:val="000B7997"/>
    <w:pPr>
      <w:ind w:left="978" w:right="988"/>
      <w:jc w:val="center"/>
      <w:outlineLvl w:val="2"/>
    </w:pPr>
    <w:rPr>
      <w:b/>
      <w:bCs/>
      <w:i/>
    </w:rPr>
  </w:style>
  <w:style w:type="paragraph" w:styleId="Prrafodelista">
    <w:name w:val="List Paragraph"/>
    <w:basedOn w:val="Normal"/>
    <w:uiPriority w:val="34"/>
    <w:qFormat/>
    <w:rsid w:val="000B7997"/>
    <w:pPr>
      <w:spacing w:before="1"/>
      <w:ind w:left="480" w:hanging="360"/>
    </w:pPr>
  </w:style>
  <w:style w:type="paragraph" w:customStyle="1" w:styleId="TableParagraph">
    <w:name w:val="Table Paragraph"/>
    <w:basedOn w:val="Normal"/>
    <w:uiPriority w:val="1"/>
    <w:qFormat/>
    <w:rsid w:val="000B7997"/>
    <w:pPr>
      <w:spacing w:line="241" w:lineRule="exact"/>
      <w:ind w:left="332" w:right="12"/>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8742</Words>
  <Characters>48082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2016-10-27T14:58:00Z</dcterms:created>
  <dcterms:modified xsi:type="dcterms:W3CDTF">2016-11-15T16:47:00Z</dcterms:modified>
</cp:coreProperties>
</file>