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2B" w:rsidRPr="00C65B56" w:rsidRDefault="007157D6" w:rsidP="000B5B6C">
      <w:pPr>
        <w:pStyle w:val="NormalWeb"/>
        <w:jc w:val="both"/>
        <w:rPr>
          <w:b/>
          <w:sz w:val="20"/>
          <w:szCs w:val="20"/>
          <w:lang w:val="en-US"/>
        </w:rPr>
      </w:pPr>
      <w:bookmarkStart w:id="0" w:name="_GoBack"/>
      <w:bookmarkEnd w:id="0"/>
      <w:r w:rsidRPr="00900B98">
        <w:rPr>
          <w:lang w:val="en-US"/>
        </w:rPr>
        <w:t xml:space="preserve">Between the undersigned, as follows: </w:t>
      </w:r>
      <w:r w:rsidR="002B3714">
        <w:rPr>
          <w:b/>
          <w:lang w:val="en-US"/>
        </w:rPr>
        <w:t>CLAUDIA ELIZABETH TOLOZA MARTINEZ</w:t>
      </w:r>
      <w:r w:rsidR="002B3714" w:rsidRPr="00900B98">
        <w:rPr>
          <w:lang w:val="en-US"/>
        </w:rPr>
        <w:t xml:space="preserve">, of age, identified with citizenship identity card No. </w:t>
      </w:r>
      <w:r w:rsidR="002B3714" w:rsidRPr="00573BE1">
        <w:rPr>
          <w:lang w:val="en-US"/>
        </w:rPr>
        <w:t>60.3</w:t>
      </w:r>
      <w:r w:rsidR="002B3714">
        <w:rPr>
          <w:lang w:val="en-US"/>
        </w:rPr>
        <w:t>28</w:t>
      </w:r>
      <w:r w:rsidR="002B3714" w:rsidRPr="00573BE1">
        <w:rPr>
          <w:lang w:val="en-US"/>
        </w:rPr>
        <w:t>.</w:t>
      </w:r>
      <w:r w:rsidR="002B3714">
        <w:rPr>
          <w:lang w:val="en-US"/>
        </w:rPr>
        <w:t>890</w:t>
      </w:r>
      <w:r w:rsidR="002B3714" w:rsidRPr="00900B98">
        <w:rPr>
          <w:lang w:val="en-US"/>
        </w:rPr>
        <w:t xml:space="preserve">, issued in </w:t>
      </w:r>
      <w:r w:rsidR="002B3714">
        <w:rPr>
          <w:lang w:val="en-US"/>
        </w:rPr>
        <w:t>Cúcuta</w:t>
      </w:r>
      <w:r w:rsidR="002B3714" w:rsidRPr="00900B98">
        <w:rPr>
          <w:lang w:val="en-US"/>
        </w:rPr>
        <w:t xml:space="preserve"> (</w:t>
      </w:r>
      <w:r w:rsidR="002B3714">
        <w:rPr>
          <w:lang w:val="en-US"/>
        </w:rPr>
        <w:t xml:space="preserve">Norte de </w:t>
      </w:r>
      <w:r w:rsidR="002B3714" w:rsidRPr="00900B98">
        <w:rPr>
          <w:lang w:val="en-US"/>
        </w:rPr>
        <w:t xml:space="preserve">Santander), duly authorized for this purpose in his condition of </w:t>
      </w:r>
      <w:r w:rsidR="002B3714" w:rsidRPr="00900B98">
        <w:rPr>
          <w:b/>
          <w:lang w:val="en-US"/>
        </w:rPr>
        <w:t>RECTOR</w:t>
      </w:r>
      <w:r w:rsidR="002B3714">
        <w:rPr>
          <w:b/>
          <w:lang w:val="en-US"/>
        </w:rPr>
        <w:t>A</w:t>
      </w:r>
      <w:r w:rsidR="002B3714" w:rsidRPr="00900B98">
        <w:rPr>
          <w:lang w:val="en-US"/>
        </w:rPr>
        <w:t xml:space="preserve"> and Legal Representative appointed by agreement No. 0</w:t>
      </w:r>
      <w:r w:rsidR="002B3714">
        <w:rPr>
          <w:lang w:val="en-US"/>
        </w:rPr>
        <w:t>39 of July 10</w:t>
      </w:r>
      <w:r w:rsidR="002B3714" w:rsidRPr="00900B98">
        <w:rPr>
          <w:lang w:val="en-US"/>
        </w:rPr>
        <w:t>, 201</w:t>
      </w:r>
      <w:r w:rsidR="002B3714">
        <w:rPr>
          <w:lang w:val="en-US"/>
        </w:rPr>
        <w:t>5</w:t>
      </w:r>
      <w:r w:rsidR="00FE1BCC" w:rsidRPr="00C65B56">
        <w:rPr>
          <w:lang w:val="en-US"/>
        </w:rPr>
        <w:t xml:space="preserve">, emanated from the University Superior Council of the </w:t>
      </w:r>
      <w:r w:rsidR="00FE1BCC" w:rsidRPr="00C65B56">
        <w:rPr>
          <w:b/>
          <w:lang w:val="en-US"/>
        </w:rPr>
        <w:t>UNIVERSIDAD FRANCISCO DE PAULA SANTANDER</w:t>
      </w:r>
      <w:r w:rsidR="00FE1BCC" w:rsidRPr="00C65B56">
        <w:rPr>
          <w:lang w:val="en-US"/>
        </w:rPr>
        <w:t xml:space="preserve">, being an Official Autonomous University entity of departamental order, with Legal Personality recognized by Resolution Nº 20 of September 19, 1962, by the Governor of Norte de Santander, (Colombia), recognized as a matter of Official Sectional University by law 67 1968 issued by the Congress of the Republic of Colombia, formalized as an institution of higher education in the departmental order by Decree No. 323 of May 13, 1970 issued by the Governor of the Department of Norte de Santander (Colombia), with NIT No. 890.500.622-6, domiciled at Av. Gran Colombia No. 12E-96 Colsag in the city of Cúcuta, Norte de Santander - Colombia, and for the purposes of this agreement it shall be called </w:t>
      </w:r>
      <w:r w:rsidR="00FE1BCC" w:rsidRPr="00C65B56">
        <w:rPr>
          <w:b/>
          <w:lang w:val="en-US"/>
        </w:rPr>
        <w:t>UFPS</w:t>
      </w:r>
      <w:r w:rsidR="00FE1BCC" w:rsidRPr="00C65B56">
        <w:rPr>
          <w:lang w:val="en-US"/>
        </w:rPr>
        <w:t xml:space="preserve">  and the other  </w:t>
      </w:r>
      <w:r w:rsidR="00FE1BCC" w:rsidRPr="00C65B56">
        <w:rPr>
          <w:b/>
          <w:highlight w:val="lightGray"/>
          <w:lang w:val="en-US"/>
        </w:rPr>
        <w:t>(INCLUDE NAME OF THE LEGAL  REPRESENTATIVE AUTHORIZED OR EMPOWERED FOR THE SUSCRIPTION OF THE AGREEMENT; IDENTIFICATION NUMBER; ADMINISTRATIVE ACT OF APPOINTMENT OF THE POSITION IT OCUPPIES; ADMINISTRATIVE ACTS OF CREATION OR FUNCTIONING LICENSE OF THE INSTITUTION; MAIL ADDRESS)</w:t>
      </w:r>
      <w:r w:rsidR="00FE1BCC" w:rsidRPr="00C65B56">
        <w:rPr>
          <w:lang w:val="en-US"/>
        </w:rPr>
        <w:t xml:space="preserve">, which for the purposes of this agreement will be called  </w:t>
      </w:r>
      <w:r w:rsidR="00FE1BCC" w:rsidRPr="00C65B56">
        <w:rPr>
          <w:b/>
          <w:highlight w:val="lightGray"/>
          <w:lang w:val="en-US"/>
        </w:rPr>
        <w:t>“NAME OR ACRONYM OF THE FOREIGN INSTITUTION”</w:t>
      </w:r>
      <w:r w:rsidR="00FE1BCC" w:rsidRPr="00C65B56">
        <w:rPr>
          <w:lang w:val="en-US"/>
        </w:rPr>
        <w:t xml:space="preserve"> and,</w:t>
      </w:r>
    </w:p>
    <w:p w:rsidR="00CA1798" w:rsidRPr="00BE7811" w:rsidRDefault="00CA1798" w:rsidP="00142459">
      <w:pPr>
        <w:pStyle w:val="NormalWeb"/>
        <w:spacing w:before="0" w:beforeAutospacing="0" w:after="0" w:afterAutospacing="0"/>
        <w:jc w:val="both"/>
        <w:rPr>
          <w:b/>
          <w:szCs w:val="20"/>
          <w:lang w:val="en-US"/>
        </w:rPr>
      </w:pPr>
    </w:p>
    <w:p w:rsidR="0049769C" w:rsidRPr="00BE7811" w:rsidRDefault="00B929C6" w:rsidP="00142459">
      <w:pPr>
        <w:jc w:val="center"/>
        <w:rPr>
          <w:b/>
          <w:lang w:val="en-US"/>
        </w:rPr>
      </w:pPr>
      <w:r>
        <w:rPr>
          <w:b/>
          <w:lang w:val="en-US"/>
        </w:rPr>
        <w:t>W</w:t>
      </w:r>
      <w:r w:rsidR="008D332A">
        <w:rPr>
          <w:b/>
          <w:lang w:val="en-US"/>
        </w:rPr>
        <w:t xml:space="preserve"> </w:t>
      </w:r>
      <w:r>
        <w:rPr>
          <w:b/>
          <w:lang w:val="en-US"/>
        </w:rPr>
        <w:t>H</w:t>
      </w:r>
      <w:r w:rsidR="008D332A">
        <w:rPr>
          <w:b/>
          <w:lang w:val="en-US"/>
        </w:rPr>
        <w:t xml:space="preserve"> </w:t>
      </w:r>
      <w:r>
        <w:rPr>
          <w:b/>
          <w:lang w:val="en-US"/>
        </w:rPr>
        <w:t>E</w:t>
      </w:r>
      <w:r w:rsidR="008D332A">
        <w:rPr>
          <w:b/>
          <w:lang w:val="en-US"/>
        </w:rPr>
        <w:t xml:space="preserve"> </w:t>
      </w:r>
      <w:r>
        <w:rPr>
          <w:b/>
          <w:lang w:val="en-US"/>
        </w:rPr>
        <w:t>R</w:t>
      </w:r>
      <w:r w:rsidR="008D332A">
        <w:rPr>
          <w:b/>
          <w:lang w:val="en-US"/>
        </w:rPr>
        <w:t xml:space="preserve"> </w:t>
      </w:r>
      <w:r>
        <w:rPr>
          <w:b/>
          <w:lang w:val="en-US"/>
        </w:rPr>
        <w:t>E</w:t>
      </w:r>
      <w:r w:rsidR="008D332A">
        <w:rPr>
          <w:b/>
          <w:lang w:val="en-US"/>
        </w:rPr>
        <w:t xml:space="preserve"> </w:t>
      </w:r>
      <w:r>
        <w:rPr>
          <w:b/>
          <w:lang w:val="en-US"/>
        </w:rPr>
        <w:t>A</w:t>
      </w:r>
      <w:r w:rsidR="008D332A">
        <w:rPr>
          <w:b/>
          <w:lang w:val="en-US"/>
        </w:rPr>
        <w:t xml:space="preserve"> </w:t>
      </w:r>
      <w:r>
        <w:rPr>
          <w:b/>
          <w:lang w:val="en-US"/>
        </w:rPr>
        <w:t>S</w:t>
      </w:r>
      <w:r w:rsidR="002860FD" w:rsidRPr="00BE7811">
        <w:rPr>
          <w:b/>
          <w:lang w:val="en-US"/>
        </w:rPr>
        <w:t>,</w:t>
      </w:r>
    </w:p>
    <w:p w:rsidR="002860FD" w:rsidRPr="00BE7811" w:rsidRDefault="002860FD" w:rsidP="00142459">
      <w:pPr>
        <w:pStyle w:val="Default"/>
        <w:jc w:val="center"/>
        <w:rPr>
          <w:rFonts w:ascii="Times New Roman" w:hAnsi="Times New Roman" w:cs="Times New Roman"/>
          <w:b/>
          <w:bCs/>
          <w:color w:val="auto"/>
          <w:lang w:val="en-US"/>
        </w:rPr>
      </w:pPr>
    </w:p>
    <w:p w:rsidR="00575CB7" w:rsidRDefault="00B929C6" w:rsidP="00B929C6">
      <w:pPr>
        <w:spacing w:before="100" w:beforeAutospacing="1" w:after="100" w:afterAutospacing="1"/>
        <w:jc w:val="both"/>
        <w:rPr>
          <w:lang w:val="en-US" w:eastAsia="es-CO"/>
        </w:rPr>
      </w:pPr>
      <w:r w:rsidRPr="00B929C6">
        <w:rPr>
          <w:lang w:val="en-US" w:eastAsia="es-CO"/>
        </w:rPr>
        <w:t xml:space="preserve">That the parties share academic and cultural interests, and among </w:t>
      </w:r>
      <w:r>
        <w:rPr>
          <w:lang w:val="en-US" w:eastAsia="es-CO"/>
        </w:rPr>
        <w:t>their</w:t>
      </w:r>
      <w:r w:rsidRPr="00B929C6">
        <w:rPr>
          <w:lang w:val="en-US" w:eastAsia="es-CO"/>
        </w:rPr>
        <w:t xml:space="preserve"> interests</w:t>
      </w:r>
      <w:r>
        <w:rPr>
          <w:lang w:val="en-US" w:eastAsia="es-CO"/>
        </w:rPr>
        <w:t>, they</w:t>
      </w:r>
      <w:r w:rsidRPr="00B929C6">
        <w:rPr>
          <w:lang w:val="en-US" w:eastAsia="es-CO"/>
        </w:rPr>
        <w:t xml:space="preserve"> include the establishment of actions that allow the development of academic, cultural and scientific activities of inter-agency cooperation that contribute to institutional development</w:t>
      </w:r>
      <w:r w:rsidR="00575CB7">
        <w:rPr>
          <w:lang w:val="en-US" w:eastAsia="es-CO"/>
        </w:rPr>
        <w:t>.</w:t>
      </w:r>
    </w:p>
    <w:p w:rsidR="00575CB7" w:rsidRPr="00575CB7" w:rsidRDefault="00575CB7" w:rsidP="00575CB7">
      <w:pPr>
        <w:spacing w:before="100" w:beforeAutospacing="1" w:after="100" w:afterAutospacing="1"/>
        <w:jc w:val="center"/>
        <w:rPr>
          <w:b/>
          <w:lang w:val="en-US" w:eastAsia="es-CO"/>
        </w:rPr>
      </w:pPr>
      <w:r w:rsidRPr="00575CB7">
        <w:rPr>
          <w:b/>
          <w:lang w:val="en-US" w:eastAsia="es-CO"/>
        </w:rPr>
        <w:t>THE PARTIES AGREE,</w:t>
      </w:r>
    </w:p>
    <w:p w:rsidR="00B929C6" w:rsidRPr="00B929C6" w:rsidRDefault="00161CD2" w:rsidP="00B929C6">
      <w:pPr>
        <w:spacing w:before="100" w:beforeAutospacing="1" w:after="100" w:afterAutospacing="1"/>
        <w:jc w:val="both"/>
        <w:rPr>
          <w:lang w:val="en-US" w:eastAsia="es-CO"/>
        </w:rPr>
      </w:pPr>
      <w:r>
        <w:rPr>
          <w:lang w:val="en-US" w:eastAsia="es-CO"/>
        </w:rPr>
        <w:t>To</w:t>
      </w:r>
      <w:r w:rsidR="00B929C6" w:rsidRPr="00B929C6">
        <w:rPr>
          <w:lang w:val="en-US" w:eastAsia="es-CO"/>
        </w:rPr>
        <w:t xml:space="preserve"> sign the present Cooperation </w:t>
      </w:r>
      <w:r w:rsidR="004F4B32">
        <w:rPr>
          <w:lang w:val="en-US" w:eastAsia="es-CO"/>
        </w:rPr>
        <w:t>F</w:t>
      </w:r>
      <w:r w:rsidR="00B929C6" w:rsidRPr="00B929C6">
        <w:rPr>
          <w:lang w:val="en-US" w:eastAsia="es-CO"/>
        </w:rPr>
        <w:t xml:space="preserve">ramework </w:t>
      </w:r>
      <w:r w:rsidR="004F4B32">
        <w:rPr>
          <w:lang w:val="en-US" w:eastAsia="es-CO"/>
        </w:rPr>
        <w:t>A</w:t>
      </w:r>
      <w:r w:rsidR="00B929C6" w:rsidRPr="00B929C6">
        <w:rPr>
          <w:lang w:val="en-US" w:eastAsia="es-CO"/>
        </w:rPr>
        <w:t xml:space="preserve">greement </w:t>
      </w:r>
      <w:r>
        <w:rPr>
          <w:lang w:val="en-US" w:eastAsia="es-CO"/>
        </w:rPr>
        <w:t xml:space="preserve">between the </w:t>
      </w:r>
      <w:r w:rsidRPr="00161CD2">
        <w:rPr>
          <w:b/>
          <w:lang w:val="en-US" w:eastAsia="es-CO"/>
        </w:rPr>
        <w:t xml:space="preserve">UFPS </w:t>
      </w:r>
      <w:r>
        <w:rPr>
          <w:lang w:val="en-US" w:eastAsia="es-CO"/>
        </w:rPr>
        <w:t xml:space="preserve">and </w:t>
      </w:r>
      <w:r w:rsidRPr="00161CD2">
        <w:rPr>
          <w:b/>
          <w:shd w:val="clear" w:color="auto" w:fill="BFBFBF" w:themeFill="background1" w:themeFillShade="BF"/>
          <w:lang w:val="en-US" w:eastAsia="es-CO"/>
        </w:rPr>
        <w:t>INCLUDE THE FOREIGN INSTITUTION</w:t>
      </w:r>
      <w:r>
        <w:rPr>
          <w:b/>
          <w:shd w:val="clear" w:color="auto" w:fill="BFBFBF" w:themeFill="background1" w:themeFillShade="BF"/>
          <w:lang w:val="en-US" w:eastAsia="es-CO"/>
        </w:rPr>
        <w:t>,</w:t>
      </w:r>
      <w:r>
        <w:rPr>
          <w:lang w:val="en-US" w:eastAsia="es-CO"/>
        </w:rPr>
        <w:t xml:space="preserve"> </w:t>
      </w:r>
      <w:r w:rsidR="00C0456D">
        <w:rPr>
          <w:lang w:val="en-US" w:eastAsia="es-CO"/>
        </w:rPr>
        <w:t>this will abide to the following clauses.</w:t>
      </w:r>
      <w:r w:rsidR="00B929C6" w:rsidRPr="00B929C6">
        <w:rPr>
          <w:lang w:val="en-US" w:eastAsia="es-CO"/>
        </w:rPr>
        <w:t xml:space="preserve"> </w:t>
      </w:r>
    </w:p>
    <w:p w:rsidR="00FE7EC5" w:rsidRPr="00BE7811" w:rsidRDefault="00FE7EC5" w:rsidP="00142459">
      <w:pPr>
        <w:pStyle w:val="Default"/>
        <w:jc w:val="both"/>
        <w:rPr>
          <w:rFonts w:ascii="Times New Roman" w:hAnsi="Times New Roman" w:cs="Times New Roman"/>
          <w:b/>
          <w:color w:val="auto"/>
          <w:lang w:val="en-US"/>
        </w:rPr>
      </w:pPr>
    </w:p>
    <w:p w:rsidR="00AE7C96" w:rsidRPr="00BE7811" w:rsidRDefault="00C602A5" w:rsidP="00142459">
      <w:pPr>
        <w:pStyle w:val="Default"/>
        <w:jc w:val="center"/>
        <w:rPr>
          <w:rFonts w:ascii="Times New Roman" w:hAnsi="Times New Roman" w:cs="Times New Roman"/>
          <w:b/>
          <w:bCs/>
          <w:color w:val="auto"/>
          <w:lang w:val="en-US"/>
        </w:rPr>
      </w:pPr>
      <w:r w:rsidRPr="00BE7811">
        <w:rPr>
          <w:rFonts w:ascii="Times New Roman" w:hAnsi="Times New Roman" w:cs="Times New Roman"/>
          <w:b/>
          <w:bCs/>
          <w:color w:val="auto"/>
          <w:lang w:val="en-US"/>
        </w:rPr>
        <w:t>C L</w:t>
      </w:r>
      <w:r w:rsidR="008D332A">
        <w:rPr>
          <w:rFonts w:ascii="Times New Roman" w:hAnsi="Times New Roman" w:cs="Times New Roman"/>
          <w:b/>
          <w:bCs/>
          <w:color w:val="auto"/>
          <w:lang w:val="en-US"/>
        </w:rPr>
        <w:t xml:space="preserve"> A </w:t>
      </w:r>
      <w:r w:rsidRPr="00BE7811">
        <w:rPr>
          <w:rFonts w:ascii="Times New Roman" w:hAnsi="Times New Roman" w:cs="Times New Roman"/>
          <w:b/>
          <w:bCs/>
          <w:color w:val="auto"/>
          <w:lang w:val="en-US"/>
        </w:rPr>
        <w:t>U S</w:t>
      </w:r>
      <w:r w:rsidR="008D332A">
        <w:rPr>
          <w:rFonts w:ascii="Times New Roman" w:hAnsi="Times New Roman" w:cs="Times New Roman"/>
          <w:b/>
          <w:bCs/>
          <w:color w:val="auto"/>
          <w:lang w:val="en-US"/>
        </w:rPr>
        <w:t xml:space="preserve"> E </w:t>
      </w:r>
      <w:r w:rsidRPr="00BE7811">
        <w:rPr>
          <w:rFonts w:ascii="Times New Roman" w:hAnsi="Times New Roman" w:cs="Times New Roman"/>
          <w:b/>
          <w:bCs/>
          <w:color w:val="auto"/>
          <w:lang w:val="en-US"/>
        </w:rPr>
        <w:t>S</w:t>
      </w:r>
      <w:r w:rsidR="00A03C02" w:rsidRPr="00BE7811">
        <w:rPr>
          <w:rFonts w:ascii="Times New Roman" w:hAnsi="Times New Roman" w:cs="Times New Roman"/>
          <w:b/>
          <w:bCs/>
          <w:color w:val="auto"/>
          <w:lang w:val="en-US"/>
        </w:rPr>
        <w:t>:</w:t>
      </w:r>
    </w:p>
    <w:p w:rsidR="00D2024E" w:rsidRPr="00BE7811" w:rsidRDefault="00D2024E" w:rsidP="00142459">
      <w:pPr>
        <w:pStyle w:val="Default"/>
        <w:jc w:val="both"/>
        <w:rPr>
          <w:rFonts w:ascii="Times New Roman" w:hAnsi="Times New Roman" w:cs="Times New Roman"/>
          <w:b/>
          <w:bCs/>
          <w:color w:val="auto"/>
          <w:szCs w:val="20"/>
          <w:lang w:val="en-US"/>
        </w:rPr>
      </w:pPr>
    </w:p>
    <w:p w:rsidR="00C602A5" w:rsidRPr="00BE7811" w:rsidRDefault="00732E74" w:rsidP="00142459">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FIRST</w:t>
      </w:r>
      <w:r w:rsidR="00061A43" w:rsidRPr="00BE7811">
        <w:rPr>
          <w:rFonts w:ascii="Times New Roman" w:hAnsi="Times New Roman" w:cs="Times New Roman"/>
          <w:b/>
          <w:bCs/>
          <w:color w:val="auto"/>
          <w:lang w:val="en-US"/>
        </w:rPr>
        <w:t xml:space="preserve">: </w:t>
      </w:r>
      <w:r w:rsidR="00114257">
        <w:rPr>
          <w:rFonts w:ascii="Times New Roman" w:hAnsi="Times New Roman" w:cs="Times New Roman"/>
          <w:b/>
          <w:bCs/>
          <w:color w:val="auto"/>
          <w:lang w:val="en-US"/>
        </w:rPr>
        <w:t>PURPOSE</w:t>
      </w:r>
    </w:p>
    <w:p w:rsidR="00C602A5" w:rsidRPr="00BE7811" w:rsidRDefault="00C602A5" w:rsidP="00142459">
      <w:pPr>
        <w:pStyle w:val="Default"/>
        <w:jc w:val="both"/>
        <w:rPr>
          <w:rFonts w:ascii="Times New Roman" w:hAnsi="Times New Roman" w:cs="Times New Roman"/>
          <w:b/>
          <w:bCs/>
          <w:color w:val="auto"/>
          <w:lang w:val="en-US"/>
        </w:rPr>
      </w:pPr>
    </w:p>
    <w:p w:rsidR="00C602A5" w:rsidRPr="003C091A" w:rsidRDefault="00843CF9" w:rsidP="00142459">
      <w:pPr>
        <w:pStyle w:val="Default"/>
        <w:jc w:val="both"/>
        <w:rPr>
          <w:rFonts w:ascii="Times New Roman" w:hAnsi="Times New Roman" w:cs="Times New Roman"/>
          <w:noProof/>
          <w:color w:val="auto"/>
          <w:lang w:val="en-US"/>
        </w:rPr>
      </w:pPr>
      <w:r w:rsidRPr="003C091A">
        <w:rPr>
          <w:rStyle w:val="hps"/>
          <w:rFonts w:ascii="Times New Roman" w:hAnsi="Times New Roman" w:cs="Times New Roman"/>
          <w:noProof/>
          <w:color w:val="222222"/>
          <w:lang w:val="en-US"/>
        </w:rPr>
        <w:t>To establish the basis</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and mechanisms</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of collaboration to</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maximize the use</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of its</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human, material</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and financial resources in</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the development of activities</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of interest</w:t>
      </w:r>
      <w:r w:rsidRPr="003C091A">
        <w:rPr>
          <w:rFonts w:ascii="Times New Roman" w:hAnsi="Times New Roman" w:cs="Times New Roman"/>
          <w:noProof/>
          <w:color w:val="222222"/>
          <w:lang w:val="en-US"/>
        </w:rPr>
        <w:t xml:space="preserve"> </w:t>
      </w:r>
      <w:r w:rsidRPr="003C091A">
        <w:rPr>
          <w:rStyle w:val="hps"/>
          <w:rFonts w:ascii="Times New Roman" w:hAnsi="Times New Roman" w:cs="Times New Roman"/>
          <w:noProof/>
          <w:color w:val="222222"/>
          <w:lang w:val="en-US"/>
        </w:rPr>
        <w:t>and mutual benefit.</w:t>
      </w:r>
      <w:r w:rsidR="00C602A5" w:rsidRPr="003C091A">
        <w:rPr>
          <w:rFonts w:ascii="Times New Roman" w:hAnsi="Times New Roman" w:cs="Times New Roman"/>
          <w:noProof/>
          <w:color w:val="auto"/>
          <w:lang w:val="en-US"/>
        </w:rPr>
        <w:t xml:space="preserve"> </w:t>
      </w:r>
    </w:p>
    <w:p w:rsidR="00C602A5" w:rsidRPr="00BE7811" w:rsidRDefault="00C602A5" w:rsidP="00142459">
      <w:pPr>
        <w:pStyle w:val="Default"/>
        <w:jc w:val="both"/>
        <w:rPr>
          <w:rFonts w:ascii="Times New Roman" w:hAnsi="Times New Roman" w:cs="Times New Roman"/>
          <w:b/>
          <w:bCs/>
          <w:color w:val="auto"/>
          <w:lang w:val="en-US"/>
        </w:rPr>
      </w:pPr>
      <w:r w:rsidRPr="00BE7811">
        <w:rPr>
          <w:rFonts w:ascii="Times New Roman" w:hAnsi="Times New Roman" w:cs="Times New Roman"/>
          <w:b/>
          <w:bCs/>
          <w:color w:val="auto"/>
          <w:lang w:val="en-US"/>
        </w:rPr>
        <w:t>S</w:t>
      </w:r>
      <w:r w:rsidR="00061A43" w:rsidRPr="00BE7811">
        <w:rPr>
          <w:rFonts w:ascii="Times New Roman" w:hAnsi="Times New Roman" w:cs="Times New Roman"/>
          <w:b/>
          <w:bCs/>
          <w:color w:val="auto"/>
          <w:lang w:val="en-US"/>
        </w:rPr>
        <w:t>E</w:t>
      </w:r>
      <w:r w:rsidR="003C091A">
        <w:rPr>
          <w:rFonts w:ascii="Times New Roman" w:hAnsi="Times New Roman" w:cs="Times New Roman"/>
          <w:b/>
          <w:bCs/>
          <w:color w:val="auto"/>
          <w:lang w:val="en-US"/>
        </w:rPr>
        <w:t>COND</w:t>
      </w:r>
      <w:r w:rsidR="00061A43" w:rsidRPr="00BE7811">
        <w:rPr>
          <w:rFonts w:ascii="Times New Roman" w:hAnsi="Times New Roman" w:cs="Times New Roman"/>
          <w:b/>
          <w:bCs/>
          <w:color w:val="auto"/>
          <w:lang w:val="en-US"/>
        </w:rPr>
        <w:t xml:space="preserve">: </w:t>
      </w:r>
      <w:r w:rsidR="003C091A">
        <w:rPr>
          <w:rFonts w:ascii="Times New Roman" w:hAnsi="Times New Roman" w:cs="Times New Roman"/>
          <w:b/>
          <w:bCs/>
          <w:color w:val="auto"/>
          <w:lang w:val="en-US"/>
        </w:rPr>
        <w:t>JOINT OBLIGATIONS</w:t>
      </w:r>
    </w:p>
    <w:p w:rsidR="00C602A5" w:rsidRPr="00BE7811" w:rsidRDefault="00C602A5" w:rsidP="00142459">
      <w:pPr>
        <w:pStyle w:val="Default"/>
        <w:jc w:val="both"/>
        <w:rPr>
          <w:rFonts w:ascii="Times New Roman" w:hAnsi="Times New Roman" w:cs="Times New Roman"/>
          <w:color w:val="auto"/>
          <w:lang w:val="en-US"/>
        </w:rPr>
      </w:pPr>
    </w:p>
    <w:p w:rsidR="004538E3" w:rsidRPr="004538E3" w:rsidRDefault="004538E3" w:rsidP="004538E3">
      <w:pPr>
        <w:pStyle w:val="NormalWeb"/>
        <w:rPr>
          <w:lang w:val="en-US"/>
        </w:rPr>
      </w:pPr>
      <w:r w:rsidRPr="004538E3">
        <w:rPr>
          <w:lang w:val="en-US"/>
        </w:rPr>
        <w:lastRenderedPageBreak/>
        <w:t xml:space="preserve">For the due </w:t>
      </w:r>
      <w:r w:rsidR="00BF2828" w:rsidRPr="004538E3">
        <w:rPr>
          <w:lang w:val="en-US"/>
        </w:rPr>
        <w:t>fulfillment</w:t>
      </w:r>
      <w:r w:rsidRPr="004538E3">
        <w:rPr>
          <w:lang w:val="en-US"/>
        </w:rPr>
        <w:t xml:space="preserve"> of the purpose of the present agreement, the actions of cooperation shall be as follows: </w:t>
      </w:r>
    </w:p>
    <w:p w:rsidR="001C5190" w:rsidRDefault="004538E3" w:rsidP="001C5190">
      <w:pPr>
        <w:pStyle w:val="NormalWeb"/>
        <w:spacing w:before="0" w:beforeAutospacing="0" w:after="0" w:afterAutospacing="0"/>
        <w:rPr>
          <w:lang w:val="en-US"/>
        </w:rPr>
      </w:pPr>
      <w:r w:rsidRPr="004538E3">
        <w:rPr>
          <w:lang w:val="en-US"/>
        </w:rPr>
        <w:t xml:space="preserve">1. Mobility of teachers and researchers; </w:t>
      </w:r>
    </w:p>
    <w:p w:rsidR="004538E3" w:rsidRPr="004538E3" w:rsidRDefault="004538E3" w:rsidP="001C5190">
      <w:pPr>
        <w:pStyle w:val="NormalWeb"/>
        <w:spacing w:before="0" w:beforeAutospacing="0" w:after="0" w:afterAutospacing="0"/>
        <w:rPr>
          <w:lang w:val="en-US"/>
        </w:rPr>
      </w:pPr>
      <w:r w:rsidRPr="004538E3">
        <w:rPr>
          <w:lang w:val="en-US"/>
        </w:rPr>
        <w:t xml:space="preserve">2. Mobility of undergraduate and graduate students; </w:t>
      </w:r>
    </w:p>
    <w:p w:rsidR="004538E3" w:rsidRPr="004538E3" w:rsidRDefault="004538E3" w:rsidP="001C5190">
      <w:pPr>
        <w:pStyle w:val="NormalWeb"/>
        <w:spacing w:before="0" w:beforeAutospacing="0" w:after="0" w:afterAutospacing="0"/>
        <w:rPr>
          <w:lang w:val="en-US"/>
        </w:rPr>
      </w:pPr>
      <w:r w:rsidRPr="004538E3">
        <w:rPr>
          <w:lang w:val="en-US"/>
        </w:rPr>
        <w:t xml:space="preserve">3. Education, training and improvement of teaching and research staff; </w:t>
      </w:r>
    </w:p>
    <w:p w:rsidR="004538E3" w:rsidRPr="004538E3" w:rsidRDefault="004538E3" w:rsidP="001C5190">
      <w:pPr>
        <w:pStyle w:val="NormalWeb"/>
        <w:spacing w:before="0" w:beforeAutospacing="0" w:after="0" w:afterAutospacing="0"/>
        <w:rPr>
          <w:lang w:val="en-US"/>
        </w:rPr>
      </w:pPr>
      <w:r w:rsidRPr="004538E3">
        <w:rPr>
          <w:lang w:val="en-US"/>
        </w:rPr>
        <w:t xml:space="preserve">4. Integral development of joint research projects on topics of common interest to centers and research groups;  </w:t>
      </w:r>
    </w:p>
    <w:p w:rsidR="004538E3" w:rsidRPr="004538E3" w:rsidRDefault="004538E3" w:rsidP="001C5190">
      <w:pPr>
        <w:pStyle w:val="NormalWeb"/>
        <w:spacing w:before="0" w:beforeAutospacing="0" w:after="0" w:afterAutospacing="0"/>
        <w:rPr>
          <w:lang w:val="en-US"/>
        </w:rPr>
      </w:pPr>
      <w:r w:rsidRPr="004538E3">
        <w:rPr>
          <w:lang w:val="en-US"/>
        </w:rPr>
        <w:t xml:space="preserve">5. Promote the creation of collaborative networks in general lines of application of knowledge; </w:t>
      </w:r>
    </w:p>
    <w:p w:rsidR="004538E3" w:rsidRPr="004538E3" w:rsidRDefault="004538E3" w:rsidP="001C5190">
      <w:pPr>
        <w:pStyle w:val="NormalWeb"/>
        <w:spacing w:before="0" w:beforeAutospacing="0" w:after="0" w:afterAutospacing="0"/>
        <w:rPr>
          <w:lang w:val="en-US"/>
        </w:rPr>
      </w:pPr>
      <w:r w:rsidRPr="004538E3">
        <w:rPr>
          <w:lang w:val="en-US"/>
        </w:rPr>
        <w:t xml:space="preserve">6. Exchange, co-edit, publish and disseminate information, publications and other educational materials of common interest; </w:t>
      </w:r>
    </w:p>
    <w:p w:rsidR="004538E3" w:rsidRPr="004538E3" w:rsidRDefault="004538E3" w:rsidP="001C5190">
      <w:pPr>
        <w:pStyle w:val="NormalWeb"/>
        <w:spacing w:before="0" w:beforeAutospacing="0" w:after="0" w:afterAutospacing="0"/>
        <w:rPr>
          <w:lang w:val="en-US"/>
        </w:rPr>
      </w:pPr>
      <w:r w:rsidRPr="004538E3">
        <w:rPr>
          <w:lang w:val="en-US"/>
        </w:rPr>
        <w:t xml:space="preserve">7. Develop programs that promote academic internationalization of both institutions; </w:t>
      </w:r>
    </w:p>
    <w:p w:rsidR="004538E3" w:rsidRPr="004538E3" w:rsidRDefault="004538E3" w:rsidP="001C5190">
      <w:pPr>
        <w:pStyle w:val="NormalWeb"/>
        <w:spacing w:before="0" w:beforeAutospacing="0" w:after="0" w:afterAutospacing="0"/>
        <w:rPr>
          <w:lang w:val="en-US"/>
        </w:rPr>
      </w:pPr>
      <w:r w:rsidRPr="004538E3">
        <w:rPr>
          <w:lang w:val="en-US"/>
        </w:rPr>
        <w:t xml:space="preserve">8. Organize courses, conferences, symposia, and programs of training and updating, among others that are of interest and academic, scientific, and cultural benefit; </w:t>
      </w:r>
    </w:p>
    <w:p w:rsidR="00E560BA" w:rsidRPr="004538E3" w:rsidRDefault="004538E3" w:rsidP="001C5190">
      <w:pPr>
        <w:pStyle w:val="Default"/>
        <w:jc w:val="both"/>
        <w:rPr>
          <w:rFonts w:ascii="Times New Roman" w:hAnsi="Times New Roman" w:cs="Times New Roman"/>
          <w:color w:val="auto"/>
          <w:szCs w:val="20"/>
          <w:lang w:val="en-US"/>
        </w:rPr>
      </w:pPr>
      <w:r w:rsidRPr="004538E3">
        <w:rPr>
          <w:rFonts w:ascii="Times New Roman" w:hAnsi="Times New Roman" w:cs="Times New Roman"/>
          <w:lang w:val="en-US"/>
        </w:rPr>
        <w:t>9. Other agreed cooperation activities that promote the implementation of the agreement.</w:t>
      </w:r>
    </w:p>
    <w:p w:rsidR="004538E3" w:rsidRDefault="004538E3" w:rsidP="001C5190">
      <w:pPr>
        <w:pStyle w:val="Default"/>
        <w:jc w:val="both"/>
        <w:rPr>
          <w:rFonts w:ascii="Times New Roman" w:hAnsi="Times New Roman" w:cs="Times New Roman"/>
          <w:b/>
          <w:bCs/>
          <w:color w:val="auto"/>
          <w:lang w:val="en-US"/>
        </w:rPr>
      </w:pPr>
    </w:p>
    <w:p w:rsidR="00134230" w:rsidRDefault="00134230" w:rsidP="00142459">
      <w:pPr>
        <w:pStyle w:val="Default"/>
        <w:jc w:val="both"/>
        <w:rPr>
          <w:rFonts w:ascii="Times New Roman" w:hAnsi="Times New Roman" w:cs="Times New Roman"/>
          <w:b/>
          <w:bCs/>
          <w:color w:val="auto"/>
          <w:lang w:val="en-US"/>
        </w:rPr>
      </w:pPr>
    </w:p>
    <w:p w:rsidR="00650A51" w:rsidRPr="004B62E8" w:rsidRDefault="00061A43" w:rsidP="00142459">
      <w:pPr>
        <w:pStyle w:val="Default"/>
        <w:jc w:val="both"/>
        <w:rPr>
          <w:rFonts w:ascii="Times New Roman" w:hAnsi="Times New Roman" w:cs="Times New Roman"/>
          <w:b/>
          <w:bCs/>
          <w:color w:val="auto"/>
          <w:lang w:val="en-US"/>
        </w:rPr>
      </w:pPr>
      <w:r w:rsidRPr="004B62E8">
        <w:rPr>
          <w:rFonts w:ascii="Times New Roman" w:hAnsi="Times New Roman" w:cs="Times New Roman"/>
          <w:b/>
          <w:bCs/>
          <w:color w:val="auto"/>
          <w:lang w:val="en-US"/>
        </w:rPr>
        <w:t>T</w:t>
      </w:r>
      <w:r w:rsidR="00BF2828" w:rsidRPr="004B62E8">
        <w:rPr>
          <w:rFonts w:ascii="Times New Roman" w:hAnsi="Times New Roman" w:cs="Times New Roman"/>
          <w:b/>
          <w:bCs/>
          <w:color w:val="auto"/>
          <w:lang w:val="en-US"/>
        </w:rPr>
        <w:t>HIRD</w:t>
      </w:r>
      <w:r w:rsidRPr="004B62E8">
        <w:rPr>
          <w:rFonts w:ascii="Times New Roman" w:hAnsi="Times New Roman" w:cs="Times New Roman"/>
          <w:b/>
          <w:bCs/>
          <w:color w:val="auto"/>
          <w:lang w:val="en-US"/>
        </w:rPr>
        <w:t xml:space="preserve">: </w:t>
      </w:r>
      <w:r w:rsidR="00BF2828" w:rsidRPr="004B62E8">
        <w:rPr>
          <w:rFonts w:ascii="Times New Roman" w:hAnsi="Times New Roman" w:cs="Times New Roman"/>
          <w:b/>
          <w:bCs/>
          <w:color w:val="auto"/>
          <w:lang w:val="en-US"/>
        </w:rPr>
        <w:t>SPECIFIC AGREEMENTS</w:t>
      </w:r>
      <w:r w:rsidR="00650A51" w:rsidRPr="004B62E8">
        <w:rPr>
          <w:rFonts w:ascii="Times New Roman" w:hAnsi="Times New Roman" w:cs="Times New Roman"/>
          <w:b/>
          <w:bCs/>
          <w:color w:val="auto"/>
          <w:lang w:val="en-US"/>
        </w:rPr>
        <w:t xml:space="preserve"> </w:t>
      </w:r>
    </w:p>
    <w:p w:rsidR="004B62E8" w:rsidRPr="00253F45" w:rsidRDefault="004B62E8" w:rsidP="004B62E8">
      <w:pPr>
        <w:pStyle w:val="NormalWeb"/>
        <w:jc w:val="both"/>
        <w:rPr>
          <w:lang w:val="en-US"/>
        </w:rPr>
      </w:pPr>
      <w:r w:rsidRPr="00253F45">
        <w:rPr>
          <w:lang w:val="en-US"/>
        </w:rPr>
        <w:t xml:space="preserve">The implementation of this </w:t>
      </w:r>
      <w:r>
        <w:rPr>
          <w:lang w:val="en-US"/>
        </w:rPr>
        <w:t>Agreement</w:t>
      </w:r>
      <w:r w:rsidRPr="00253F45">
        <w:rPr>
          <w:lang w:val="en-US"/>
        </w:rPr>
        <w:t xml:space="preserve"> will be through programs or projects approved by the parties</w:t>
      </w:r>
      <w:r>
        <w:rPr>
          <w:lang w:val="en-US"/>
        </w:rPr>
        <w:t>,</w:t>
      </w:r>
      <w:r w:rsidRPr="00253F45">
        <w:rPr>
          <w:lang w:val="en-US"/>
        </w:rPr>
        <w:t xml:space="preserve"> the nature and respective </w:t>
      </w:r>
      <w:r>
        <w:rPr>
          <w:lang w:val="en-US"/>
        </w:rPr>
        <w:t>obligations</w:t>
      </w:r>
      <w:r w:rsidRPr="00253F45">
        <w:rPr>
          <w:lang w:val="en-US"/>
        </w:rPr>
        <w:t xml:space="preserve"> will be defined in specific agreements duly perfected and will become an integral part of this. </w:t>
      </w:r>
    </w:p>
    <w:p w:rsidR="00C269AF" w:rsidRDefault="00C269AF" w:rsidP="00142459">
      <w:pPr>
        <w:pStyle w:val="Default"/>
        <w:jc w:val="both"/>
        <w:rPr>
          <w:rStyle w:val="hps"/>
          <w:rFonts w:ascii="Times New Roman" w:hAnsi="Times New Roman" w:cs="Times New Roman"/>
          <w:color w:val="222222"/>
          <w:lang w:val="en"/>
        </w:rPr>
      </w:pPr>
      <w:r w:rsidRPr="00C269AF">
        <w:rPr>
          <w:rStyle w:val="hps"/>
          <w:rFonts w:ascii="Times New Roman" w:hAnsi="Times New Roman" w:cs="Times New Roman"/>
          <w:color w:val="222222"/>
          <w:lang w:val="en"/>
        </w:rPr>
        <w:t>The</w:t>
      </w:r>
      <w:r w:rsidRPr="00C269AF">
        <w:rPr>
          <w:rFonts w:ascii="Times New Roman" w:hAnsi="Times New Roman" w:cs="Times New Roman"/>
          <w:color w:val="222222"/>
          <w:lang w:val="en"/>
        </w:rPr>
        <w:t xml:space="preserve"> </w:t>
      </w:r>
      <w:r w:rsidRPr="00C269AF">
        <w:rPr>
          <w:rStyle w:val="hps"/>
          <w:rFonts w:ascii="Times New Roman" w:hAnsi="Times New Roman" w:cs="Times New Roman"/>
          <w:color w:val="222222"/>
          <w:lang w:val="en"/>
        </w:rPr>
        <w:t>Specific Agreements</w:t>
      </w:r>
      <w:r w:rsidRPr="00C269AF">
        <w:rPr>
          <w:rFonts w:ascii="Times New Roman" w:hAnsi="Times New Roman" w:cs="Times New Roman"/>
          <w:color w:val="222222"/>
          <w:lang w:val="en"/>
        </w:rPr>
        <w:t xml:space="preserve"> </w:t>
      </w:r>
      <w:r w:rsidRPr="00C269AF">
        <w:rPr>
          <w:rStyle w:val="hps"/>
          <w:rFonts w:ascii="Times New Roman" w:hAnsi="Times New Roman" w:cs="Times New Roman"/>
          <w:color w:val="222222"/>
          <w:lang w:val="en"/>
        </w:rPr>
        <w:t>must</w:t>
      </w:r>
      <w:r w:rsidRPr="00C269AF">
        <w:rPr>
          <w:rFonts w:ascii="Times New Roman" w:hAnsi="Times New Roman" w:cs="Times New Roman"/>
          <w:color w:val="222222"/>
          <w:lang w:val="en"/>
        </w:rPr>
        <w:t xml:space="preserve"> </w:t>
      </w:r>
      <w:r w:rsidRPr="00C269AF">
        <w:rPr>
          <w:rStyle w:val="hps"/>
          <w:rFonts w:ascii="Times New Roman" w:hAnsi="Times New Roman" w:cs="Times New Roman"/>
          <w:color w:val="222222"/>
          <w:lang w:val="en"/>
        </w:rPr>
        <w:t>be made in writing</w:t>
      </w:r>
      <w:r w:rsidRPr="00C269AF">
        <w:rPr>
          <w:rFonts w:ascii="Times New Roman" w:hAnsi="Times New Roman" w:cs="Times New Roman"/>
          <w:color w:val="222222"/>
          <w:lang w:val="en"/>
        </w:rPr>
        <w:t xml:space="preserve"> </w:t>
      </w:r>
      <w:r w:rsidRPr="00C269AF">
        <w:rPr>
          <w:rStyle w:val="hps"/>
          <w:rFonts w:ascii="Times New Roman" w:hAnsi="Times New Roman" w:cs="Times New Roman"/>
          <w:color w:val="222222"/>
          <w:lang w:val="en"/>
        </w:rPr>
        <w:t>and describe</w:t>
      </w:r>
      <w:r w:rsidRPr="00C269AF">
        <w:rPr>
          <w:rFonts w:ascii="Times New Roman" w:hAnsi="Times New Roman" w:cs="Times New Roman"/>
          <w:color w:val="222222"/>
          <w:lang w:val="en"/>
        </w:rPr>
        <w:t xml:space="preserve"> </w:t>
      </w:r>
      <w:r w:rsidRPr="00C269AF">
        <w:rPr>
          <w:rStyle w:val="hps"/>
          <w:rFonts w:ascii="Times New Roman" w:hAnsi="Times New Roman" w:cs="Times New Roman"/>
          <w:color w:val="222222"/>
          <w:lang w:val="en"/>
        </w:rPr>
        <w:t>accurately</w:t>
      </w:r>
      <w:r w:rsidRPr="00C269AF">
        <w:rPr>
          <w:rFonts w:ascii="Times New Roman" w:hAnsi="Times New Roman" w:cs="Times New Roman"/>
          <w:color w:val="222222"/>
          <w:lang w:val="en"/>
        </w:rPr>
        <w:t xml:space="preserve"> </w:t>
      </w:r>
      <w:r w:rsidRPr="00C269AF">
        <w:rPr>
          <w:rStyle w:val="hps"/>
          <w:rFonts w:ascii="Times New Roman" w:hAnsi="Times New Roman" w:cs="Times New Roman"/>
          <w:color w:val="222222"/>
          <w:lang w:val="en"/>
        </w:rPr>
        <w:t>the following:</w:t>
      </w:r>
    </w:p>
    <w:p w:rsidR="00175282" w:rsidRPr="00C269AF" w:rsidRDefault="00175282" w:rsidP="00142459">
      <w:pPr>
        <w:pStyle w:val="Default"/>
        <w:jc w:val="both"/>
        <w:rPr>
          <w:rFonts w:ascii="Times New Roman" w:hAnsi="Times New Roman" w:cs="Times New Roman"/>
          <w:color w:val="auto"/>
          <w:lang w:val="en-US"/>
        </w:rPr>
      </w:pPr>
    </w:p>
    <w:p w:rsidR="002A18D4" w:rsidRPr="00253F45" w:rsidRDefault="002A18D4" w:rsidP="00EB0061">
      <w:pPr>
        <w:pStyle w:val="NormalWeb"/>
        <w:spacing w:before="0" w:beforeAutospacing="0" w:after="0" w:afterAutospacing="0"/>
        <w:rPr>
          <w:lang w:val="en-US"/>
        </w:rPr>
      </w:pPr>
      <w:r w:rsidRPr="00253F45">
        <w:rPr>
          <w:lang w:val="en-US"/>
        </w:rPr>
        <w:t xml:space="preserve">1. Description of the object or project to be carried out. </w:t>
      </w:r>
    </w:p>
    <w:p w:rsidR="002A18D4" w:rsidRPr="00253F45" w:rsidRDefault="002A18D4" w:rsidP="00EB0061">
      <w:pPr>
        <w:pStyle w:val="NormalWeb"/>
        <w:spacing w:before="0" w:beforeAutospacing="0" w:after="0" w:afterAutospacing="0"/>
        <w:rPr>
          <w:lang w:val="en-US"/>
        </w:rPr>
      </w:pPr>
      <w:r w:rsidRPr="00253F45">
        <w:rPr>
          <w:lang w:val="en-US"/>
        </w:rPr>
        <w:t xml:space="preserve">2. Duration of the program or project. </w:t>
      </w:r>
    </w:p>
    <w:p w:rsidR="002A18D4" w:rsidRPr="00253F45" w:rsidRDefault="002A18D4" w:rsidP="00EB0061">
      <w:pPr>
        <w:pStyle w:val="NormalWeb"/>
        <w:spacing w:before="0" w:beforeAutospacing="0" w:after="0" w:afterAutospacing="0"/>
        <w:rPr>
          <w:lang w:val="en-US"/>
        </w:rPr>
      </w:pPr>
      <w:r w:rsidRPr="00253F45">
        <w:rPr>
          <w:lang w:val="en-US"/>
        </w:rPr>
        <w:t xml:space="preserve">3. Place of execution of the object of the agreement or project. </w:t>
      </w:r>
    </w:p>
    <w:p w:rsidR="002A18D4" w:rsidRPr="00253F45" w:rsidRDefault="002A18D4" w:rsidP="00EB0061">
      <w:pPr>
        <w:pStyle w:val="NormalWeb"/>
        <w:spacing w:before="0" w:beforeAutospacing="0" w:after="0" w:afterAutospacing="0"/>
        <w:rPr>
          <w:lang w:val="en-US"/>
        </w:rPr>
      </w:pPr>
      <w:r w:rsidRPr="00253F45">
        <w:rPr>
          <w:lang w:val="en-US"/>
        </w:rPr>
        <w:t xml:space="preserve">4. Designation of </w:t>
      </w:r>
      <w:r>
        <w:rPr>
          <w:lang w:val="en-US"/>
        </w:rPr>
        <w:t>responsible persons</w:t>
      </w:r>
      <w:r w:rsidRPr="00253F45">
        <w:rPr>
          <w:lang w:val="en-US"/>
        </w:rPr>
        <w:t xml:space="preserve"> and participants, l</w:t>
      </w:r>
      <w:r>
        <w:rPr>
          <w:lang w:val="en-US"/>
        </w:rPr>
        <w:t>iaisons</w:t>
      </w:r>
      <w:r w:rsidRPr="00253F45">
        <w:rPr>
          <w:lang w:val="en-US"/>
        </w:rPr>
        <w:t xml:space="preserve"> and coordinators. </w:t>
      </w:r>
    </w:p>
    <w:p w:rsidR="002A18D4" w:rsidRPr="00253F45" w:rsidRDefault="002A18D4" w:rsidP="00EB0061">
      <w:pPr>
        <w:pStyle w:val="NormalWeb"/>
        <w:spacing w:before="0" w:beforeAutospacing="0" w:after="0" w:afterAutospacing="0"/>
        <w:rPr>
          <w:lang w:val="en-US"/>
        </w:rPr>
      </w:pPr>
      <w:r w:rsidRPr="00253F45">
        <w:rPr>
          <w:lang w:val="en-US"/>
        </w:rPr>
        <w:t>5. Determination of financial, technical and material resources, expected to cover the related costs and</w:t>
      </w:r>
      <w:r w:rsidR="00BD0982">
        <w:rPr>
          <w:lang w:val="en-US"/>
        </w:rPr>
        <w:t xml:space="preserve"> </w:t>
      </w:r>
      <w:r w:rsidRPr="00253F45">
        <w:rPr>
          <w:lang w:val="en-US"/>
        </w:rPr>
        <w:t xml:space="preserve">form of administration. </w:t>
      </w:r>
    </w:p>
    <w:p w:rsidR="002A18D4" w:rsidRPr="00253F45" w:rsidRDefault="002A18D4" w:rsidP="00EB0061">
      <w:pPr>
        <w:pStyle w:val="NormalWeb"/>
        <w:spacing w:before="0" w:beforeAutospacing="0" w:after="0" w:afterAutospacing="0"/>
        <w:rPr>
          <w:lang w:val="en-US"/>
        </w:rPr>
      </w:pPr>
      <w:r w:rsidRPr="00253F45">
        <w:rPr>
          <w:lang w:val="en-US"/>
        </w:rPr>
        <w:t xml:space="preserve">6. Dissemination of results. </w:t>
      </w:r>
    </w:p>
    <w:p w:rsidR="002A18D4" w:rsidRPr="00253F45" w:rsidRDefault="002A18D4" w:rsidP="00EB0061">
      <w:pPr>
        <w:pStyle w:val="NormalWeb"/>
        <w:spacing w:before="0" w:beforeAutospacing="0" w:after="0" w:afterAutospacing="0"/>
        <w:rPr>
          <w:lang w:val="en-US"/>
        </w:rPr>
      </w:pPr>
      <w:r w:rsidRPr="00253F45">
        <w:rPr>
          <w:lang w:val="en-US"/>
        </w:rPr>
        <w:t xml:space="preserve">7. Evaluation and monitoring. </w:t>
      </w:r>
    </w:p>
    <w:p w:rsidR="002A18D4" w:rsidRPr="00253F45" w:rsidRDefault="002A18D4" w:rsidP="00EB0061">
      <w:pPr>
        <w:pStyle w:val="NormalWeb"/>
        <w:spacing w:before="0" w:beforeAutospacing="0" w:after="0" w:afterAutospacing="0"/>
        <w:rPr>
          <w:lang w:val="en-US"/>
        </w:rPr>
      </w:pPr>
      <w:r w:rsidRPr="00253F45">
        <w:rPr>
          <w:lang w:val="en-US"/>
        </w:rPr>
        <w:t xml:space="preserve">8. Other aspects of establishing purpose and scope. </w:t>
      </w:r>
    </w:p>
    <w:p w:rsidR="00FE1BCC" w:rsidRDefault="00FE1BCC" w:rsidP="002A18D4">
      <w:pPr>
        <w:pStyle w:val="Default"/>
        <w:jc w:val="both"/>
        <w:rPr>
          <w:rFonts w:ascii="Times New Roman" w:hAnsi="Times New Roman" w:cs="Times New Roman"/>
          <w:b/>
          <w:lang w:val="en-US"/>
        </w:rPr>
      </w:pPr>
    </w:p>
    <w:p w:rsidR="009E6ABE" w:rsidRDefault="009E6ABE" w:rsidP="002A18D4">
      <w:pPr>
        <w:pStyle w:val="Default"/>
        <w:jc w:val="both"/>
        <w:rPr>
          <w:rFonts w:ascii="Times New Roman" w:hAnsi="Times New Roman" w:cs="Times New Roman"/>
          <w:b/>
          <w:lang w:val="en-US"/>
        </w:rPr>
      </w:pPr>
    </w:p>
    <w:p w:rsidR="00650A51" w:rsidRPr="002A18D4" w:rsidRDefault="002A18D4" w:rsidP="002A18D4">
      <w:pPr>
        <w:pStyle w:val="Default"/>
        <w:jc w:val="both"/>
        <w:rPr>
          <w:rFonts w:ascii="Times New Roman" w:hAnsi="Times New Roman" w:cs="Times New Roman"/>
          <w:b/>
          <w:lang w:val="en-US"/>
        </w:rPr>
      </w:pPr>
      <w:r w:rsidRPr="002A18D4">
        <w:rPr>
          <w:rFonts w:ascii="Times New Roman" w:hAnsi="Times New Roman" w:cs="Times New Roman"/>
          <w:b/>
          <w:lang w:val="en-US"/>
        </w:rPr>
        <w:t>FOURTH: COMMUNICATIONS BETWEEN THE PARTIES</w:t>
      </w:r>
    </w:p>
    <w:p w:rsidR="002A18D4" w:rsidRPr="00134230" w:rsidRDefault="002A18D4" w:rsidP="002A18D4">
      <w:pPr>
        <w:pStyle w:val="Default"/>
        <w:jc w:val="both"/>
        <w:rPr>
          <w:rFonts w:ascii="Times New Roman" w:hAnsi="Times New Roman" w:cs="Times New Roman"/>
          <w:color w:val="auto"/>
          <w:lang w:val="en-US"/>
        </w:rPr>
      </w:pPr>
    </w:p>
    <w:p w:rsidR="00D2024E" w:rsidRPr="00BD640E" w:rsidRDefault="00BD640E" w:rsidP="00142459">
      <w:pPr>
        <w:pStyle w:val="Default"/>
        <w:jc w:val="both"/>
        <w:rPr>
          <w:rFonts w:ascii="Times New Roman" w:hAnsi="Times New Roman" w:cs="Times New Roman"/>
          <w:b/>
          <w:bCs/>
          <w:color w:val="auto"/>
          <w:sz w:val="20"/>
          <w:szCs w:val="20"/>
          <w:lang w:val="en-US"/>
        </w:rPr>
      </w:pPr>
      <w:r w:rsidRPr="004E6116">
        <w:rPr>
          <w:rStyle w:val="hps"/>
          <w:rFonts w:ascii="Times New Roman" w:hAnsi="Times New Roman" w:cs="Times New Roman"/>
          <w:color w:val="222222"/>
          <w:lang w:val="en"/>
        </w:rPr>
        <w:t>Communications regarding</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all purposes</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under</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this Framework Agreement</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and</w:t>
      </w:r>
      <w:r w:rsidRPr="004E6116">
        <w:rPr>
          <w:rFonts w:ascii="Times New Roman" w:hAnsi="Times New Roman" w:cs="Times New Roman"/>
          <w:color w:val="222222"/>
          <w:lang w:val="en"/>
        </w:rPr>
        <w:t xml:space="preserve"> </w:t>
      </w:r>
      <w:r>
        <w:rPr>
          <w:color w:val="222222"/>
          <w:lang w:val="en"/>
        </w:rPr>
        <w:t xml:space="preserve">subsequent </w:t>
      </w:r>
      <w:r w:rsidRPr="004E6116">
        <w:rPr>
          <w:rStyle w:val="hps"/>
          <w:rFonts w:ascii="Times New Roman" w:hAnsi="Times New Roman" w:cs="Times New Roman"/>
          <w:color w:val="222222"/>
          <w:lang w:val="en"/>
        </w:rPr>
        <w:t>Specific Agreements</w:t>
      </w:r>
      <w:r w:rsidRPr="004E6116">
        <w:rPr>
          <w:rFonts w:ascii="Times New Roman" w:hAnsi="Times New Roman" w:cs="Times New Roman"/>
          <w:color w:val="222222"/>
          <w:lang w:val="en"/>
        </w:rPr>
        <w:t xml:space="preserve"> </w:t>
      </w:r>
      <w:r>
        <w:rPr>
          <w:rStyle w:val="hps"/>
          <w:color w:val="222222"/>
          <w:lang w:val="en"/>
        </w:rPr>
        <w:t>that</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develop it,</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should be sent to</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those addresses</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and /</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or through</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the following</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email addresses</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rectoria@ufps.edu.co</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by</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Universidad Francisco</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de Paula</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Santander</w:t>
      </w:r>
      <w:r w:rsidRPr="004E6116">
        <w:rPr>
          <w:rFonts w:ascii="Times New Roman" w:hAnsi="Times New Roman" w:cs="Times New Roman"/>
          <w:color w:val="222222"/>
          <w:lang w:val="en"/>
        </w:rPr>
        <w:t xml:space="preserve">, </w:t>
      </w:r>
      <w:r w:rsidRPr="004E6116">
        <w:rPr>
          <w:rStyle w:val="hps"/>
          <w:rFonts w:ascii="Times New Roman" w:hAnsi="Times New Roman" w:cs="Times New Roman"/>
          <w:color w:val="222222"/>
          <w:lang w:val="en"/>
        </w:rPr>
        <w:t>and</w:t>
      </w:r>
      <w:r w:rsidRPr="004E6116">
        <w:rPr>
          <w:rFonts w:ascii="Times New Roman" w:hAnsi="Times New Roman" w:cs="Times New Roman"/>
          <w:color w:val="222222"/>
          <w:lang w:val="en"/>
        </w:rPr>
        <w:t xml:space="preserve"> </w:t>
      </w:r>
      <w:r w:rsidR="00B4699F" w:rsidRPr="00942127">
        <w:rPr>
          <w:rStyle w:val="hps"/>
          <w:rFonts w:ascii="Times New Roman" w:hAnsi="Times New Roman" w:cs="Times New Roman"/>
          <w:b/>
          <w:color w:val="222222"/>
          <w:highlight w:val="lightGray"/>
          <w:lang w:val="en"/>
        </w:rPr>
        <w:t>EMAIL</w:t>
      </w:r>
      <w:r w:rsidR="00B4699F" w:rsidRPr="00942127">
        <w:rPr>
          <w:rFonts w:ascii="Times New Roman" w:hAnsi="Times New Roman" w:cs="Times New Roman"/>
          <w:b/>
          <w:color w:val="222222"/>
          <w:highlight w:val="lightGray"/>
          <w:lang w:val="en"/>
        </w:rPr>
        <w:t xml:space="preserve"> </w:t>
      </w:r>
      <w:r w:rsidR="00B4699F" w:rsidRPr="00942127">
        <w:rPr>
          <w:rStyle w:val="hps"/>
          <w:rFonts w:ascii="Times New Roman" w:hAnsi="Times New Roman" w:cs="Times New Roman"/>
          <w:b/>
          <w:color w:val="222222"/>
          <w:highlight w:val="lightGray"/>
          <w:lang w:val="en"/>
        </w:rPr>
        <w:t>ADDRESS OF THE</w:t>
      </w:r>
      <w:r w:rsidR="00B4699F" w:rsidRPr="00942127">
        <w:rPr>
          <w:rFonts w:ascii="Times New Roman" w:hAnsi="Times New Roman" w:cs="Times New Roman"/>
          <w:b/>
          <w:color w:val="222222"/>
          <w:highlight w:val="lightGray"/>
          <w:lang w:val="en"/>
        </w:rPr>
        <w:t xml:space="preserve"> </w:t>
      </w:r>
      <w:r w:rsidR="00B4699F" w:rsidRPr="00942127">
        <w:rPr>
          <w:rStyle w:val="hps"/>
          <w:rFonts w:ascii="Times New Roman" w:hAnsi="Times New Roman" w:cs="Times New Roman"/>
          <w:b/>
          <w:color w:val="222222"/>
          <w:highlight w:val="lightGray"/>
          <w:lang w:val="en"/>
        </w:rPr>
        <w:t>FOREIGN</w:t>
      </w:r>
      <w:r w:rsidR="00B4699F" w:rsidRPr="00942127">
        <w:rPr>
          <w:rFonts w:ascii="Times New Roman" w:hAnsi="Times New Roman" w:cs="Times New Roman"/>
          <w:b/>
          <w:color w:val="222222"/>
          <w:highlight w:val="lightGray"/>
          <w:lang w:val="en"/>
        </w:rPr>
        <w:t xml:space="preserve"> </w:t>
      </w:r>
      <w:r w:rsidR="00B4699F" w:rsidRPr="00942127">
        <w:rPr>
          <w:rStyle w:val="hps"/>
          <w:rFonts w:ascii="Times New Roman" w:hAnsi="Times New Roman" w:cs="Times New Roman"/>
          <w:b/>
          <w:color w:val="222222"/>
          <w:highlight w:val="lightGray"/>
          <w:lang w:val="en"/>
        </w:rPr>
        <w:t>INSTITUTION</w:t>
      </w:r>
      <w:r w:rsidR="00856910" w:rsidRPr="00BD640E">
        <w:rPr>
          <w:rFonts w:ascii="Times New Roman" w:hAnsi="Times New Roman" w:cs="Times New Roman"/>
          <w:color w:val="auto"/>
          <w:lang w:val="en-US"/>
        </w:rPr>
        <w:t xml:space="preserve"> </w:t>
      </w:r>
      <w:r>
        <w:rPr>
          <w:rFonts w:ascii="Times New Roman" w:hAnsi="Times New Roman" w:cs="Times New Roman"/>
          <w:color w:val="auto"/>
          <w:lang w:val="en-US"/>
        </w:rPr>
        <w:t>by the</w:t>
      </w:r>
      <w:r w:rsidR="00856910" w:rsidRPr="00BD640E">
        <w:rPr>
          <w:rFonts w:ascii="Times New Roman" w:hAnsi="Times New Roman" w:cs="Times New Roman"/>
          <w:color w:val="auto"/>
          <w:lang w:val="en-US"/>
        </w:rPr>
        <w:t xml:space="preserve"> </w:t>
      </w:r>
      <w:r w:rsidR="00E8224D" w:rsidRPr="00942127">
        <w:rPr>
          <w:rFonts w:ascii="Times New Roman" w:hAnsi="Times New Roman" w:cs="Times New Roman"/>
          <w:b/>
          <w:color w:val="auto"/>
          <w:highlight w:val="lightGray"/>
          <w:lang w:val="en-US"/>
        </w:rPr>
        <w:t>N</w:t>
      </w:r>
      <w:r w:rsidRPr="00942127">
        <w:rPr>
          <w:rFonts w:ascii="Times New Roman" w:hAnsi="Times New Roman" w:cs="Times New Roman"/>
          <w:b/>
          <w:color w:val="auto"/>
          <w:highlight w:val="lightGray"/>
          <w:lang w:val="en-US"/>
        </w:rPr>
        <w:t>AME</w:t>
      </w:r>
      <w:r w:rsidR="00E8224D" w:rsidRPr="00942127">
        <w:rPr>
          <w:rFonts w:ascii="Times New Roman" w:hAnsi="Times New Roman" w:cs="Times New Roman"/>
          <w:b/>
          <w:color w:val="auto"/>
          <w:highlight w:val="lightGray"/>
          <w:lang w:val="en-US"/>
        </w:rPr>
        <w:t xml:space="preserve"> O</w:t>
      </w:r>
      <w:r w:rsidRPr="00942127">
        <w:rPr>
          <w:rFonts w:ascii="Times New Roman" w:hAnsi="Times New Roman" w:cs="Times New Roman"/>
          <w:b/>
          <w:color w:val="auto"/>
          <w:highlight w:val="lightGray"/>
          <w:lang w:val="en-US"/>
        </w:rPr>
        <w:t>F</w:t>
      </w:r>
      <w:r w:rsidR="00E8224D" w:rsidRPr="00942127">
        <w:rPr>
          <w:rFonts w:ascii="Times New Roman" w:hAnsi="Times New Roman" w:cs="Times New Roman"/>
          <w:b/>
          <w:color w:val="auto"/>
          <w:highlight w:val="lightGray"/>
          <w:lang w:val="en-US"/>
        </w:rPr>
        <w:t xml:space="preserve"> </w:t>
      </w:r>
      <w:r w:rsidRPr="00942127">
        <w:rPr>
          <w:rFonts w:ascii="Times New Roman" w:hAnsi="Times New Roman" w:cs="Times New Roman"/>
          <w:b/>
          <w:color w:val="auto"/>
          <w:highlight w:val="lightGray"/>
          <w:lang w:val="en-US"/>
        </w:rPr>
        <w:t>THE</w:t>
      </w:r>
      <w:r w:rsidR="00E8224D" w:rsidRPr="00942127">
        <w:rPr>
          <w:rFonts w:ascii="Times New Roman" w:hAnsi="Times New Roman" w:cs="Times New Roman"/>
          <w:b/>
          <w:color w:val="auto"/>
          <w:highlight w:val="lightGray"/>
          <w:lang w:val="en-US"/>
        </w:rPr>
        <w:t xml:space="preserve"> </w:t>
      </w:r>
      <w:r w:rsidRPr="00942127">
        <w:rPr>
          <w:rFonts w:ascii="Times New Roman" w:hAnsi="Times New Roman" w:cs="Times New Roman"/>
          <w:b/>
          <w:color w:val="auto"/>
          <w:highlight w:val="lightGray"/>
          <w:lang w:val="en-US"/>
        </w:rPr>
        <w:t xml:space="preserve">FOREIGN </w:t>
      </w:r>
      <w:r w:rsidR="00E8224D" w:rsidRPr="00942127">
        <w:rPr>
          <w:rFonts w:ascii="Times New Roman" w:hAnsi="Times New Roman" w:cs="Times New Roman"/>
          <w:b/>
          <w:color w:val="auto"/>
          <w:highlight w:val="lightGray"/>
          <w:lang w:val="en-US"/>
        </w:rPr>
        <w:t>INSTITU</w:t>
      </w:r>
      <w:r w:rsidRPr="00942127">
        <w:rPr>
          <w:rFonts w:ascii="Times New Roman" w:hAnsi="Times New Roman" w:cs="Times New Roman"/>
          <w:b/>
          <w:color w:val="auto"/>
          <w:highlight w:val="lightGray"/>
          <w:lang w:val="en-US"/>
        </w:rPr>
        <w:t>T</w:t>
      </w:r>
      <w:r w:rsidR="00E8224D" w:rsidRPr="00942127">
        <w:rPr>
          <w:rFonts w:ascii="Times New Roman" w:hAnsi="Times New Roman" w:cs="Times New Roman"/>
          <w:b/>
          <w:color w:val="auto"/>
          <w:highlight w:val="lightGray"/>
          <w:lang w:val="en-US"/>
        </w:rPr>
        <w:t>I</w:t>
      </w:r>
      <w:r w:rsidRPr="00942127">
        <w:rPr>
          <w:rFonts w:ascii="Times New Roman" w:hAnsi="Times New Roman" w:cs="Times New Roman"/>
          <w:b/>
          <w:color w:val="auto"/>
          <w:highlight w:val="lightGray"/>
          <w:lang w:val="en-US"/>
        </w:rPr>
        <w:t>O</w:t>
      </w:r>
      <w:r w:rsidR="00E8224D" w:rsidRPr="00942127">
        <w:rPr>
          <w:rFonts w:ascii="Times New Roman" w:hAnsi="Times New Roman" w:cs="Times New Roman"/>
          <w:b/>
          <w:color w:val="auto"/>
          <w:highlight w:val="lightGray"/>
          <w:lang w:val="en-US"/>
        </w:rPr>
        <w:t>N</w:t>
      </w:r>
      <w:r w:rsidR="00DB5A56" w:rsidRPr="00BD640E">
        <w:rPr>
          <w:rFonts w:ascii="Times New Roman" w:hAnsi="Times New Roman" w:cs="Times New Roman"/>
          <w:color w:val="auto"/>
          <w:lang w:val="en-US"/>
        </w:rPr>
        <w:t>.</w:t>
      </w:r>
    </w:p>
    <w:p w:rsidR="00E560BA" w:rsidRPr="00BD640E" w:rsidRDefault="00E560BA" w:rsidP="00142459">
      <w:pPr>
        <w:pStyle w:val="Default"/>
        <w:jc w:val="both"/>
        <w:rPr>
          <w:rFonts w:ascii="Times New Roman" w:hAnsi="Times New Roman" w:cs="Times New Roman"/>
          <w:b/>
          <w:bCs/>
          <w:color w:val="auto"/>
          <w:szCs w:val="20"/>
          <w:lang w:val="en-US"/>
        </w:rPr>
      </w:pPr>
    </w:p>
    <w:p w:rsidR="001F626C" w:rsidRDefault="001F626C" w:rsidP="00142459">
      <w:pPr>
        <w:pStyle w:val="Default"/>
        <w:jc w:val="both"/>
        <w:rPr>
          <w:rFonts w:ascii="Times New Roman" w:hAnsi="Times New Roman" w:cs="Times New Roman"/>
          <w:b/>
          <w:bCs/>
          <w:color w:val="auto"/>
          <w:lang w:val="en-US"/>
        </w:rPr>
      </w:pPr>
    </w:p>
    <w:p w:rsidR="00314052" w:rsidRPr="003D0711" w:rsidRDefault="00D21B63" w:rsidP="00142459">
      <w:pPr>
        <w:pStyle w:val="Default"/>
        <w:jc w:val="both"/>
        <w:rPr>
          <w:rFonts w:ascii="Times New Roman" w:hAnsi="Times New Roman" w:cs="Times New Roman"/>
          <w:b/>
          <w:bCs/>
          <w:color w:val="auto"/>
          <w:lang w:val="en-US"/>
        </w:rPr>
      </w:pPr>
      <w:r w:rsidRPr="003D0711">
        <w:rPr>
          <w:rFonts w:ascii="Times New Roman" w:hAnsi="Times New Roman" w:cs="Times New Roman"/>
          <w:b/>
          <w:bCs/>
          <w:color w:val="auto"/>
          <w:lang w:val="en-US"/>
        </w:rPr>
        <w:t>FIFTH</w:t>
      </w:r>
      <w:r w:rsidR="00431A5A" w:rsidRPr="003D0711">
        <w:rPr>
          <w:rFonts w:ascii="Times New Roman" w:hAnsi="Times New Roman" w:cs="Times New Roman"/>
          <w:b/>
          <w:bCs/>
          <w:color w:val="auto"/>
          <w:lang w:val="en-US"/>
        </w:rPr>
        <w:t>: FINANCI</w:t>
      </w:r>
      <w:r w:rsidRPr="003D0711">
        <w:rPr>
          <w:rFonts w:ascii="Times New Roman" w:hAnsi="Times New Roman" w:cs="Times New Roman"/>
          <w:b/>
          <w:bCs/>
          <w:color w:val="auto"/>
          <w:lang w:val="en-US"/>
        </w:rPr>
        <w:t>AL CONDITIONS</w:t>
      </w:r>
    </w:p>
    <w:p w:rsidR="003D0711" w:rsidRPr="00253F45" w:rsidRDefault="003D0711" w:rsidP="003572E1">
      <w:pPr>
        <w:pStyle w:val="NormalWeb"/>
        <w:jc w:val="both"/>
        <w:rPr>
          <w:lang w:val="en-US"/>
        </w:rPr>
      </w:pPr>
      <w:r w:rsidRPr="00253F45">
        <w:rPr>
          <w:lang w:val="en-US"/>
        </w:rPr>
        <w:t xml:space="preserve">Each program or project must contain specifications of financial commitments, since the </w:t>
      </w:r>
      <w:r>
        <w:rPr>
          <w:lang w:val="en-US"/>
        </w:rPr>
        <w:t>Agreement</w:t>
      </w:r>
      <w:r w:rsidRPr="00253F45">
        <w:rPr>
          <w:lang w:val="en-US"/>
        </w:rPr>
        <w:t xml:space="preserve"> does not imply any financial commitment for the parties. </w:t>
      </w:r>
    </w:p>
    <w:p w:rsidR="00CA1798" w:rsidRPr="003D0711" w:rsidRDefault="003D0711" w:rsidP="003D0711">
      <w:pPr>
        <w:jc w:val="both"/>
        <w:rPr>
          <w:lang w:val="en-US"/>
        </w:rPr>
      </w:pPr>
      <w:r w:rsidRPr="00FD639E">
        <w:rPr>
          <w:rStyle w:val="hps"/>
          <w:lang w:val="en"/>
        </w:rPr>
        <w:t>If the program or</w:t>
      </w:r>
      <w:r w:rsidRPr="00FD639E">
        <w:rPr>
          <w:lang w:val="en"/>
        </w:rPr>
        <w:t xml:space="preserve"> </w:t>
      </w:r>
      <w:r w:rsidRPr="00FD639E">
        <w:rPr>
          <w:rStyle w:val="hps"/>
          <w:lang w:val="en"/>
        </w:rPr>
        <w:t>project is</w:t>
      </w:r>
      <w:r w:rsidRPr="00FD639E">
        <w:rPr>
          <w:lang w:val="en"/>
        </w:rPr>
        <w:t xml:space="preserve"> </w:t>
      </w:r>
      <w:r w:rsidRPr="00FD639E">
        <w:rPr>
          <w:rStyle w:val="hps"/>
          <w:lang w:val="en"/>
        </w:rPr>
        <w:t>likely to generate</w:t>
      </w:r>
      <w:r w:rsidRPr="00FD639E">
        <w:rPr>
          <w:lang w:val="en"/>
        </w:rPr>
        <w:t xml:space="preserve"> </w:t>
      </w:r>
      <w:r w:rsidRPr="00FD639E">
        <w:rPr>
          <w:rStyle w:val="hps"/>
          <w:lang w:val="en"/>
        </w:rPr>
        <w:t>economic outcomes</w:t>
      </w:r>
      <w:r>
        <w:rPr>
          <w:rStyle w:val="hps"/>
          <w:lang w:val="en"/>
        </w:rPr>
        <w:t>,</w:t>
      </w:r>
      <w:r w:rsidRPr="00FD639E">
        <w:rPr>
          <w:lang w:val="en"/>
        </w:rPr>
        <w:t xml:space="preserve"> </w:t>
      </w:r>
      <w:r w:rsidRPr="00FD639E">
        <w:rPr>
          <w:rStyle w:val="hps"/>
          <w:lang w:val="en"/>
        </w:rPr>
        <w:t>the participation of</w:t>
      </w:r>
      <w:r w:rsidRPr="00FD639E">
        <w:rPr>
          <w:lang w:val="en"/>
        </w:rPr>
        <w:t xml:space="preserve"> </w:t>
      </w:r>
      <w:r w:rsidRPr="00FD639E">
        <w:rPr>
          <w:rStyle w:val="hps"/>
          <w:lang w:val="en"/>
        </w:rPr>
        <w:t>the parties</w:t>
      </w:r>
      <w:r>
        <w:rPr>
          <w:rStyle w:val="hps"/>
          <w:lang w:val="en"/>
        </w:rPr>
        <w:t xml:space="preserve"> must be established</w:t>
      </w:r>
      <w:r w:rsidRPr="00FD639E">
        <w:rPr>
          <w:rStyle w:val="hps"/>
          <w:lang w:val="en"/>
        </w:rPr>
        <w:t>.</w:t>
      </w:r>
    </w:p>
    <w:p w:rsidR="004F5ECA" w:rsidRPr="00AB2146" w:rsidRDefault="00AB2146" w:rsidP="004F5ECA">
      <w:pPr>
        <w:pStyle w:val="NormalWeb"/>
        <w:jc w:val="both"/>
        <w:rPr>
          <w:b/>
          <w:szCs w:val="20"/>
          <w:lang w:val="en-US"/>
        </w:rPr>
      </w:pPr>
      <w:r w:rsidRPr="00AC1BC6">
        <w:rPr>
          <w:rStyle w:val="hps"/>
          <w:lang w:val="en"/>
        </w:rPr>
        <w:t>The parties</w:t>
      </w:r>
      <w:r w:rsidRPr="00AC1BC6">
        <w:rPr>
          <w:lang w:val="en"/>
        </w:rPr>
        <w:t xml:space="preserve"> </w:t>
      </w:r>
      <w:r w:rsidRPr="00AC1BC6">
        <w:rPr>
          <w:rStyle w:val="hps"/>
          <w:lang w:val="en"/>
        </w:rPr>
        <w:t>agree to seek</w:t>
      </w:r>
      <w:r w:rsidRPr="00AC1BC6">
        <w:rPr>
          <w:lang w:val="en"/>
        </w:rPr>
        <w:t xml:space="preserve"> </w:t>
      </w:r>
      <w:r w:rsidRPr="00AC1BC6">
        <w:rPr>
          <w:rStyle w:val="hps"/>
          <w:lang w:val="en"/>
        </w:rPr>
        <w:t>jointly or</w:t>
      </w:r>
      <w:r w:rsidRPr="00AC1BC6">
        <w:rPr>
          <w:lang w:val="en"/>
        </w:rPr>
        <w:t xml:space="preserve"> </w:t>
      </w:r>
      <w:r w:rsidRPr="00AC1BC6">
        <w:rPr>
          <w:rStyle w:val="hps"/>
          <w:lang w:val="en"/>
        </w:rPr>
        <w:t>separately,</w:t>
      </w:r>
      <w:r w:rsidRPr="00AC1BC6">
        <w:rPr>
          <w:lang w:val="en"/>
        </w:rPr>
        <w:t xml:space="preserve"> </w:t>
      </w:r>
      <w:r>
        <w:rPr>
          <w:rStyle w:val="hps"/>
          <w:lang w:val="en"/>
        </w:rPr>
        <w:t>with</w:t>
      </w:r>
      <w:r w:rsidRPr="00AC1BC6">
        <w:rPr>
          <w:lang w:val="en"/>
        </w:rPr>
        <w:t xml:space="preserve"> </w:t>
      </w:r>
      <w:r w:rsidRPr="00AC1BC6">
        <w:rPr>
          <w:rStyle w:val="hps"/>
          <w:lang w:val="en"/>
        </w:rPr>
        <w:t>funding agencies</w:t>
      </w:r>
      <w:r w:rsidRPr="00AC1BC6">
        <w:rPr>
          <w:lang w:val="en"/>
        </w:rPr>
        <w:t xml:space="preserve">, </w:t>
      </w:r>
      <w:r>
        <w:rPr>
          <w:rStyle w:val="hps"/>
          <w:lang w:val="en"/>
        </w:rPr>
        <w:t>sufficient</w:t>
      </w:r>
      <w:r w:rsidRPr="00AC1BC6">
        <w:rPr>
          <w:rStyle w:val="hps"/>
          <w:lang w:val="en"/>
        </w:rPr>
        <w:t xml:space="preserve"> resources to</w:t>
      </w:r>
      <w:r w:rsidRPr="00AC1BC6">
        <w:rPr>
          <w:lang w:val="en"/>
        </w:rPr>
        <w:t xml:space="preserve"> </w:t>
      </w:r>
      <w:r w:rsidRPr="00AC1BC6">
        <w:rPr>
          <w:rStyle w:val="hps"/>
          <w:lang w:val="en"/>
        </w:rPr>
        <w:t>finance the</w:t>
      </w:r>
      <w:r w:rsidRPr="00AC1BC6">
        <w:rPr>
          <w:lang w:val="en"/>
        </w:rPr>
        <w:t xml:space="preserve"> </w:t>
      </w:r>
      <w:r w:rsidRPr="00AC1BC6">
        <w:rPr>
          <w:rStyle w:val="hps"/>
          <w:lang w:val="en"/>
        </w:rPr>
        <w:t>activities referred to</w:t>
      </w:r>
      <w:r w:rsidRPr="00AC1BC6">
        <w:rPr>
          <w:lang w:val="en"/>
        </w:rPr>
        <w:t xml:space="preserve"> </w:t>
      </w:r>
      <w:r w:rsidRPr="00AC1BC6">
        <w:rPr>
          <w:rStyle w:val="hps"/>
          <w:lang w:val="en"/>
        </w:rPr>
        <w:t>in</w:t>
      </w:r>
      <w:r w:rsidRPr="00AC1BC6">
        <w:rPr>
          <w:lang w:val="en"/>
        </w:rPr>
        <w:t xml:space="preserve"> </w:t>
      </w:r>
      <w:r w:rsidRPr="00AC1BC6">
        <w:rPr>
          <w:rStyle w:val="hps"/>
          <w:lang w:val="en"/>
        </w:rPr>
        <w:t>the event that</w:t>
      </w:r>
      <w:r w:rsidRPr="00AC1BC6">
        <w:rPr>
          <w:lang w:val="en"/>
        </w:rPr>
        <w:t xml:space="preserve"> </w:t>
      </w:r>
      <w:r w:rsidRPr="00AC1BC6">
        <w:rPr>
          <w:rStyle w:val="hps"/>
          <w:lang w:val="en"/>
        </w:rPr>
        <w:t>the necessary resources</w:t>
      </w:r>
      <w:r w:rsidRPr="00AC1BC6">
        <w:rPr>
          <w:lang w:val="en"/>
        </w:rPr>
        <w:t xml:space="preserve"> </w:t>
      </w:r>
      <w:r w:rsidRPr="00AC1BC6">
        <w:rPr>
          <w:rStyle w:val="hps"/>
          <w:lang w:val="en"/>
        </w:rPr>
        <w:t>cannot be</w:t>
      </w:r>
      <w:r w:rsidRPr="00AC1BC6">
        <w:rPr>
          <w:lang w:val="en"/>
        </w:rPr>
        <w:t xml:space="preserve"> </w:t>
      </w:r>
      <w:r w:rsidRPr="00AC1BC6">
        <w:rPr>
          <w:rStyle w:val="hps"/>
          <w:lang w:val="en"/>
        </w:rPr>
        <w:t>provided</w:t>
      </w:r>
      <w:r w:rsidRPr="00AC1BC6">
        <w:rPr>
          <w:lang w:val="en"/>
        </w:rPr>
        <w:t xml:space="preserve"> </w:t>
      </w:r>
      <w:r w:rsidRPr="00AC1BC6">
        <w:rPr>
          <w:rStyle w:val="hps"/>
          <w:lang w:val="en"/>
        </w:rPr>
        <w:t>wholly or partially</w:t>
      </w:r>
      <w:r w:rsidRPr="00AC1BC6">
        <w:rPr>
          <w:lang w:val="en"/>
        </w:rPr>
        <w:t xml:space="preserve"> </w:t>
      </w:r>
      <w:r w:rsidRPr="00AC1BC6">
        <w:rPr>
          <w:rStyle w:val="hps"/>
          <w:lang w:val="en"/>
        </w:rPr>
        <w:t>by them.</w:t>
      </w:r>
    </w:p>
    <w:p w:rsidR="00450F55" w:rsidRPr="001F626C" w:rsidRDefault="00450F55" w:rsidP="00142459">
      <w:pPr>
        <w:pStyle w:val="Default"/>
        <w:jc w:val="both"/>
        <w:rPr>
          <w:rFonts w:ascii="Times New Roman" w:hAnsi="Times New Roman" w:cs="Times New Roman"/>
          <w:b/>
          <w:bCs/>
          <w:color w:val="auto"/>
          <w:lang w:val="en-US"/>
        </w:rPr>
      </w:pPr>
      <w:r w:rsidRPr="001F626C">
        <w:rPr>
          <w:rFonts w:ascii="Times New Roman" w:hAnsi="Times New Roman" w:cs="Times New Roman"/>
          <w:b/>
          <w:bCs/>
          <w:color w:val="auto"/>
          <w:lang w:val="en-US"/>
        </w:rPr>
        <w:t>S</w:t>
      </w:r>
      <w:r w:rsidR="001F626C" w:rsidRPr="001F626C">
        <w:rPr>
          <w:rFonts w:ascii="Times New Roman" w:hAnsi="Times New Roman" w:cs="Times New Roman"/>
          <w:b/>
          <w:bCs/>
          <w:color w:val="auto"/>
          <w:lang w:val="en-US"/>
        </w:rPr>
        <w:t>I</w:t>
      </w:r>
      <w:r w:rsidRPr="001F626C">
        <w:rPr>
          <w:rFonts w:ascii="Times New Roman" w:hAnsi="Times New Roman" w:cs="Times New Roman"/>
          <w:b/>
          <w:bCs/>
          <w:color w:val="auto"/>
          <w:lang w:val="en-US"/>
        </w:rPr>
        <w:t>XT</w:t>
      </w:r>
      <w:r w:rsidR="001F626C" w:rsidRPr="001F626C">
        <w:rPr>
          <w:rFonts w:ascii="Times New Roman" w:hAnsi="Times New Roman" w:cs="Times New Roman"/>
          <w:b/>
          <w:bCs/>
          <w:color w:val="auto"/>
          <w:lang w:val="en-US"/>
        </w:rPr>
        <w:t>H</w:t>
      </w:r>
      <w:r w:rsidRPr="001F626C">
        <w:rPr>
          <w:rFonts w:ascii="Times New Roman" w:hAnsi="Times New Roman" w:cs="Times New Roman"/>
          <w:b/>
          <w:bCs/>
          <w:color w:val="auto"/>
          <w:lang w:val="en-US"/>
        </w:rPr>
        <w:t xml:space="preserve">: </w:t>
      </w:r>
      <w:r w:rsidR="009A04DC" w:rsidRPr="001F626C">
        <w:rPr>
          <w:rFonts w:ascii="Times New Roman" w:hAnsi="Times New Roman" w:cs="Times New Roman"/>
          <w:b/>
          <w:bCs/>
          <w:color w:val="auto"/>
          <w:lang w:val="en-US"/>
        </w:rPr>
        <w:t>RECO</w:t>
      </w:r>
      <w:r w:rsidR="00870C60">
        <w:rPr>
          <w:rFonts w:ascii="Times New Roman" w:hAnsi="Times New Roman" w:cs="Times New Roman"/>
          <w:b/>
          <w:bCs/>
          <w:color w:val="auto"/>
          <w:lang w:val="en-US"/>
        </w:rPr>
        <w:t>GNITION</w:t>
      </w:r>
    </w:p>
    <w:p w:rsidR="001F626C" w:rsidRPr="00A26E3C" w:rsidRDefault="001F626C" w:rsidP="001F626C">
      <w:pPr>
        <w:pStyle w:val="NormalWeb"/>
        <w:jc w:val="both"/>
        <w:rPr>
          <w:lang w:val="en-US"/>
        </w:rPr>
      </w:pPr>
      <w:r w:rsidRPr="00A26E3C">
        <w:rPr>
          <w:rStyle w:val="hps"/>
          <w:lang w:val="en"/>
        </w:rPr>
        <w:t>For</w:t>
      </w:r>
      <w:r w:rsidRPr="00A26E3C">
        <w:rPr>
          <w:lang w:val="en"/>
        </w:rPr>
        <w:t xml:space="preserve"> </w:t>
      </w:r>
      <w:r w:rsidRPr="00A26E3C">
        <w:rPr>
          <w:rStyle w:val="hps"/>
          <w:lang w:val="en"/>
        </w:rPr>
        <w:t>joint study programs</w:t>
      </w:r>
      <w:r w:rsidRPr="00A26E3C">
        <w:rPr>
          <w:lang w:val="en"/>
        </w:rPr>
        <w:t xml:space="preserve"> </w:t>
      </w:r>
      <w:r w:rsidRPr="00A26E3C">
        <w:rPr>
          <w:rStyle w:val="hps"/>
          <w:lang w:val="en"/>
        </w:rPr>
        <w:t>or</w:t>
      </w:r>
      <w:r w:rsidRPr="00A26E3C">
        <w:rPr>
          <w:lang w:val="en"/>
        </w:rPr>
        <w:t xml:space="preserve"> </w:t>
      </w:r>
      <w:r w:rsidRPr="00A26E3C">
        <w:rPr>
          <w:rStyle w:val="hps"/>
          <w:lang w:val="en"/>
        </w:rPr>
        <w:t>student mobility,</w:t>
      </w:r>
      <w:r w:rsidRPr="00A26E3C">
        <w:rPr>
          <w:lang w:val="en"/>
        </w:rPr>
        <w:t xml:space="preserve"> </w:t>
      </w:r>
      <w:r w:rsidRPr="00A26E3C">
        <w:rPr>
          <w:rStyle w:val="hps"/>
          <w:lang w:val="en"/>
        </w:rPr>
        <w:t>the parties will establish</w:t>
      </w:r>
      <w:r w:rsidRPr="00A26E3C">
        <w:rPr>
          <w:lang w:val="en"/>
        </w:rPr>
        <w:t xml:space="preserve"> </w:t>
      </w:r>
      <w:r w:rsidRPr="00A26E3C">
        <w:rPr>
          <w:rStyle w:val="hps"/>
          <w:lang w:val="en"/>
        </w:rPr>
        <w:t>the</w:t>
      </w:r>
      <w:r w:rsidRPr="00A26E3C">
        <w:rPr>
          <w:lang w:val="en"/>
        </w:rPr>
        <w:t xml:space="preserve"> </w:t>
      </w:r>
      <w:r w:rsidRPr="00A26E3C">
        <w:rPr>
          <w:rStyle w:val="hps"/>
          <w:lang w:val="en"/>
        </w:rPr>
        <w:t>form of recognition</w:t>
      </w:r>
      <w:r w:rsidRPr="00A26E3C">
        <w:rPr>
          <w:lang w:val="en"/>
        </w:rPr>
        <w:t xml:space="preserve"> </w:t>
      </w:r>
      <w:r w:rsidRPr="00A26E3C">
        <w:rPr>
          <w:rStyle w:val="hps"/>
          <w:lang w:val="en"/>
        </w:rPr>
        <w:t>of</w:t>
      </w:r>
      <w:r w:rsidRPr="00A26E3C">
        <w:rPr>
          <w:lang w:val="en"/>
        </w:rPr>
        <w:t xml:space="preserve"> </w:t>
      </w:r>
      <w:r w:rsidRPr="00A26E3C">
        <w:rPr>
          <w:rStyle w:val="hps"/>
          <w:lang w:val="en"/>
        </w:rPr>
        <w:t>studies in accordance with</w:t>
      </w:r>
      <w:r w:rsidRPr="00A26E3C">
        <w:rPr>
          <w:lang w:val="en"/>
        </w:rPr>
        <w:t xml:space="preserve"> </w:t>
      </w:r>
      <w:r w:rsidRPr="00A26E3C">
        <w:rPr>
          <w:rStyle w:val="hps"/>
          <w:lang w:val="en"/>
        </w:rPr>
        <w:t>current regulations</w:t>
      </w:r>
      <w:r w:rsidRPr="00A26E3C">
        <w:rPr>
          <w:lang w:val="en"/>
        </w:rPr>
        <w:t xml:space="preserve"> </w:t>
      </w:r>
      <w:r w:rsidRPr="00A26E3C">
        <w:rPr>
          <w:rStyle w:val="hps"/>
          <w:lang w:val="en"/>
        </w:rPr>
        <w:t>for each of</w:t>
      </w:r>
      <w:r w:rsidRPr="00A26E3C">
        <w:rPr>
          <w:lang w:val="en"/>
        </w:rPr>
        <w:t xml:space="preserve"> </w:t>
      </w:r>
      <w:r w:rsidRPr="00A26E3C">
        <w:rPr>
          <w:rStyle w:val="hps"/>
          <w:lang w:val="en"/>
        </w:rPr>
        <w:t>the parties.</w:t>
      </w:r>
    </w:p>
    <w:p w:rsidR="001F626C" w:rsidRPr="00A26E3C" w:rsidRDefault="001F626C" w:rsidP="003572E1">
      <w:pPr>
        <w:pStyle w:val="NormalWeb"/>
        <w:jc w:val="both"/>
        <w:rPr>
          <w:lang w:val="en-US"/>
        </w:rPr>
      </w:pPr>
      <w:r w:rsidRPr="00A26E3C">
        <w:rPr>
          <w:rStyle w:val="hps"/>
          <w:lang w:val="en"/>
        </w:rPr>
        <w:t>In any case,</w:t>
      </w:r>
      <w:r w:rsidRPr="00A26E3C">
        <w:rPr>
          <w:lang w:val="en"/>
        </w:rPr>
        <w:t xml:space="preserve"> </w:t>
      </w:r>
      <w:r w:rsidRPr="00A26E3C">
        <w:rPr>
          <w:rStyle w:val="hps"/>
          <w:lang w:val="en"/>
        </w:rPr>
        <w:t>the parties</w:t>
      </w:r>
      <w:r w:rsidRPr="00A26E3C">
        <w:rPr>
          <w:lang w:val="en"/>
        </w:rPr>
        <w:t xml:space="preserve"> </w:t>
      </w:r>
      <w:r w:rsidRPr="00A26E3C">
        <w:rPr>
          <w:rStyle w:val="hps"/>
          <w:lang w:val="en"/>
        </w:rPr>
        <w:t>shall</w:t>
      </w:r>
      <w:r w:rsidRPr="00A26E3C">
        <w:rPr>
          <w:lang w:val="en"/>
        </w:rPr>
        <w:t xml:space="preserve"> </w:t>
      </w:r>
      <w:r w:rsidRPr="00A26E3C">
        <w:rPr>
          <w:rStyle w:val="hps"/>
          <w:lang w:val="en"/>
        </w:rPr>
        <w:t>comply with and enforce</w:t>
      </w:r>
      <w:r w:rsidRPr="00A26E3C">
        <w:rPr>
          <w:lang w:val="en"/>
        </w:rPr>
        <w:t xml:space="preserve"> </w:t>
      </w:r>
      <w:r w:rsidRPr="00A26E3C">
        <w:rPr>
          <w:rStyle w:val="hps"/>
          <w:lang w:val="en"/>
        </w:rPr>
        <w:t>the laws</w:t>
      </w:r>
      <w:r w:rsidRPr="00A26E3C">
        <w:rPr>
          <w:lang w:val="en"/>
        </w:rPr>
        <w:t xml:space="preserve"> </w:t>
      </w:r>
      <w:r w:rsidRPr="00A26E3C">
        <w:rPr>
          <w:rStyle w:val="hps"/>
          <w:lang w:val="en"/>
        </w:rPr>
        <w:t>on education</w:t>
      </w:r>
      <w:r w:rsidRPr="00A26E3C">
        <w:rPr>
          <w:lang w:val="en"/>
        </w:rPr>
        <w:t xml:space="preserve">, </w:t>
      </w:r>
      <w:r w:rsidRPr="00A26E3C">
        <w:rPr>
          <w:rStyle w:val="hps"/>
          <w:lang w:val="en"/>
        </w:rPr>
        <w:t>migration</w:t>
      </w:r>
      <w:r w:rsidRPr="00A26E3C">
        <w:rPr>
          <w:lang w:val="en"/>
        </w:rPr>
        <w:t xml:space="preserve"> </w:t>
      </w:r>
      <w:r w:rsidRPr="00A26E3C">
        <w:rPr>
          <w:rStyle w:val="hps"/>
          <w:lang w:val="en"/>
        </w:rPr>
        <w:t>and immigration</w:t>
      </w:r>
      <w:r w:rsidRPr="00A26E3C">
        <w:rPr>
          <w:lang w:val="en"/>
        </w:rPr>
        <w:t xml:space="preserve">, </w:t>
      </w:r>
      <w:r w:rsidRPr="00A26E3C">
        <w:rPr>
          <w:rStyle w:val="hps"/>
          <w:lang w:val="en"/>
        </w:rPr>
        <w:t>in each country.</w:t>
      </w:r>
    </w:p>
    <w:p w:rsidR="00804BC0" w:rsidRPr="00F977A3" w:rsidRDefault="00804BC0" w:rsidP="00142459">
      <w:pPr>
        <w:pStyle w:val="Default"/>
        <w:jc w:val="both"/>
        <w:rPr>
          <w:rFonts w:ascii="Times New Roman" w:hAnsi="Times New Roman" w:cs="Times New Roman"/>
          <w:b/>
          <w:bCs/>
          <w:color w:val="auto"/>
          <w:szCs w:val="20"/>
          <w:lang w:val="en-US"/>
        </w:rPr>
      </w:pPr>
    </w:p>
    <w:p w:rsidR="00650A51" w:rsidRPr="00F977A3" w:rsidRDefault="008B4349" w:rsidP="00142459">
      <w:pPr>
        <w:pStyle w:val="Default"/>
        <w:jc w:val="both"/>
        <w:rPr>
          <w:rFonts w:ascii="Times New Roman" w:hAnsi="Times New Roman" w:cs="Times New Roman"/>
          <w:b/>
          <w:bCs/>
          <w:color w:val="auto"/>
          <w:lang w:val="en-US"/>
        </w:rPr>
      </w:pPr>
      <w:r w:rsidRPr="00F977A3">
        <w:rPr>
          <w:rFonts w:ascii="Times New Roman" w:hAnsi="Times New Roman" w:cs="Times New Roman"/>
          <w:b/>
          <w:bCs/>
          <w:color w:val="auto"/>
          <w:lang w:val="en-US"/>
        </w:rPr>
        <w:t>S</w:t>
      </w:r>
      <w:r w:rsidR="001F626C" w:rsidRPr="00F977A3">
        <w:rPr>
          <w:rFonts w:ascii="Times New Roman" w:hAnsi="Times New Roman" w:cs="Times New Roman"/>
          <w:b/>
          <w:bCs/>
          <w:color w:val="auto"/>
          <w:lang w:val="en-US"/>
        </w:rPr>
        <w:t>EVENTH</w:t>
      </w:r>
      <w:r w:rsidR="00650A51" w:rsidRPr="00F977A3">
        <w:rPr>
          <w:rFonts w:ascii="Times New Roman" w:hAnsi="Times New Roman" w:cs="Times New Roman"/>
          <w:b/>
          <w:bCs/>
          <w:color w:val="auto"/>
          <w:lang w:val="en-US"/>
        </w:rPr>
        <w:t xml:space="preserve">: </w:t>
      </w:r>
      <w:r w:rsidR="005D2DD3" w:rsidRPr="00305FB9">
        <w:rPr>
          <w:rFonts w:ascii="Times New Roman" w:hAnsi="Times New Roman" w:cs="Times New Roman"/>
          <w:b/>
          <w:bCs/>
          <w:color w:val="auto"/>
          <w:lang w:val="en-US"/>
        </w:rPr>
        <w:t>MONITORING AND EVALUATION COMMISSION</w:t>
      </w:r>
    </w:p>
    <w:p w:rsidR="00305FB9" w:rsidRPr="00253F45" w:rsidRDefault="00305FB9" w:rsidP="00305FB9">
      <w:pPr>
        <w:pStyle w:val="NormalWeb"/>
        <w:jc w:val="both"/>
        <w:rPr>
          <w:lang w:val="en-US"/>
        </w:rPr>
      </w:pPr>
      <w:r w:rsidRPr="00253F45">
        <w:rPr>
          <w:lang w:val="en-US"/>
        </w:rPr>
        <w:t>Within thirty (30) calendar days subsequent to the signing of the present Agreement</w:t>
      </w:r>
      <w:r>
        <w:rPr>
          <w:lang w:val="en-US"/>
        </w:rPr>
        <w:t>,</w:t>
      </w:r>
      <w:r w:rsidRPr="00253F45">
        <w:rPr>
          <w:lang w:val="en-US"/>
        </w:rPr>
        <w:t xml:space="preserve"> </w:t>
      </w:r>
      <w:r>
        <w:rPr>
          <w:lang w:val="en-US"/>
        </w:rPr>
        <w:t xml:space="preserve">it shall appoint </w:t>
      </w:r>
      <w:r w:rsidRPr="00253F45">
        <w:rPr>
          <w:lang w:val="en-US"/>
        </w:rPr>
        <w:t xml:space="preserve">a Commission or person responsible for the monitoring, evaluation and </w:t>
      </w:r>
      <w:r w:rsidR="00B601A5" w:rsidRPr="00253F45">
        <w:rPr>
          <w:lang w:val="en-US"/>
        </w:rPr>
        <w:t>compliance</w:t>
      </w:r>
      <w:r w:rsidR="00B601A5">
        <w:rPr>
          <w:lang w:val="en-US"/>
        </w:rPr>
        <w:t>,</w:t>
      </w:r>
      <w:r w:rsidR="00B601A5" w:rsidRPr="00253F45">
        <w:rPr>
          <w:lang w:val="en-US"/>
        </w:rPr>
        <w:t xml:space="preserve"> which</w:t>
      </w:r>
      <w:r w:rsidRPr="00253F45">
        <w:rPr>
          <w:lang w:val="en-US"/>
        </w:rPr>
        <w:t xml:space="preserve"> will act as Coordinator and evaluator of the activities to be developed. </w:t>
      </w:r>
      <w:r>
        <w:rPr>
          <w:lang w:val="en-US"/>
        </w:rPr>
        <w:t>Who</w:t>
      </w:r>
      <w:r w:rsidRPr="00253F45">
        <w:rPr>
          <w:lang w:val="en-US"/>
        </w:rPr>
        <w:t xml:space="preserve"> w</w:t>
      </w:r>
      <w:r>
        <w:rPr>
          <w:lang w:val="en-US"/>
        </w:rPr>
        <w:t>ill</w:t>
      </w:r>
      <w:r w:rsidRPr="00253F45">
        <w:rPr>
          <w:lang w:val="en-US"/>
        </w:rPr>
        <w:t xml:space="preserve"> develop an annual management report and will resolve </w:t>
      </w:r>
      <w:r>
        <w:rPr>
          <w:lang w:val="en-US"/>
        </w:rPr>
        <w:t xml:space="preserve">any </w:t>
      </w:r>
      <w:r w:rsidRPr="00253F45">
        <w:rPr>
          <w:lang w:val="en-US"/>
        </w:rPr>
        <w:t xml:space="preserve">doubts arising </w:t>
      </w:r>
      <w:r>
        <w:rPr>
          <w:lang w:val="en-US"/>
        </w:rPr>
        <w:t>in connection with</w:t>
      </w:r>
      <w:r w:rsidRPr="00253F45">
        <w:rPr>
          <w:lang w:val="en-US"/>
        </w:rPr>
        <w:t xml:space="preserve"> the interpretation and </w:t>
      </w:r>
      <w:r>
        <w:rPr>
          <w:lang w:val="en-US"/>
        </w:rPr>
        <w:t>compliance</w:t>
      </w:r>
      <w:r w:rsidRPr="00253F45">
        <w:rPr>
          <w:lang w:val="en-US"/>
        </w:rPr>
        <w:t xml:space="preserve">. </w:t>
      </w:r>
    </w:p>
    <w:p w:rsidR="00FE1BCC" w:rsidRDefault="00FE1BCC" w:rsidP="00142459">
      <w:pPr>
        <w:pStyle w:val="Default"/>
        <w:jc w:val="both"/>
        <w:rPr>
          <w:rFonts w:ascii="Times New Roman" w:hAnsi="Times New Roman" w:cs="Times New Roman"/>
          <w:b/>
          <w:bCs/>
          <w:color w:val="auto"/>
          <w:lang w:val="en-US"/>
        </w:rPr>
      </w:pPr>
    </w:p>
    <w:p w:rsidR="00650A51" w:rsidRPr="00144699" w:rsidRDefault="00120C6A" w:rsidP="00142459">
      <w:pPr>
        <w:pStyle w:val="Default"/>
        <w:jc w:val="both"/>
        <w:rPr>
          <w:rFonts w:ascii="Times New Roman" w:hAnsi="Times New Roman" w:cs="Times New Roman"/>
          <w:b/>
          <w:bCs/>
          <w:color w:val="auto"/>
          <w:lang w:val="en-US"/>
        </w:rPr>
      </w:pPr>
      <w:r w:rsidRPr="00144699">
        <w:rPr>
          <w:rFonts w:ascii="Times New Roman" w:hAnsi="Times New Roman" w:cs="Times New Roman"/>
          <w:b/>
          <w:bCs/>
          <w:color w:val="auto"/>
          <w:lang w:val="en-US"/>
        </w:rPr>
        <w:t>EIGTH</w:t>
      </w:r>
      <w:r w:rsidR="00650A51" w:rsidRPr="00144699">
        <w:rPr>
          <w:rFonts w:ascii="Times New Roman" w:hAnsi="Times New Roman" w:cs="Times New Roman"/>
          <w:b/>
          <w:bCs/>
          <w:color w:val="auto"/>
          <w:lang w:val="en-US"/>
        </w:rPr>
        <w:t xml:space="preserve">: </w:t>
      </w:r>
      <w:r w:rsidRPr="00144699">
        <w:rPr>
          <w:rFonts w:ascii="Times New Roman" w:hAnsi="Times New Roman" w:cs="Times New Roman"/>
          <w:b/>
          <w:bCs/>
          <w:color w:val="auto"/>
          <w:lang w:val="en-US"/>
        </w:rPr>
        <w:t>LABOR RELATIONS</w:t>
      </w:r>
      <w:r w:rsidR="00650A51" w:rsidRPr="00144699">
        <w:rPr>
          <w:rFonts w:ascii="Times New Roman" w:hAnsi="Times New Roman" w:cs="Times New Roman"/>
          <w:b/>
          <w:bCs/>
          <w:color w:val="auto"/>
          <w:lang w:val="en-US"/>
        </w:rPr>
        <w:t xml:space="preserve"> </w:t>
      </w:r>
    </w:p>
    <w:p w:rsidR="00650A51" w:rsidRPr="00144699" w:rsidRDefault="00650A51" w:rsidP="00142459">
      <w:pPr>
        <w:pStyle w:val="Default"/>
        <w:jc w:val="both"/>
        <w:rPr>
          <w:rFonts w:ascii="Times New Roman" w:hAnsi="Times New Roman" w:cs="Times New Roman"/>
          <w:color w:val="auto"/>
          <w:lang w:val="en-US"/>
        </w:rPr>
      </w:pPr>
    </w:p>
    <w:p w:rsidR="00D2024E" w:rsidRDefault="0005427E" w:rsidP="00142459">
      <w:pPr>
        <w:pStyle w:val="Default"/>
        <w:jc w:val="both"/>
        <w:rPr>
          <w:rFonts w:ascii="Times New Roman" w:hAnsi="Times New Roman" w:cs="Times New Roman"/>
          <w:color w:val="auto"/>
          <w:lang w:val="en-US"/>
        </w:rPr>
      </w:pPr>
      <w:r w:rsidRPr="0005427E">
        <w:rPr>
          <w:rFonts w:ascii="Times New Roman" w:hAnsi="Times New Roman" w:cs="Times New Roman"/>
          <w:color w:val="auto"/>
          <w:lang w:val="en-US"/>
        </w:rPr>
        <w:t xml:space="preserve">The parties agree that staff commissioned to carry out the present Framework Agreement, </w:t>
      </w:r>
      <w:r w:rsidRPr="0005427E">
        <w:rPr>
          <w:rStyle w:val="hps"/>
          <w:rFonts w:ascii="Times New Roman" w:hAnsi="Times New Roman" w:cs="Times New Roman"/>
          <w:color w:val="auto"/>
          <w:lang w:val="en"/>
        </w:rPr>
        <w:t>will report</w:t>
      </w:r>
      <w:r w:rsidRPr="0005427E">
        <w:rPr>
          <w:rFonts w:ascii="Times New Roman" w:hAnsi="Times New Roman" w:cs="Times New Roman"/>
          <w:color w:val="auto"/>
          <w:lang w:val="en"/>
        </w:rPr>
        <w:t xml:space="preserve"> </w:t>
      </w:r>
      <w:r w:rsidRPr="0005427E">
        <w:rPr>
          <w:rStyle w:val="hps"/>
          <w:rFonts w:ascii="Times New Roman" w:hAnsi="Times New Roman" w:cs="Times New Roman"/>
          <w:color w:val="auto"/>
          <w:lang w:val="en"/>
        </w:rPr>
        <w:t>exclusively</w:t>
      </w:r>
      <w:r w:rsidRPr="0005427E">
        <w:rPr>
          <w:rFonts w:ascii="Times New Roman" w:hAnsi="Times New Roman" w:cs="Times New Roman"/>
          <w:color w:val="auto"/>
          <w:lang w:val="en"/>
        </w:rPr>
        <w:t xml:space="preserve"> </w:t>
      </w:r>
      <w:r w:rsidRPr="0005427E">
        <w:rPr>
          <w:rStyle w:val="hps"/>
          <w:rFonts w:ascii="Times New Roman" w:hAnsi="Times New Roman" w:cs="Times New Roman"/>
          <w:color w:val="auto"/>
          <w:lang w:val="en"/>
        </w:rPr>
        <w:t>with its employer</w:t>
      </w:r>
      <w:r w:rsidRPr="0005427E">
        <w:rPr>
          <w:rFonts w:ascii="Times New Roman" w:hAnsi="Times New Roman" w:cs="Times New Roman"/>
          <w:color w:val="auto"/>
          <w:lang w:val="en-US"/>
        </w:rPr>
        <w:t>, and each one of them will be responsible for this concept. In no case</w:t>
      </w:r>
      <w:r w:rsidRPr="0005427E">
        <w:rPr>
          <w:rFonts w:ascii="Times New Roman" w:hAnsi="Times New Roman" w:cs="Times New Roman"/>
          <w:lang w:val="en-US"/>
        </w:rPr>
        <w:t>,</w:t>
      </w:r>
      <w:r>
        <w:rPr>
          <w:rFonts w:ascii="Times New Roman" w:hAnsi="Times New Roman" w:cs="Times New Roman"/>
          <w:lang w:val="en-US"/>
        </w:rPr>
        <w:t xml:space="preserve"> </w:t>
      </w:r>
      <w:r w:rsidR="005B7170">
        <w:rPr>
          <w:rFonts w:ascii="Times New Roman" w:hAnsi="Times New Roman" w:cs="Times New Roman"/>
          <w:lang w:val="en-US"/>
        </w:rPr>
        <w:t xml:space="preserve">it </w:t>
      </w:r>
      <w:r w:rsidRPr="0005427E">
        <w:rPr>
          <w:rFonts w:ascii="Times New Roman" w:hAnsi="Times New Roman" w:cs="Times New Roman"/>
          <w:lang w:val="en-US"/>
        </w:rPr>
        <w:t>will</w:t>
      </w:r>
      <w:r w:rsidRPr="0005427E">
        <w:rPr>
          <w:rFonts w:ascii="Times New Roman" w:hAnsi="Times New Roman" w:cs="Times New Roman"/>
          <w:color w:val="auto"/>
          <w:lang w:val="en-US"/>
        </w:rPr>
        <w:t xml:space="preserve"> be considered </w:t>
      </w:r>
      <w:r>
        <w:rPr>
          <w:rFonts w:ascii="Times New Roman" w:hAnsi="Times New Roman" w:cs="Times New Roman"/>
          <w:color w:val="auto"/>
          <w:lang w:val="en-US"/>
        </w:rPr>
        <w:t xml:space="preserve">any </w:t>
      </w:r>
      <w:r w:rsidRPr="0005427E">
        <w:rPr>
          <w:rStyle w:val="hps"/>
          <w:rFonts w:ascii="Times New Roman" w:hAnsi="Times New Roman" w:cs="Times New Roman"/>
          <w:color w:val="auto"/>
          <w:lang w:val="en"/>
        </w:rPr>
        <w:t>supportive</w:t>
      </w:r>
      <w:r w:rsidRPr="0005427E">
        <w:rPr>
          <w:rFonts w:ascii="Times New Roman" w:hAnsi="Times New Roman" w:cs="Times New Roman"/>
          <w:color w:val="auto"/>
          <w:lang w:val="en"/>
        </w:rPr>
        <w:t xml:space="preserve"> </w:t>
      </w:r>
      <w:r w:rsidRPr="0005427E">
        <w:rPr>
          <w:rStyle w:val="hps"/>
          <w:rFonts w:ascii="Times New Roman" w:hAnsi="Times New Roman" w:cs="Times New Roman"/>
          <w:color w:val="auto"/>
          <w:lang w:val="en"/>
        </w:rPr>
        <w:t>employers</w:t>
      </w:r>
      <w:r w:rsidRPr="0005427E">
        <w:rPr>
          <w:rFonts w:ascii="Times New Roman" w:hAnsi="Times New Roman" w:cs="Times New Roman"/>
          <w:color w:val="auto"/>
          <w:lang w:val="en-US"/>
        </w:rPr>
        <w:t xml:space="preserve"> or substitutes.</w:t>
      </w:r>
    </w:p>
    <w:p w:rsidR="0005427E" w:rsidRPr="0005427E" w:rsidRDefault="0005427E" w:rsidP="00142459">
      <w:pPr>
        <w:pStyle w:val="Default"/>
        <w:jc w:val="both"/>
        <w:rPr>
          <w:rFonts w:ascii="Times New Roman" w:hAnsi="Times New Roman" w:cs="Times New Roman"/>
          <w:bCs/>
          <w:color w:val="auto"/>
          <w:szCs w:val="20"/>
          <w:lang w:val="en-US"/>
        </w:rPr>
      </w:pPr>
    </w:p>
    <w:p w:rsidR="00A479D6" w:rsidRDefault="00A479D6" w:rsidP="00142459">
      <w:pPr>
        <w:pStyle w:val="Default"/>
        <w:jc w:val="both"/>
        <w:rPr>
          <w:rFonts w:ascii="Times New Roman" w:hAnsi="Times New Roman" w:cs="Times New Roman"/>
          <w:b/>
          <w:bCs/>
          <w:color w:val="auto"/>
          <w:lang w:val="en-US"/>
        </w:rPr>
      </w:pPr>
    </w:p>
    <w:p w:rsidR="00A479D6" w:rsidRDefault="00A479D6" w:rsidP="00142459">
      <w:pPr>
        <w:pStyle w:val="Default"/>
        <w:jc w:val="both"/>
        <w:rPr>
          <w:rFonts w:ascii="Times New Roman" w:hAnsi="Times New Roman" w:cs="Times New Roman"/>
          <w:b/>
          <w:bCs/>
          <w:color w:val="auto"/>
          <w:lang w:val="en-US"/>
        </w:rPr>
      </w:pPr>
    </w:p>
    <w:p w:rsidR="00A479D6" w:rsidRDefault="00A479D6" w:rsidP="00142459">
      <w:pPr>
        <w:pStyle w:val="Default"/>
        <w:jc w:val="both"/>
        <w:rPr>
          <w:rFonts w:ascii="Times New Roman" w:hAnsi="Times New Roman" w:cs="Times New Roman"/>
          <w:b/>
          <w:bCs/>
          <w:color w:val="auto"/>
          <w:lang w:val="en-US"/>
        </w:rPr>
      </w:pPr>
    </w:p>
    <w:p w:rsidR="00650A51" w:rsidRPr="004F5ECA" w:rsidRDefault="008B4349" w:rsidP="00142459">
      <w:pPr>
        <w:pStyle w:val="Default"/>
        <w:jc w:val="both"/>
        <w:rPr>
          <w:rFonts w:ascii="Times New Roman" w:hAnsi="Times New Roman" w:cs="Times New Roman"/>
          <w:color w:val="auto"/>
          <w:lang w:val="en-US"/>
        </w:rPr>
      </w:pPr>
      <w:r w:rsidRPr="004F5ECA">
        <w:rPr>
          <w:rFonts w:ascii="Times New Roman" w:hAnsi="Times New Roman" w:cs="Times New Roman"/>
          <w:b/>
          <w:bCs/>
          <w:color w:val="auto"/>
          <w:lang w:val="en-US"/>
        </w:rPr>
        <w:t>N</w:t>
      </w:r>
      <w:r w:rsidR="00B85275" w:rsidRPr="004F5ECA">
        <w:rPr>
          <w:rFonts w:ascii="Times New Roman" w:hAnsi="Times New Roman" w:cs="Times New Roman"/>
          <w:b/>
          <w:bCs/>
          <w:color w:val="auto"/>
          <w:lang w:val="en-US"/>
        </w:rPr>
        <w:t>INETH</w:t>
      </w:r>
      <w:r w:rsidR="00650A51" w:rsidRPr="004F5ECA">
        <w:rPr>
          <w:rFonts w:ascii="Times New Roman" w:hAnsi="Times New Roman" w:cs="Times New Roman"/>
          <w:b/>
          <w:bCs/>
          <w:color w:val="auto"/>
          <w:lang w:val="en-US"/>
        </w:rPr>
        <w:t>: CONFIDEN</w:t>
      </w:r>
      <w:r w:rsidR="004F52DC" w:rsidRPr="004F5ECA">
        <w:rPr>
          <w:rFonts w:ascii="Times New Roman" w:hAnsi="Times New Roman" w:cs="Times New Roman"/>
          <w:b/>
          <w:bCs/>
          <w:color w:val="auto"/>
          <w:lang w:val="en-US"/>
        </w:rPr>
        <w:t>TIALITY</w:t>
      </w:r>
      <w:r w:rsidR="00650A51" w:rsidRPr="004F5ECA">
        <w:rPr>
          <w:rFonts w:ascii="Times New Roman" w:hAnsi="Times New Roman" w:cs="Times New Roman"/>
          <w:b/>
          <w:bCs/>
          <w:color w:val="auto"/>
          <w:lang w:val="en-US"/>
        </w:rPr>
        <w:t xml:space="preserve"> </w:t>
      </w:r>
    </w:p>
    <w:p w:rsidR="004F5ECA" w:rsidRPr="00253F45" w:rsidRDefault="004F5ECA" w:rsidP="004F5ECA">
      <w:pPr>
        <w:pStyle w:val="NormalWeb"/>
        <w:jc w:val="both"/>
        <w:rPr>
          <w:lang w:val="en-US"/>
        </w:rPr>
      </w:pPr>
      <w:r w:rsidRPr="00253F45">
        <w:rPr>
          <w:lang w:val="en-US"/>
        </w:rPr>
        <w:t xml:space="preserve">The parties </w:t>
      </w:r>
      <w:r>
        <w:rPr>
          <w:lang w:val="en-US"/>
        </w:rPr>
        <w:t>agree</w:t>
      </w:r>
      <w:r w:rsidRPr="00253F45">
        <w:rPr>
          <w:lang w:val="en-US"/>
        </w:rPr>
        <w:t xml:space="preserve"> to </w:t>
      </w:r>
      <w:r>
        <w:rPr>
          <w:lang w:val="en-US"/>
        </w:rPr>
        <w:t xml:space="preserve">maintain </w:t>
      </w:r>
      <w:r w:rsidRPr="00253F45">
        <w:rPr>
          <w:lang w:val="en-US"/>
        </w:rPr>
        <w:t xml:space="preserve">confidentiality with respect to the information, documentation and activities </w:t>
      </w:r>
      <w:r>
        <w:rPr>
          <w:lang w:val="en-US"/>
        </w:rPr>
        <w:t>subject to</w:t>
      </w:r>
      <w:r w:rsidRPr="00253F45">
        <w:rPr>
          <w:lang w:val="en-US"/>
        </w:rPr>
        <w:t xml:space="preserve"> this </w:t>
      </w:r>
      <w:r>
        <w:rPr>
          <w:lang w:val="en-US"/>
        </w:rPr>
        <w:t>Agreement</w:t>
      </w:r>
      <w:r w:rsidRPr="00253F45">
        <w:rPr>
          <w:lang w:val="en-US"/>
        </w:rPr>
        <w:t xml:space="preserve">, as well as not to use it for purposes other than those described </w:t>
      </w:r>
      <w:r>
        <w:rPr>
          <w:lang w:val="en-US"/>
        </w:rPr>
        <w:t xml:space="preserve">here </w:t>
      </w:r>
      <w:r w:rsidRPr="00253F45">
        <w:rPr>
          <w:lang w:val="en-US"/>
        </w:rPr>
        <w:t xml:space="preserve">in, in cases deemed necessary or which expressly communicate. </w:t>
      </w:r>
    </w:p>
    <w:p w:rsidR="00E8224D" w:rsidRPr="004F5ECA" w:rsidRDefault="00E8224D" w:rsidP="00142459">
      <w:pPr>
        <w:pStyle w:val="Default"/>
        <w:jc w:val="both"/>
        <w:rPr>
          <w:rFonts w:ascii="Times New Roman" w:hAnsi="Times New Roman" w:cs="Times New Roman"/>
          <w:b/>
          <w:bCs/>
          <w:color w:val="auto"/>
          <w:szCs w:val="20"/>
          <w:lang w:val="en-US"/>
        </w:rPr>
      </w:pPr>
    </w:p>
    <w:p w:rsidR="00650A51" w:rsidRPr="00BB4D84" w:rsidRDefault="00BB4D84" w:rsidP="00142459">
      <w:pPr>
        <w:pStyle w:val="Default"/>
        <w:jc w:val="both"/>
        <w:rPr>
          <w:rFonts w:ascii="Times New Roman" w:hAnsi="Times New Roman" w:cs="Times New Roman"/>
          <w:color w:val="auto"/>
          <w:lang w:val="en-US"/>
        </w:rPr>
      </w:pPr>
      <w:r>
        <w:rPr>
          <w:rFonts w:ascii="Times New Roman" w:hAnsi="Times New Roman" w:cs="Times New Roman"/>
          <w:b/>
          <w:bCs/>
          <w:color w:val="auto"/>
          <w:lang w:val="en-US"/>
        </w:rPr>
        <w:t>TENTH</w:t>
      </w:r>
      <w:r w:rsidR="00650A51" w:rsidRPr="00BB4D84">
        <w:rPr>
          <w:rFonts w:ascii="Times New Roman" w:hAnsi="Times New Roman" w:cs="Times New Roman"/>
          <w:b/>
          <w:bCs/>
          <w:color w:val="auto"/>
          <w:lang w:val="en-US"/>
        </w:rPr>
        <w:t>: INTE</w:t>
      </w:r>
      <w:r>
        <w:rPr>
          <w:rFonts w:ascii="Times New Roman" w:hAnsi="Times New Roman" w:cs="Times New Roman"/>
          <w:b/>
          <w:bCs/>
          <w:color w:val="auto"/>
          <w:lang w:val="en-US"/>
        </w:rPr>
        <w:t>L</w:t>
      </w:r>
      <w:r w:rsidR="00650A51" w:rsidRPr="00BB4D84">
        <w:rPr>
          <w:rFonts w:ascii="Times New Roman" w:hAnsi="Times New Roman" w:cs="Times New Roman"/>
          <w:b/>
          <w:bCs/>
          <w:color w:val="auto"/>
          <w:lang w:val="en-US"/>
        </w:rPr>
        <w:t>LECTUAL</w:t>
      </w:r>
      <w:r>
        <w:rPr>
          <w:rFonts w:ascii="Times New Roman" w:hAnsi="Times New Roman" w:cs="Times New Roman"/>
          <w:b/>
          <w:bCs/>
          <w:color w:val="auto"/>
          <w:lang w:val="en-US"/>
        </w:rPr>
        <w:t xml:space="preserve"> PROPERTY</w:t>
      </w:r>
    </w:p>
    <w:p w:rsidR="001952DD" w:rsidRDefault="00BB4D84" w:rsidP="0039243A">
      <w:pPr>
        <w:pStyle w:val="NormalWeb"/>
        <w:jc w:val="both"/>
        <w:rPr>
          <w:lang w:val="en-US"/>
        </w:rPr>
      </w:pPr>
      <w:r w:rsidRPr="00DC59F6">
        <w:rPr>
          <w:rStyle w:val="hps"/>
          <w:color w:val="222222"/>
          <w:lang w:val="en"/>
        </w:rPr>
        <w:t>Intellectual property</w:t>
      </w:r>
      <w:r w:rsidRPr="00DC59F6">
        <w:rPr>
          <w:color w:val="222222"/>
          <w:lang w:val="en"/>
        </w:rPr>
        <w:t xml:space="preserve"> </w:t>
      </w:r>
      <w:r w:rsidRPr="00DC59F6">
        <w:rPr>
          <w:rStyle w:val="hps"/>
          <w:color w:val="222222"/>
          <w:lang w:val="en"/>
        </w:rPr>
        <w:t>resulting from</w:t>
      </w:r>
      <w:r w:rsidRPr="00DC59F6">
        <w:rPr>
          <w:color w:val="222222"/>
          <w:lang w:val="en"/>
        </w:rPr>
        <w:t xml:space="preserve"> </w:t>
      </w:r>
      <w:r w:rsidRPr="00DC59F6">
        <w:rPr>
          <w:rStyle w:val="hps"/>
          <w:color w:val="222222"/>
          <w:lang w:val="en"/>
        </w:rPr>
        <w:t>the</w:t>
      </w:r>
      <w:r w:rsidRPr="00DC59F6">
        <w:rPr>
          <w:color w:val="222222"/>
          <w:lang w:val="en"/>
        </w:rPr>
        <w:t xml:space="preserve"> </w:t>
      </w:r>
      <w:r w:rsidRPr="00DC59F6">
        <w:rPr>
          <w:rStyle w:val="hps"/>
          <w:color w:val="222222"/>
          <w:lang w:val="en"/>
        </w:rPr>
        <w:t>development</w:t>
      </w:r>
      <w:r w:rsidRPr="00DC59F6">
        <w:rPr>
          <w:color w:val="222222"/>
          <w:lang w:val="en"/>
        </w:rPr>
        <w:t xml:space="preserve"> </w:t>
      </w:r>
      <w:r w:rsidRPr="00DC59F6">
        <w:rPr>
          <w:rStyle w:val="hps"/>
          <w:color w:val="222222"/>
          <w:lang w:val="en"/>
        </w:rPr>
        <w:t>work carried out in</w:t>
      </w:r>
      <w:r w:rsidRPr="00DC59F6">
        <w:rPr>
          <w:color w:val="222222"/>
          <w:lang w:val="en"/>
        </w:rPr>
        <w:t xml:space="preserve"> </w:t>
      </w:r>
      <w:r w:rsidRPr="00DC59F6">
        <w:rPr>
          <w:rStyle w:val="hps"/>
          <w:color w:val="222222"/>
          <w:lang w:val="en"/>
        </w:rPr>
        <w:t>this Framework Agreement</w:t>
      </w:r>
      <w:r w:rsidRPr="00DC59F6">
        <w:rPr>
          <w:color w:val="222222"/>
          <w:lang w:val="en"/>
        </w:rPr>
        <w:t xml:space="preserve"> </w:t>
      </w:r>
      <w:r w:rsidRPr="00DC59F6">
        <w:rPr>
          <w:rStyle w:val="hps"/>
          <w:color w:val="222222"/>
          <w:lang w:val="en"/>
        </w:rPr>
        <w:t>shall be subject to</w:t>
      </w:r>
      <w:r w:rsidRPr="00DC59F6">
        <w:rPr>
          <w:color w:val="222222"/>
          <w:lang w:val="en"/>
        </w:rPr>
        <w:t xml:space="preserve"> </w:t>
      </w:r>
      <w:r w:rsidRPr="00DC59F6">
        <w:rPr>
          <w:rStyle w:val="hps"/>
          <w:color w:val="222222"/>
          <w:lang w:val="en"/>
        </w:rPr>
        <w:t>the laws</w:t>
      </w:r>
      <w:r w:rsidRPr="00DC59F6">
        <w:rPr>
          <w:color w:val="222222"/>
          <w:lang w:val="en"/>
        </w:rPr>
        <w:t xml:space="preserve"> </w:t>
      </w:r>
      <w:r w:rsidRPr="00DC59F6">
        <w:rPr>
          <w:rStyle w:val="hps"/>
          <w:color w:val="222222"/>
          <w:lang w:val="en"/>
        </w:rPr>
        <w:t>and specific instruments</w:t>
      </w:r>
      <w:r w:rsidRPr="00DC59F6">
        <w:rPr>
          <w:color w:val="222222"/>
          <w:lang w:val="en"/>
        </w:rPr>
        <w:t xml:space="preserve"> </w:t>
      </w:r>
      <w:r w:rsidRPr="00DC59F6">
        <w:rPr>
          <w:rStyle w:val="hps"/>
          <w:color w:val="222222"/>
          <w:lang w:val="en"/>
        </w:rPr>
        <w:t>applicable</w:t>
      </w:r>
      <w:r w:rsidRPr="00DC59F6">
        <w:rPr>
          <w:color w:val="222222"/>
          <w:lang w:val="en"/>
        </w:rPr>
        <w:t xml:space="preserve"> </w:t>
      </w:r>
      <w:r w:rsidRPr="00DC59F6">
        <w:rPr>
          <w:rStyle w:val="hps"/>
          <w:color w:val="222222"/>
          <w:lang w:val="en"/>
        </w:rPr>
        <w:t>to</w:t>
      </w:r>
      <w:r w:rsidRPr="00DC59F6">
        <w:rPr>
          <w:color w:val="222222"/>
          <w:lang w:val="en"/>
        </w:rPr>
        <w:t xml:space="preserve"> </w:t>
      </w:r>
      <w:r w:rsidRPr="00DC59F6">
        <w:rPr>
          <w:rStyle w:val="hps"/>
          <w:color w:val="222222"/>
          <w:lang w:val="en"/>
        </w:rPr>
        <w:t>the</w:t>
      </w:r>
      <w:r w:rsidRPr="00DC59F6">
        <w:rPr>
          <w:color w:val="222222"/>
          <w:lang w:val="en"/>
        </w:rPr>
        <w:t xml:space="preserve"> </w:t>
      </w:r>
      <w:r w:rsidRPr="00DC59F6">
        <w:rPr>
          <w:rStyle w:val="hps"/>
          <w:color w:val="222222"/>
          <w:lang w:val="en"/>
        </w:rPr>
        <w:t>particular</w:t>
      </w:r>
      <w:r w:rsidRPr="00DC59F6">
        <w:rPr>
          <w:color w:val="222222"/>
          <w:lang w:val="en"/>
        </w:rPr>
        <w:t xml:space="preserve"> </w:t>
      </w:r>
      <w:r w:rsidRPr="00DC59F6">
        <w:rPr>
          <w:rStyle w:val="hps"/>
          <w:color w:val="222222"/>
          <w:lang w:val="en"/>
        </w:rPr>
        <w:t>set</w:t>
      </w:r>
      <w:r w:rsidRPr="00DC59F6">
        <w:rPr>
          <w:color w:val="222222"/>
          <w:lang w:val="en"/>
        </w:rPr>
        <w:t xml:space="preserve"> </w:t>
      </w:r>
      <w:r w:rsidRPr="00DC59F6">
        <w:rPr>
          <w:rStyle w:val="hps"/>
          <w:color w:val="222222"/>
          <w:lang w:val="en"/>
        </w:rPr>
        <w:t>in</w:t>
      </w:r>
      <w:r w:rsidRPr="00DC59F6">
        <w:rPr>
          <w:color w:val="222222"/>
          <w:lang w:val="en"/>
        </w:rPr>
        <w:t xml:space="preserve"> </w:t>
      </w:r>
      <w:r w:rsidRPr="00DC59F6">
        <w:rPr>
          <w:rStyle w:val="hps"/>
          <w:color w:val="222222"/>
          <w:lang w:val="en"/>
        </w:rPr>
        <w:t>the Specific Agreements</w:t>
      </w:r>
      <w:r w:rsidRPr="00DC59F6">
        <w:rPr>
          <w:color w:val="222222"/>
          <w:lang w:val="en"/>
        </w:rPr>
        <w:t xml:space="preserve">. </w:t>
      </w:r>
      <w:r w:rsidR="00B1552F">
        <w:rPr>
          <w:rStyle w:val="hps"/>
          <w:color w:val="222222"/>
          <w:lang w:val="en"/>
        </w:rPr>
        <w:t>L</w:t>
      </w:r>
      <w:r w:rsidR="00923B0F">
        <w:rPr>
          <w:rStyle w:val="hps"/>
          <w:color w:val="222222"/>
          <w:lang w:val="en"/>
        </w:rPr>
        <w:t>aws that</w:t>
      </w:r>
      <w:r w:rsidRPr="00DC59F6">
        <w:rPr>
          <w:rStyle w:val="hps"/>
          <w:color w:val="222222"/>
          <w:lang w:val="en"/>
        </w:rPr>
        <w:t xml:space="preserve"> have</w:t>
      </w:r>
      <w:r w:rsidRPr="00DC59F6">
        <w:rPr>
          <w:color w:val="222222"/>
          <w:lang w:val="en"/>
        </w:rPr>
        <w:t xml:space="preserve"> </w:t>
      </w:r>
      <w:r w:rsidRPr="00DC59F6">
        <w:rPr>
          <w:rStyle w:val="hps"/>
          <w:color w:val="222222"/>
          <w:lang w:val="en"/>
        </w:rPr>
        <w:t>to respect</w:t>
      </w:r>
      <w:r w:rsidRPr="00DC59F6">
        <w:rPr>
          <w:color w:val="222222"/>
          <w:lang w:val="en"/>
        </w:rPr>
        <w:t xml:space="preserve"> </w:t>
      </w:r>
      <w:r w:rsidRPr="00DC59F6">
        <w:rPr>
          <w:rStyle w:val="hps"/>
          <w:color w:val="222222"/>
          <w:lang w:val="en"/>
        </w:rPr>
        <w:t>the rights granted by</w:t>
      </w:r>
      <w:r w:rsidRPr="00DC59F6">
        <w:rPr>
          <w:color w:val="222222"/>
          <w:lang w:val="en"/>
        </w:rPr>
        <w:t xml:space="preserve"> </w:t>
      </w:r>
      <w:r w:rsidRPr="00DC59F6">
        <w:rPr>
          <w:rStyle w:val="hps"/>
          <w:color w:val="222222"/>
          <w:lang w:val="en"/>
        </w:rPr>
        <w:t>both</w:t>
      </w:r>
      <w:r w:rsidR="00F9157C">
        <w:rPr>
          <w:rStyle w:val="hps"/>
          <w:color w:val="222222"/>
          <w:lang w:val="en"/>
        </w:rPr>
        <w:t>:</w:t>
      </w:r>
      <w:r w:rsidRPr="00DC59F6">
        <w:rPr>
          <w:rStyle w:val="hps"/>
          <w:color w:val="222222"/>
          <w:lang w:val="en"/>
        </w:rPr>
        <w:t xml:space="preserve"> laws</w:t>
      </w:r>
      <w:r w:rsidRPr="00DC59F6">
        <w:rPr>
          <w:color w:val="222222"/>
          <w:lang w:val="en"/>
        </w:rPr>
        <w:t xml:space="preserve"> </w:t>
      </w:r>
      <w:r w:rsidRPr="00DC59F6">
        <w:rPr>
          <w:rStyle w:val="hps"/>
          <w:color w:val="222222"/>
          <w:lang w:val="en"/>
        </w:rPr>
        <w:t>of</w:t>
      </w:r>
      <w:r w:rsidRPr="00DC59F6">
        <w:rPr>
          <w:color w:val="222222"/>
          <w:lang w:val="en"/>
        </w:rPr>
        <w:t xml:space="preserve"> </w:t>
      </w:r>
      <w:r w:rsidRPr="00DC59F6">
        <w:rPr>
          <w:rStyle w:val="hps"/>
          <w:color w:val="222222"/>
          <w:lang w:val="en"/>
        </w:rPr>
        <w:t>copyright,</w:t>
      </w:r>
      <w:r w:rsidRPr="00DC59F6">
        <w:rPr>
          <w:color w:val="222222"/>
          <w:lang w:val="en"/>
        </w:rPr>
        <w:t xml:space="preserve"> </w:t>
      </w:r>
      <w:r w:rsidRPr="00DC59F6">
        <w:rPr>
          <w:rStyle w:val="hps"/>
          <w:color w:val="222222"/>
          <w:lang w:val="en"/>
        </w:rPr>
        <w:t>industrial property</w:t>
      </w:r>
      <w:r w:rsidRPr="00DC59F6">
        <w:rPr>
          <w:color w:val="222222"/>
          <w:lang w:val="en"/>
        </w:rPr>
        <w:t xml:space="preserve"> </w:t>
      </w:r>
      <w:r w:rsidRPr="00DC59F6">
        <w:rPr>
          <w:rStyle w:val="hps"/>
          <w:color w:val="222222"/>
          <w:lang w:val="en"/>
        </w:rPr>
        <w:t>and</w:t>
      </w:r>
      <w:r w:rsidRPr="00DC59F6">
        <w:rPr>
          <w:color w:val="222222"/>
          <w:lang w:val="en"/>
        </w:rPr>
        <w:t xml:space="preserve"> </w:t>
      </w:r>
      <w:r w:rsidRPr="00DC59F6">
        <w:rPr>
          <w:rStyle w:val="hps"/>
          <w:color w:val="222222"/>
          <w:lang w:val="en"/>
        </w:rPr>
        <w:t>intellectual</w:t>
      </w:r>
      <w:r w:rsidRPr="00DC59F6">
        <w:rPr>
          <w:color w:val="222222"/>
          <w:lang w:val="en"/>
        </w:rPr>
        <w:t xml:space="preserve"> </w:t>
      </w:r>
      <w:r w:rsidRPr="00DC59F6">
        <w:rPr>
          <w:rStyle w:val="hps"/>
          <w:color w:val="222222"/>
          <w:lang w:val="en"/>
        </w:rPr>
        <w:t xml:space="preserve">property </w:t>
      </w:r>
      <w:r w:rsidR="001952DD">
        <w:rPr>
          <w:rStyle w:val="hps"/>
          <w:color w:val="222222"/>
          <w:lang w:val="en"/>
        </w:rPr>
        <w:t>in</w:t>
      </w:r>
      <w:r w:rsidRPr="00DC59F6">
        <w:rPr>
          <w:lang w:val="en-US"/>
        </w:rPr>
        <w:t xml:space="preserve"> </w:t>
      </w:r>
      <w:r w:rsidR="0039243A" w:rsidRPr="00942127">
        <w:rPr>
          <w:b/>
          <w:highlight w:val="lightGray"/>
          <w:lang w:val="en-US"/>
        </w:rPr>
        <w:t>Country of Foreign</w:t>
      </w:r>
      <w:r w:rsidR="00C725EE" w:rsidRPr="00942127">
        <w:rPr>
          <w:b/>
          <w:highlight w:val="lightGray"/>
          <w:lang w:val="en-US"/>
        </w:rPr>
        <w:t xml:space="preserve"> Institu</w:t>
      </w:r>
      <w:r w:rsidR="0039243A" w:rsidRPr="00942127">
        <w:rPr>
          <w:b/>
          <w:highlight w:val="lightGray"/>
          <w:lang w:val="en-US"/>
        </w:rPr>
        <w:t>t</w:t>
      </w:r>
      <w:r w:rsidR="00C725EE" w:rsidRPr="00942127">
        <w:rPr>
          <w:b/>
          <w:highlight w:val="lightGray"/>
          <w:lang w:val="en-US"/>
        </w:rPr>
        <w:t>i</w:t>
      </w:r>
      <w:r w:rsidR="0039243A" w:rsidRPr="00942127">
        <w:rPr>
          <w:b/>
          <w:highlight w:val="lightGray"/>
          <w:lang w:val="en-US"/>
        </w:rPr>
        <w:t>o</w:t>
      </w:r>
      <w:r w:rsidR="00C725EE" w:rsidRPr="00942127">
        <w:rPr>
          <w:b/>
          <w:highlight w:val="lightGray"/>
          <w:lang w:val="en-US"/>
        </w:rPr>
        <w:t>n</w:t>
      </w:r>
      <w:r w:rsidR="00C21EA7" w:rsidRPr="0039243A">
        <w:rPr>
          <w:lang w:val="en-US"/>
        </w:rPr>
        <w:t xml:space="preserve"> </w:t>
      </w:r>
      <w:r w:rsidR="0039243A">
        <w:rPr>
          <w:lang w:val="en-US"/>
        </w:rPr>
        <w:t>and</w:t>
      </w:r>
      <w:r w:rsidR="00E326E1" w:rsidRPr="0039243A">
        <w:rPr>
          <w:lang w:val="en-US"/>
        </w:rPr>
        <w:t xml:space="preserve"> </w:t>
      </w:r>
      <w:r w:rsidR="0039243A">
        <w:rPr>
          <w:lang w:val="en-US"/>
        </w:rPr>
        <w:t>the</w:t>
      </w:r>
      <w:r w:rsidR="00E326E1" w:rsidRPr="0039243A">
        <w:rPr>
          <w:lang w:val="en-US"/>
        </w:rPr>
        <w:t xml:space="preserve"> Rep</w:t>
      </w:r>
      <w:r w:rsidR="0039243A">
        <w:rPr>
          <w:lang w:val="en-US"/>
        </w:rPr>
        <w:t>u</w:t>
      </w:r>
      <w:r w:rsidR="00E326E1" w:rsidRPr="0039243A">
        <w:rPr>
          <w:lang w:val="en-US"/>
        </w:rPr>
        <w:t xml:space="preserve">blic </w:t>
      </w:r>
      <w:r w:rsidR="0039243A">
        <w:rPr>
          <w:lang w:val="en-US"/>
        </w:rPr>
        <w:t>of</w:t>
      </w:r>
      <w:r w:rsidR="00E326E1" w:rsidRPr="0039243A">
        <w:rPr>
          <w:lang w:val="en-US"/>
        </w:rPr>
        <w:t xml:space="preserve"> Colombia.</w:t>
      </w:r>
    </w:p>
    <w:p w:rsidR="004B09CE" w:rsidRPr="00600723" w:rsidRDefault="00600723" w:rsidP="001952DD">
      <w:pPr>
        <w:pStyle w:val="NormalWeb"/>
        <w:jc w:val="both"/>
        <w:rPr>
          <w:lang w:val="en-US"/>
        </w:rPr>
      </w:pPr>
      <w:r w:rsidRPr="00600723">
        <w:rPr>
          <w:rStyle w:val="hps"/>
          <w:lang w:val="en"/>
        </w:rPr>
        <w:t>In</w:t>
      </w:r>
      <w:r w:rsidRPr="00600723">
        <w:rPr>
          <w:lang w:val="en"/>
        </w:rPr>
        <w:t xml:space="preserve"> </w:t>
      </w:r>
      <w:r w:rsidRPr="00600723">
        <w:rPr>
          <w:rStyle w:val="hps"/>
          <w:lang w:val="en"/>
        </w:rPr>
        <w:t>order to</w:t>
      </w:r>
      <w:r w:rsidRPr="00600723">
        <w:rPr>
          <w:lang w:val="en"/>
        </w:rPr>
        <w:t xml:space="preserve"> </w:t>
      </w:r>
      <w:r w:rsidRPr="00600723">
        <w:rPr>
          <w:rStyle w:val="hps"/>
          <w:lang w:val="en"/>
        </w:rPr>
        <w:t>protect</w:t>
      </w:r>
      <w:r w:rsidRPr="00600723">
        <w:rPr>
          <w:lang w:val="en"/>
        </w:rPr>
        <w:t xml:space="preserve"> </w:t>
      </w:r>
      <w:r w:rsidRPr="00600723">
        <w:rPr>
          <w:rStyle w:val="hps"/>
          <w:lang w:val="en"/>
        </w:rPr>
        <w:t>existing</w:t>
      </w:r>
      <w:r w:rsidRPr="00600723">
        <w:rPr>
          <w:lang w:val="en"/>
        </w:rPr>
        <w:t xml:space="preserve"> </w:t>
      </w:r>
      <w:r w:rsidR="0073056B">
        <w:rPr>
          <w:rStyle w:val="hps"/>
          <w:lang w:val="en"/>
        </w:rPr>
        <w:t>work</w:t>
      </w:r>
      <w:r w:rsidRPr="00600723">
        <w:rPr>
          <w:rStyle w:val="hps"/>
          <w:lang w:val="en"/>
        </w:rPr>
        <w:t>s</w:t>
      </w:r>
      <w:r w:rsidRPr="00600723">
        <w:rPr>
          <w:lang w:val="en"/>
        </w:rPr>
        <w:t xml:space="preserve"> </w:t>
      </w:r>
      <w:r w:rsidRPr="00600723">
        <w:rPr>
          <w:rStyle w:val="hps"/>
          <w:lang w:val="en"/>
        </w:rPr>
        <w:t>resulting from the implementation</w:t>
      </w:r>
      <w:r w:rsidRPr="00600723">
        <w:rPr>
          <w:lang w:val="en"/>
        </w:rPr>
        <w:t xml:space="preserve"> </w:t>
      </w:r>
      <w:r w:rsidRPr="00600723">
        <w:rPr>
          <w:rStyle w:val="hps"/>
          <w:lang w:val="en"/>
        </w:rPr>
        <w:t>of this Framework Agreement</w:t>
      </w:r>
      <w:r w:rsidRPr="00600723">
        <w:rPr>
          <w:lang w:val="en"/>
        </w:rPr>
        <w:t xml:space="preserve"> </w:t>
      </w:r>
      <w:r w:rsidRPr="00600723">
        <w:rPr>
          <w:rStyle w:val="hps"/>
          <w:lang w:val="en"/>
        </w:rPr>
        <w:t>or</w:t>
      </w:r>
      <w:r w:rsidRPr="00600723">
        <w:rPr>
          <w:lang w:val="en"/>
        </w:rPr>
        <w:t xml:space="preserve"> </w:t>
      </w:r>
      <w:r w:rsidRPr="00600723">
        <w:rPr>
          <w:rStyle w:val="hps"/>
          <w:lang w:val="en"/>
        </w:rPr>
        <w:t>the Specific Agreements</w:t>
      </w:r>
      <w:r w:rsidRPr="00600723">
        <w:rPr>
          <w:lang w:val="en"/>
        </w:rPr>
        <w:t>, the</w:t>
      </w:r>
      <w:r>
        <w:rPr>
          <w:lang w:val="en"/>
        </w:rPr>
        <w:t>y</w:t>
      </w:r>
      <w:r w:rsidRPr="00600723">
        <w:rPr>
          <w:lang w:val="en"/>
        </w:rPr>
        <w:t xml:space="preserve"> </w:t>
      </w:r>
      <w:r w:rsidRPr="00600723">
        <w:rPr>
          <w:rStyle w:val="hps"/>
          <w:lang w:val="en"/>
        </w:rPr>
        <w:t>correspond to</w:t>
      </w:r>
      <w:r w:rsidRPr="00600723">
        <w:rPr>
          <w:lang w:val="en"/>
        </w:rPr>
        <w:t xml:space="preserve"> </w:t>
      </w:r>
      <w:r w:rsidRPr="00600723">
        <w:rPr>
          <w:rStyle w:val="hps"/>
          <w:lang w:val="en"/>
        </w:rPr>
        <w:t>the party whose</w:t>
      </w:r>
      <w:r w:rsidRPr="00600723">
        <w:rPr>
          <w:lang w:val="en"/>
        </w:rPr>
        <w:t xml:space="preserve"> </w:t>
      </w:r>
      <w:r w:rsidRPr="00600723">
        <w:rPr>
          <w:rStyle w:val="hps"/>
          <w:lang w:val="en"/>
        </w:rPr>
        <w:t>personnel</w:t>
      </w:r>
      <w:r w:rsidRPr="00600723">
        <w:rPr>
          <w:lang w:val="en"/>
        </w:rPr>
        <w:t xml:space="preserve"> </w:t>
      </w:r>
      <w:r w:rsidRPr="00600723">
        <w:rPr>
          <w:rStyle w:val="hps"/>
          <w:lang w:val="en"/>
        </w:rPr>
        <w:t xml:space="preserve">have done </w:t>
      </w:r>
      <w:r w:rsidR="0073056B">
        <w:rPr>
          <w:rStyle w:val="hps"/>
          <w:lang w:val="en"/>
        </w:rPr>
        <w:t xml:space="preserve">them </w:t>
      </w:r>
      <w:r w:rsidRPr="00600723">
        <w:rPr>
          <w:rStyle w:val="hps"/>
          <w:lang w:val="en"/>
        </w:rPr>
        <w:t>and</w:t>
      </w:r>
      <w:r w:rsidRPr="00600723">
        <w:rPr>
          <w:lang w:val="en"/>
        </w:rPr>
        <w:t xml:space="preserve"> </w:t>
      </w:r>
      <w:r w:rsidRPr="00600723">
        <w:rPr>
          <w:rStyle w:val="hps"/>
          <w:lang w:val="en"/>
        </w:rPr>
        <w:t>has to</w:t>
      </w:r>
      <w:r w:rsidRPr="00600723">
        <w:rPr>
          <w:lang w:val="en"/>
        </w:rPr>
        <w:t xml:space="preserve"> </w:t>
      </w:r>
      <w:r w:rsidRPr="00600723">
        <w:rPr>
          <w:rStyle w:val="hps"/>
          <w:lang w:val="en"/>
        </w:rPr>
        <w:t>give recognition to</w:t>
      </w:r>
      <w:r w:rsidRPr="00600723">
        <w:rPr>
          <w:lang w:val="en"/>
        </w:rPr>
        <w:t xml:space="preserve"> </w:t>
      </w:r>
      <w:r w:rsidRPr="00600723">
        <w:rPr>
          <w:rStyle w:val="hps"/>
          <w:lang w:val="en"/>
        </w:rPr>
        <w:t>those who</w:t>
      </w:r>
      <w:r w:rsidRPr="00600723">
        <w:rPr>
          <w:lang w:val="en"/>
        </w:rPr>
        <w:t xml:space="preserve"> </w:t>
      </w:r>
      <w:r w:rsidRPr="00600723">
        <w:rPr>
          <w:rStyle w:val="hps"/>
          <w:lang w:val="en"/>
        </w:rPr>
        <w:t>have been involved</w:t>
      </w:r>
      <w:r w:rsidRPr="00600723">
        <w:rPr>
          <w:lang w:val="en"/>
        </w:rPr>
        <w:t xml:space="preserve"> </w:t>
      </w:r>
      <w:r w:rsidRPr="00600723">
        <w:rPr>
          <w:rStyle w:val="hps"/>
          <w:lang w:val="en"/>
        </w:rPr>
        <w:t>in its realization.</w:t>
      </w:r>
      <w:r w:rsidR="007E7C23" w:rsidRPr="00600723">
        <w:rPr>
          <w:lang w:val="en-US"/>
        </w:rPr>
        <w:t xml:space="preserve"> </w:t>
      </w:r>
    </w:p>
    <w:p w:rsidR="00650A51" w:rsidRPr="003476C0" w:rsidRDefault="003476C0" w:rsidP="00142459">
      <w:pPr>
        <w:pStyle w:val="Default"/>
        <w:jc w:val="both"/>
        <w:rPr>
          <w:rFonts w:ascii="Times New Roman" w:hAnsi="Times New Roman" w:cs="Times New Roman"/>
          <w:color w:val="auto"/>
          <w:lang w:val="en-US"/>
        </w:rPr>
      </w:pPr>
      <w:r w:rsidRPr="003476C0">
        <w:rPr>
          <w:rFonts w:ascii="Times New Roman" w:hAnsi="Times New Roman" w:cs="Times New Roman"/>
          <w:lang w:val="en-US"/>
        </w:rPr>
        <w:t xml:space="preserve">It is expressly understood that the parties, may use in their academic work, the results of the activities covered by this instrument. </w:t>
      </w:r>
      <w:r w:rsidR="00650A51" w:rsidRPr="003476C0">
        <w:rPr>
          <w:rFonts w:ascii="Times New Roman" w:hAnsi="Times New Roman" w:cs="Times New Roman"/>
          <w:color w:val="auto"/>
          <w:lang w:val="en-US"/>
        </w:rPr>
        <w:t xml:space="preserve"> </w:t>
      </w:r>
    </w:p>
    <w:p w:rsidR="00E560BA" w:rsidRPr="003476C0" w:rsidRDefault="00E560BA" w:rsidP="00142459">
      <w:pPr>
        <w:pStyle w:val="Default"/>
        <w:jc w:val="both"/>
        <w:rPr>
          <w:rFonts w:ascii="Times New Roman" w:hAnsi="Times New Roman" w:cs="Times New Roman"/>
          <w:b/>
          <w:bCs/>
          <w:color w:val="auto"/>
          <w:highlight w:val="magenta"/>
          <w:lang w:val="en-US"/>
        </w:rPr>
      </w:pPr>
    </w:p>
    <w:p w:rsidR="00403927" w:rsidRPr="008F00EA" w:rsidRDefault="00CA1EE3" w:rsidP="00142459">
      <w:pPr>
        <w:pStyle w:val="Default"/>
        <w:jc w:val="both"/>
        <w:rPr>
          <w:rFonts w:ascii="Times New Roman" w:hAnsi="Times New Roman" w:cs="Times New Roman"/>
          <w:b/>
          <w:color w:val="auto"/>
          <w:lang w:val="en-US"/>
        </w:rPr>
      </w:pPr>
      <w:r w:rsidRPr="008F00EA">
        <w:rPr>
          <w:rFonts w:ascii="Times New Roman" w:hAnsi="Times New Roman" w:cs="Times New Roman"/>
          <w:b/>
          <w:bCs/>
          <w:color w:val="auto"/>
          <w:lang w:val="en-US"/>
        </w:rPr>
        <w:t>ELEVENTH</w:t>
      </w:r>
      <w:r w:rsidR="00650A51" w:rsidRPr="008F00EA">
        <w:rPr>
          <w:rFonts w:ascii="Times New Roman" w:hAnsi="Times New Roman" w:cs="Times New Roman"/>
          <w:b/>
          <w:bCs/>
          <w:color w:val="auto"/>
          <w:lang w:val="en-US"/>
        </w:rPr>
        <w:t xml:space="preserve">: </w:t>
      </w:r>
      <w:r w:rsidR="00F94DC9">
        <w:rPr>
          <w:rFonts w:ascii="Times New Roman" w:hAnsi="Times New Roman" w:cs="Times New Roman"/>
          <w:b/>
          <w:color w:val="auto"/>
          <w:lang w:val="en-US"/>
        </w:rPr>
        <w:t>TERM</w:t>
      </w:r>
      <w:r w:rsidR="00403927" w:rsidRPr="008F00EA">
        <w:rPr>
          <w:rFonts w:ascii="Times New Roman" w:hAnsi="Times New Roman" w:cs="Times New Roman"/>
          <w:b/>
          <w:color w:val="auto"/>
          <w:lang w:val="en-US"/>
        </w:rPr>
        <w:t>, DURA</w:t>
      </w:r>
      <w:r w:rsidR="008F00EA" w:rsidRPr="008F00EA">
        <w:rPr>
          <w:rFonts w:ascii="Times New Roman" w:hAnsi="Times New Roman" w:cs="Times New Roman"/>
          <w:b/>
          <w:color w:val="auto"/>
          <w:lang w:val="en-US"/>
        </w:rPr>
        <w:t>T</w:t>
      </w:r>
      <w:r w:rsidR="00403927" w:rsidRPr="008F00EA">
        <w:rPr>
          <w:rFonts w:ascii="Times New Roman" w:hAnsi="Times New Roman" w:cs="Times New Roman"/>
          <w:b/>
          <w:color w:val="auto"/>
          <w:lang w:val="en-US"/>
        </w:rPr>
        <w:t>ION, REN</w:t>
      </w:r>
      <w:r w:rsidR="008F00EA" w:rsidRPr="008F00EA">
        <w:rPr>
          <w:rFonts w:ascii="Times New Roman" w:hAnsi="Times New Roman" w:cs="Times New Roman"/>
          <w:b/>
          <w:color w:val="auto"/>
          <w:lang w:val="en-US"/>
        </w:rPr>
        <w:t>EWAL</w:t>
      </w:r>
      <w:r w:rsidR="00403927" w:rsidRPr="008F00EA">
        <w:rPr>
          <w:rFonts w:ascii="Times New Roman" w:hAnsi="Times New Roman" w:cs="Times New Roman"/>
          <w:b/>
          <w:color w:val="auto"/>
          <w:lang w:val="en-US"/>
        </w:rPr>
        <w:t xml:space="preserve"> </w:t>
      </w:r>
      <w:r w:rsidR="008F00EA" w:rsidRPr="008F00EA">
        <w:rPr>
          <w:rFonts w:ascii="Times New Roman" w:hAnsi="Times New Roman" w:cs="Times New Roman"/>
          <w:b/>
          <w:color w:val="auto"/>
          <w:lang w:val="en-US"/>
        </w:rPr>
        <w:t>AND</w:t>
      </w:r>
      <w:r w:rsidR="00403927" w:rsidRPr="008F00EA">
        <w:rPr>
          <w:rFonts w:ascii="Times New Roman" w:hAnsi="Times New Roman" w:cs="Times New Roman"/>
          <w:b/>
          <w:color w:val="auto"/>
          <w:lang w:val="en-US"/>
        </w:rPr>
        <w:t xml:space="preserve"> MODIFICA</w:t>
      </w:r>
      <w:r w:rsidR="008F00EA">
        <w:rPr>
          <w:rFonts w:ascii="Times New Roman" w:hAnsi="Times New Roman" w:cs="Times New Roman"/>
          <w:b/>
          <w:color w:val="auto"/>
          <w:lang w:val="en-US"/>
        </w:rPr>
        <w:t>T</w:t>
      </w:r>
      <w:r w:rsidR="00403927" w:rsidRPr="008F00EA">
        <w:rPr>
          <w:rFonts w:ascii="Times New Roman" w:hAnsi="Times New Roman" w:cs="Times New Roman"/>
          <w:b/>
          <w:color w:val="auto"/>
          <w:lang w:val="en-US"/>
        </w:rPr>
        <w:t xml:space="preserve">IONS </w:t>
      </w:r>
    </w:p>
    <w:p w:rsidR="00650A51" w:rsidRPr="008F00EA" w:rsidRDefault="00650A51" w:rsidP="00142459">
      <w:pPr>
        <w:pStyle w:val="Default"/>
        <w:jc w:val="both"/>
        <w:rPr>
          <w:rFonts w:ascii="Times New Roman" w:hAnsi="Times New Roman" w:cs="Times New Roman"/>
          <w:color w:val="auto"/>
          <w:lang w:val="en-US"/>
        </w:rPr>
      </w:pPr>
    </w:p>
    <w:p w:rsidR="00596FD7" w:rsidRPr="005B7170" w:rsidRDefault="005B7170" w:rsidP="00142459">
      <w:pPr>
        <w:pStyle w:val="Default"/>
        <w:jc w:val="both"/>
        <w:rPr>
          <w:rFonts w:ascii="Times New Roman" w:hAnsi="Times New Roman" w:cs="Times New Roman"/>
          <w:color w:val="auto"/>
          <w:lang w:val="en-US"/>
        </w:rPr>
      </w:pPr>
      <w:r w:rsidRPr="005B7170">
        <w:rPr>
          <w:rStyle w:val="hps"/>
          <w:rFonts w:ascii="Times New Roman" w:hAnsi="Times New Roman" w:cs="Times New Roman"/>
          <w:color w:val="222222"/>
          <w:lang w:val="en"/>
        </w:rPr>
        <w:t>The term of this</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Agreement shall be</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five (5</w:t>
      </w:r>
      <w:r w:rsidRPr="005B7170">
        <w:rPr>
          <w:rFonts w:ascii="Times New Roman" w:hAnsi="Times New Roman" w:cs="Times New Roman"/>
          <w:color w:val="222222"/>
          <w:lang w:val="en"/>
        </w:rPr>
        <w:t xml:space="preserve">) years </w:t>
      </w:r>
      <w:r w:rsidRPr="005B7170">
        <w:rPr>
          <w:rStyle w:val="hps"/>
          <w:rFonts w:ascii="Times New Roman" w:hAnsi="Times New Roman" w:cs="Times New Roman"/>
          <w:color w:val="222222"/>
          <w:lang w:val="en"/>
        </w:rPr>
        <w:t>from</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the date</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of signature.</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This agreement</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when due,</w:t>
      </w:r>
      <w:r w:rsidRPr="005B7170">
        <w:rPr>
          <w:rFonts w:ascii="Times New Roman" w:hAnsi="Times New Roman" w:cs="Times New Roman"/>
          <w:color w:val="222222"/>
          <w:lang w:val="en"/>
        </w:rPr>
        <w:t xml:space="preserve"> </w:t>
      </w:r>
      <w:r>
        <w:rPr>
          <w:rFonts w:ascii="Times New Roman" w:hAnsi="Times New Roman" w:cs="Times New Roman"/>
          <w:color w:val="222222"/>
          <w:lang w:val="en"/>
        </w:rPr>
        <w:t xml:space="preserve">it </w:t>
      </w:r>
      <w:r w:rsidRPr="005B7170">
        <w:rPr>
          <w:rStyle w:val="hps"/>
          <w:rFonts w:ascii="Times New Roman" w:hAnsi="Times New Roman" w:cs="Times New Roman"/>
          <w:color w:val="222222"/>
          <w:lang w:val="en"/>
        </w:rPr>
        <w:t>shall be automatically renewed</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for a similar period</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unless</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either party</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gives written notice to</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the other of its</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desire</w:t>
      </w:r>
      <w:r w:rsidRPr="005B7170">
        <w:rPr>
          <w:rFonts w:ascii="Times New Roman" w:hAnsi="Times New Roman" w:cs="Times New Roman"/>
          <w:color w:val="222222"/>
          <w:lang w:val="en"/>
        </w:rPr>
        <w:t xml:space="preserve"> </w:t>
      </w:r>
      <w:r w:rsidRPr="005B7170">
        <w:rPr>
          <w:rStyle w:val="hps"/>
          <w:rFonts w:ascii="Times New Roman" w:hAnsi="Times New Roman" w:cs="Times New Roman"/>
          <w:color w:val="222222"/>
          <w:lang w:val="en"/>
        </w:rPr>
        <w:t>to terminate</w:t>
      </w:r>
      <w:r w:rsidRPr="005B7170">
        <w:rPr>
          <w:rFonts w:ascii="Times New Roman" w:hAnsi="Times New Roman" w:cs="Times New Roman"/>
          <w:color w:val="222222"/>
          <w:lang w:val="en"/>
        </w:rPr>
        <w:t>.</w:t>
      </w:r>
    </w:p>
    <w:p w:rsidR="00596FD7" w:rsidRPr="005B7170" w:rsidRDefault="00596FD7" w:rsidP="00142459">
      <w:pPr>
        <w:pStyle w:val="Default"/>
        <w:jc w:val="both"/>
        <w:rPr>
          <w:rFonts w:ascii="Times New Roman" w:hAnsi="Times New Roman" w:cs="Times New Roman"/>
          <w:color w:val="auto"/>
          <w:lang w:val="en-US"/>
        </w:rPr>
      </w:pPr>
    </w:p>
    <w:p w:rsidR="00134274" w:rsidRPr="00F94DC9" w:rsidRDefault="00F94DC9" w:rsidP="00142459">
      <w:pPr>
        <w:pStyle w:val="Default"/>
        <w:jc w:val="both"/>
        <w:rPr>
          <w:rFonts w:ascii="Times New Roman" w:hAnsi="Times New Roman" w:cs="Times New Roman"/>
          <w:color w:val="auto"/>
          <w:lang w:val="en-US"/>
        </w:rPr>
      </w:pPr>
      <w:r w:rsidRPr="00F94DC9">
        <w:rPr>
          <w:rStyle w:val="hps"/>
          <w:rFonts w:ascii="Times New Roman" w:hAnsi="Times New Roman" w:cs="Times New Roman"/>
          <w:color w:val="222222"/>
          <w:lang w:val="en"/>
        </w:rPr>
        <w:t>This Agreement may</w:t>
      </w:r>
      <w:r w:rsidRPr="00F94DC9">
        <w:rPr>
          <w:rFonts w:ascii="Times New Roman" w:hAnsi="Times New Roman" w:cs="Times New Roman"/>
          <w:color w:val="222222"/>
          <w:lang w:val="en"/>
        </w:rPr>
        <w:t xml:space="preserve"> </w:t>
      </w:r>
      <w:r w:rsidRPr="00F94DC9">
        <w:rPr>
          <w:rStyle w:val="hps"/>
          <w:rFonts w:ascii="Times New Roman" w:hAnsi="Times New Roman" w:cs="Times New Roman"/>
          <w:color w:val="222222"/>
          <w:lang w:val="en"/>
        </w:rPr>
        <w:t>be amended by mutual</w:t>
      </w:r>
      <w:r w:rsidRPr="00F94DC9">
        <w:rPr>
          <w:rFonts w:ascii="Times New Roman" w:hAnsi="Times New Roman" w:cs="Times New Roman"/>
          <w:color w:val="222222"/>
          <w:lang w:val="en"/>
        </w:rPr>
        <w:t xml:space="preserve"> </w:t>
      </w:r>
      <w:r w:rsidRPr="00F94DC9">
        <w:rPr>
          <w:rStyle w:val="hps"/>
          <w:rFonts w:ascii="Times New Roman" w:hAnsi="Times New Roman" w:cs="Times New Roman"/>
          <w:color w:val="222222"/>
          <w:lang w:val="en"/>
        </w:rPr>
        <w:t>agreement between the parties</w:t>
      </w:r>
      <w:r w:rsidRPr="00F94DC9">
        <w:rPr>
          <w:rFonts w:ascii="Times New Roman" w:hAnsi="Times New Roman" w:cs="Times New Roman"/>
          <w:color w:val="222222"/>
          <w:lang w:val="en"/>
        </w:rPr>
        <w:t xml:space="preserve"> </w:t>
      </w:r>
      <w:r w:rsidRPr="00F94DC9">
        <w:rPr>
          <w:rStyle w:val="hps"/>
          <w:rFonts w:ascii="Times New Roman" w:hAnsi="Times New Roman" w:cs="Times New Roman"/>
          <w:color w:val="222222"/>
          <w:lang w:val="en"/>
        </w:rPr>
        <w:t>by signing</w:t>
      </w:r>
      <w:r w:rsidRPr="00F94DC9">
        <w:rPr>
          <w:rFonts w:ascii="Times New Roman" w:hAnsi="Times New Roman" w:cs="Times New Roman"/>
          <w:color w:val="222222"/>
          <w:lang w:val="en"/>
        </w:rPr>
        <w:t xml:space="preserve"> </w:t>
      </w:r>
      <w:r w:rsidRPr="00F94DC9">
        <w:rPr>
          <w:rStyle w:val="hps"/>
          <w:rFonts w:ascii="Times New Roman" w:hAnsi="Times New Roman" w:cs="Times New Roman"/>
          <w:color w:val="222222"/>
          <w:lang w:val="en"/>
        </w:rPr>
        <w:t>an amendment agreement</w:t>
      </w:r>
      <w:r w:rsidRPr="00F94DC9">
        <w:rPr>
          <w:rFonts w:ascii="Times New Roman" w:hAnsi="Times New Roman" w:cs="Times New Roman"/>
          <w:color w:val="222222"/>
          <w:lang w:val="en"/>
        </w:rPr>
        <w:t>.</w:t>
      </w:r>
      <w:r w:rsidR="00AD6091" w:rsidRPr="00F94DC9">
        <w:rPr>
          <w:rFonts w:ascii="Times New Roman" w:hAnsi="Times New Roman" w:cs="Times New Roman"/>
          <w:color w:val="auto"/>
          <w:lang w:val="en-US"/>
        </w:rPr>
        <w:t xml:space="preserve"> </w:t>
      </w:r>
    </w:p>
    <w:p w:rsidR="00614448" w:rsidRPr="00F94DC9" w:rsidRDefault="00614448" w:rsidP="00142459">
      <w:pPr>
        <w:pStyle w:val="Default"/>
        <w:jc w:val="both"/>
        <w:rPr>
          <w:rFonts w:ascii="Times New Roman" w:hAnsi="Times New Roman" w:cs="Times New Roman"/>
          <w:color w:val="auto"/>
          <w:lang w:val="en-US"/>
        </w:rPr>
      </w:pPr>
    </w:p>
    <w:p w:rsidR="00650A51" w:rsidRPr="00F27AC9" w:rsidRDefault="00E33DD0" w:rsidP="00142459">
      <w:pPr>
        <w:pStyle w:val="Default"/>
        <w:jc w:val="both"/>
        <w:rPr>
          <w:rFonts w:ascii="Times New Roman" w:hAnsi="Times New Roman" w:cs="Times New Roman"/>
          <w:b/>
          <w:bCs/>
          <w:color w:val="auto"/>
          <w:lang w:val="en-US"/>
        </w:rPr>
      </w:pPr>
      <w:r w:rsidRPr="00F27AC9">
        <w:rPr>
          <w:rFonts w:ascii="Times New Roman" w:hAnsi="Times New Roman" w:cs="Times New Roman"/>
          <w:b/>
          <w:bCs/>
          <w:color w:val="auto"/>
          <w:lang w:val="en-US"/>
        </w:rPr>
        <w:t>TWEL</w:t>
      </w:r>
      <w:r w:rsidR="009B3AEF" w:rsidRPr="00F27AC9">
        <w:rPr>
          <w:rFonts w:ascii="Times New Roman" w:hAnsi="Times New Roman" w:cs="Times New Roman"/>
          <w:b/>
          <w:bCs/>
          <w:color w:val="auto"/>
          <w:lang w:val="en-US"/>
        </w:rPr>
        <w:t>F</w:t>
      </w:r>
      <w:r w:rsidRPr="00F27AC9">
        <w:rPr>
          <w:rFonts w:ascii="Times New Roman" w:hAnsi="Times New Roman" w:cs="Times New Roman"/>
          <w:b/>
          <w:bCs/>
          <w:color w:val="auto"/>
          <w:lang w:val="en-US"/>
        </w:rPr>
        <w:t>TH</w:t>
      </w:r>
      <w:r w:rsidR="00650A51" w:rsidRPr="00F27AC9">
        <w:rPr>
          <w:rFonts w:ascii="Times New Roman" w:hAnsi="Times New Roman" w:cs="Times New Roman"/>
          <w:b/>
          <w:bCs/>
          <w:color w:val="auto"/>
          <w:lang w:val="en-US"/>
        </w:rPr>
        <w:t xml:space="preserve">: </w:t>
      </w:r>
      <w:r w:rsidR="009B3AEF" w:rsidRPr="00F27AC9">
        <w:rPr>
          <w:rFonts w:ascii="Times New Roman" w:hAnsi="Times New Roman" w:cs="Times New Roman"/>
          <w:b/>
          <w:bCs/>
          <w:color w:val="auto"/>
          <w:lang w:val="en-US"/>
        </w:rPr>
        <w:t xml:space="preserve">EARLY </w:t>
      </w:r>
      <w:r w:rsidR="00650A51" w:rsidRPr="00F27AC9">
        <w:rPr>
          <w:rFonts w:ascii="Times New Roman" w:hAnsi="Times New Roman" w:cs="Times New Roman"/>
          <w:b/>
          <w:bCs/>
          <w:color w:val="auto"/>
          <w:lang w:val="en-US"/>
        </w:rPr>
        <w:t>TERMINA</w:t>
      </w:r>
      <w:r w:rsidR="009B3AEF" w:rsidRPr="00F27AC9">
        <w:rPr>
          <w:rFonts w:ascii="Times New Roman" w:hAnsi="Times New Roman" w:cs="Times New Roman"/>
          <w:b/>
          <w:bCs/>
          <w:color w:val="auto"/>
          <w:lang w:val="en-US"/>
        </w:rPr>
        <w:t>T</w:t>
      </w:r>
      <w:r w:rsidR="00650A51" w:rsidRPr="00F27AC9">
        <w:rPr>
          <w:rFonts w:ascii="Times New Roman" w:hAnsi="Times New Roman" w:cs="Times New Roman"/>
          <w:b/>
          <w:bCs/>
          <w:color w:val="auto"/>
          <w:lang w:val="en-US"/>
        </w:rPr>
        <w:t>I</w:t>
      </w:r>
      <w:r w:rsidR="009B3AEF" w:rsidRPr="00F27AC9">
        <w:rPr>
          <w:rFonts w:ascii="Times New Roman" w:hAnsi="Times New Roman" w:cs="Times New Roman"/>
          <w:b/>
          <w:bCs/>
          <w:color w:val="auto"/>
          <w:lang w:val="en-US"/>
        </w:rPr>
        <w:t>O</w:t>
      </w:r>
      <w:r w:rsidR="00650A51" w:rsidRPr="00F27AC9">
        <w:rPr>
          <w:rFonts w:ascii="Times New Roman" w:hAnsi="Times New Roman" w:cs="Times New Roman"/>
          <w:b/>
          <w:bCs/>
          <w:color w:val="auto"/>
          <w:lang w:val="en-US"/>
        </w:rPr>
        <w:t xml:space="preserve">N. </w:t>
      </w:r>
    </w:p>
    <w:p w:rsidR="00650A51" w:rsidRPr="00F27AC9" w:rsidRDefault="00650A51" w:rsidP="00142459">
      <w:pPr>
        <w:pStyle w:val="Default"/>
        <w:jc w:val="both"/>
        <w:rPr>
          <w:rFonts w:ascii="Times New Roman" w:hAnsi="Times New Roman" w:cs="Times New Roman"/>
          <w:color w:val="auto"/>
          <w:lang w:val="en-US"/>
        </w:rPr>
      </w:pPr>
    </w:p>
    <w:p w:rsidR="00F27AC9" w:rsidRPr="007F35BD" w:rsidRDefault="00F27AC9" w:rsidP="00142459">
      <w:pPr>
        <w:pStyle w:val="Default"/>
        <w:jc w:val="both"/>
        <w:rPr>
          <w:rFonts w:ascii="Times New Roman" w:hAnsi="Times New Roman" w:cs="Times New Roman"/>
          <w:color w:val="auto"/>
          <w:lang w:val="en-US"/>
        </w:rPr>
      </w:pPr>
      <w:r w:rsidRPr="007F35BD">
        <w:rPr>
          <w:rStyle w:val="hps"/>
          <w:rFonts w:ascii="Times New Roman" w:hAnsi="Times New Roman" w:cs="Times New Roman"/>
          <w:color w:val="auto"/>
          <w:lang w:val="en"/>
        </w:rPr>
        <w:t>This</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Agreement may</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be terminated</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by written notice</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and sixty (</w:t>
      </w:r>
      <w:r w:rsidRPr="007F35BD">
        <w:rPr>
          <w:rFonts w:ascii="Times New Roman" w:hAnsi="Times New Roman" w:cs="Times New Roman"/>
          <w:color w:val="auto"/>
          <w:lang w:val="en"/>
        </w:rPr>
        <w:t xml:space="preserve">60) days in advance, </w:t>
      </w:r>
      <w:r w:rsidRPr="007F35BD">
        <w:rPr>
          <w:rStyle w:val="hps"/>
          <w:rFonts w:ascii="Times New Roman" w:hAnsi="Times New Roman" w:cs="Times New Roman"/>
          <w:color w:val="auto"/>
          <w:lang w:val="en"/>
        </w:rPr>
        <w:t>when one of the</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parties submits</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to the other</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without prejudice to</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the work that is</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being developed</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to date</w:t>
      </w:r>
      <w:r w:rsidRPr="007F35BD">
        <w:rPr>
          <w:rFonts w:ascii="Times New Roman" w:hAnsi="Times New Roman" w:cs="Times New Roman"/>
          <w:color w:val="auto"/>
          <w:lang w:val="en"/>
        </w:rPr>
        <w:t xml:space="preserve">, which shall </w:t>
      </w:r>
      <w:r w:rsidRPr="007F35BD">
        <w:rPr>
          <w:rStyle w:val="hps"/>
          <w:rFonts w:ascii="Times New Roman" w:hAnsi="Times New Roman" w:cs="Times New Roman"/>
          <w:color w:val="auto"/>
          <w:lang w:val="en"/>
        </w:rPr>
        <w:t>continue until</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its full</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completion</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unless otherwise mutually</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agreed</w:t>
      </w:r>
      <w:r w:rsidR="008A5C58">
        <w:rPr>
          <w:rStyle w:val="hps"/>
          <w:rFonts w:ascii="Times New Roman" w:hAnsi="Times New Roman" w:cs="Times New Roman"/>
          <w:color w:val="auto"/>
          <w:lang w:val="en"/>
        </w:rPr>
        <w:t>.</w:t>
      </w:r>
      <w:r w:rsidRPr="007F35BD">
        <w:rPr>
          <w:rFonts w:ascii="Times New Roman" w:hAnsi="Times New Roman" w:cs="Times New Roman"/>
          <w:color w:val="auto"/>
          <w:lang w:val="en"/>
        </w:rPr>
        <w:t xml:space="preserve"> </w:t>
      </w:r>
      <w:r w:rsidR="008A5C58">
        <w:rPr>
          <w:rFonts w:ascii="Times New Roman" w:hAnsi="Times New Roman" w:cs="Times New Roman"/>
          <w:color w:val="auto"/>
          <w:lang w:val="en"/>
        </w:rPr>
        <w:t xml:space="preserve">For this purpose, activities shall be agreed </w:t>
      </w:r>
      <w:r w:rsidR="008A5C58">
        <w:rPr>
          <w:rStyle w:val="hps"/>
          <w:rFonts w:ascii="Times New Roman" w:hAnsi="Times New Roman" w:cs="Times New Roman"/>
          <w:color w:val="auto"/>
          <w:lang w:val="en"/>
        </w:rPr>
        <w:t xml:space="preserve">and must </w:t>
      </w:r>
      <w:r w:rsidRPr="007F35BD">
        <w:rPr>
          <w:rStyle w:val="hps"/>
          <w:rFonts w:ascii="Times New Roman" w:hAnsi="Times New Roman" w:cs="Times New Roman"/>
          <w:color w:val="auto"/>
          <w:lang w:val="en"/>
        </w:rPr>
        <w:t>proceed to</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formalize the</w:t>
      </w:r>
      <w:r w:rsidRPr="007F35BD">
        <w:rPr>
          <w:rFonts w:ascii="Times New Roman" w:hAnsi="Times New Roman" w:cs="Times New Roman"/>
          <w:color w:val="auto"/>
          <w:lang w:val="en"/>
        </w:rPr>
        <w:t xml:space="preserve"> </w:t>
      </w:r>
      <w:r w:rsidRPr="007F35BD">
        <w:rPr>
          <w:rStyle w:val="hps"/>
          <w:rFonts w:ascii="Times New Roman" w:hAnsi="Times New Roman" w:cs="Times New Roman"/>
          <w:color w:val="auto"/>
          <w:lang w:val="en"/>
        </w:rPr>
        <w:t>relevant Convention</w:t>
      </w:r>
      <w:r w:rsidRPr="007F35BD">
        <w:rPr>
          <w:rFonts w:ascii="Times New Roman" w:hAnsi="Times New Roman" w:cs="Times New Roman"/>
          <w:color w:val="auto"/>
          <w:lang w:val="en"/>
        </w:rPr>
        <w:t>.</w:t>
      </w:r>
    </w:p>
    <w:p w:rsidR="00F27AC9" w:rsidRPr="00F27AC9" w:rsidRDefault="00F27AC9" w:rsidP="00142459">
      <w:pPr>
        <w:pStyle w:val="Default"/>
        <w:jc w:val="both"/>
        <w:rPr>
          <w:rFonts w:ascii="Times New Roman" w:hAnsi="Times New Roman" w:cs="Times New Roman"/>
          <w:color w:val="auto"/>
          <w:lang w:val="en-US"/>
        </w:rPr>
      </w:pPr>
    </w:p>
    <w:p w:rsidR="00650A51" w:rsidRPr="00646926" w:rsidRDefault="005E0A85" w:rsidP="00142459">
      <w:pPr>
        <w:pStyle w:val="Default"/>
        <w:jc w:val="both"/>
        <w:rPr>
          <w:rFonts w:ascii="Times New Roman" w:hAnsi="Times New Roman" w:cs="Times New Roman"/>
          <w:b/>
          <w:bCs/>
          <w:color w:val="auto"/>
          <w:lang w:val="en-US"/>
        </w:rPr>
      </w:pPr>
      <w:r w:rsidRPr="00646926">
        <w:rPr>
          <w:rFonts w:ascii="Times New Roman" w:hAnsi="Times New Roman" w:cs="Times New Roman"/>
          <w:b/>
          <w:bCs/>
          <w:color w:val="auto"/>
          <w:lang w:val="en-US"/>
        </w:rPr>
        <w:t>THIRTEENTH</w:t>
      </w:r>
      <w:r w:rsidR="001D6A64" w:rsidRPr="00646926">
        <w:rPr>
          <w:rFonts w:ascii="Times New Roman" w:hAnsi="Times New Roman" w:cs="Times New Roman"/>
          <w:b/>
          <w:bCs/>
          <w:color w:val="auto"/>
          <w:lang w:val="en-US"/>
        </w:rPr>
        <w:t>:</w:t>
      </w:r>
      <w:r w:rsidR="00650A51" w:rsidRPr="00646926">
        <w:rPr>
          <w:rFonts w:ascii="Times New Roman" w:hAnsi="Times New Roman" w:cs="Times New Roman"/>
          <w:b/>
          <w:bCs/>
          <w:color w:val="auto"/>
          <w:lang w:val="en-US"/>
        </w:rPr>
        <w:t xml:space="preserve"> CIVIL</w:t>
      </w:r>
      <w:r w:rsidRPr="00646926">
        <w:rPr>
          <w:rFonts w:ascii="Times New Roman" w:hAnsi="Times New Roman" w:cs="Times New Roman"/>
          <w:b/>
          <w:bCs/>
          <w:color w:val="auto"/>
          <w:lang w:val="en-US"/>
        </w:rPr>
        <w:t xml:space="preserve"> LIABILITY</w:t>
      </w:r>
      <w:r w:rsidR="00650A51" w:rsidRPr="00646926">
        <w:rPr>
          <w:rFonts w:ascii="Times New Roman" w:hAnsi="Times New Roman" w:cs="Times New Roman"/>
          <w:b/>
          <w:bCs/>
          <w:color w:val="auto"/>
          <w:lang w:val="en-US"/>
        </w:rPr>
        <w:t xml:space="preserve">. </w:t>
      </w:r>
    </w:p>
    <w:p w:rsidR="00650A51" w:rsidRPr="00646926" w:rsidRDefault="00650A51" w:rsidP="00142459">
      <w:pPr>
        <w:pStyle w:val="Default"/>
        <w:jc w:val="both"/>
        <w:rPr>
          <w:rFonts w:ascii="Times New Roman" w:hAnsi="Times New Roman" w:cs="Times New Roman"/>
          <w:color w:val="auto"/>
          <w:lang w:val="en-US"/>
        </w:rPr>
      </w:pPr>
    </w:p>
    <w:p w:rsidR="00C507EE" w:rsidRPr="00646926" w:rsidRDefault="00646926" w:rsidP="00142459">
      <w:pPr>
        <w:pStyle w:val="Default"/>
        <w:jc w:val="both"/>
        <w:rPr>
          <w:rFonts w:ascii="Times New Roman" w:hAnsi="Times New Roman" w:cs="Times New Roman"/>
          <w:color w:val="auto"/>
          <w:lang w:val="en-US"/>
        </w:rPr>
      </w:pPr>
      <w:r w:rsidRPr="00717797">
        <w:rPr>
          <w:rStyle w:val="hps"/>
          <w:rFonts w:ascii="Times New Roman" w:hAnsi="Times New Roman" w:cs="Times New Roman"/>
          <w:color w:val="auto"/>
          <w:lang w:val="en"/>
        </w:rPr>
        <w:t>It is expressly</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agreed</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that the parties</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shall be exempt from</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liability for</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damages</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that may arise</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in</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the event of total</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or partial</w:t>
      </w:r>
      <w:r w:rsidRPr="00717797">
        <w:rPr>
          <w:rFonts w:ascii="Times New Roman" w:hAnsi="Times New Roman" w:cs="Times New Roman"/>
          <w:color w:val="auto"/>
          <w:lang w:val="en"/>
        </w:rPr>
        <w:t xml:space="preserve"> </w:t>
      </w:r>
      <w:r>
        <w:rPr>
          <w:lang w:val="en"/>
        </w:rPr>
        <w:t xml:space="preserve">breach </w:t>
      </w:r>
      <w:r w:rsidRPr="00717797">
        <w:rPr>
          <w:rStyle w:val="hps"/>
          <w:rFonts w:ascii="Times New Roman" w:hAnsi="Times New Roman" w:cs="Times New Roman"/>
          <w:color w:val="auto"/>
          <w:lang w:val="en"/>
        </w:rPr>
        <w:t>of this Agreement,</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as a result</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of unforeseeable circumstances or</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force majeure</w:t>
      </w:r>
      <w:r w:rsidRPr="00717797">
        <w:rPr>
          <w:rFonts w:ascii="Times New Roman" w:hAnsi="Times New Roman" w:cs="Times New Roman"/>
          <w:color w:val="auto"/>
          <w:lang w:val="en"/>
        </w:rPr>
        <w:t xml:space="preserve">, meaning </w:t>
      </w:r>
      <w:r w:rsidRPr="00717797">
        <w:rPr>
          <w:rStyle w:val="hps"/>
          <w:rFonts w:ascii="Times New Roman" w:hAnsi="Times New Roman" w:cs="Times New Roman"/>
          <w:color w:val="auto"/>
          <w:lang w:val="en"/>
        </w:rPr>
        <w:t>this particularly</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natural disasters,</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national shock</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or</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war</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or</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 xml:space="preserve">any </w:t>
      </w:r>
      <w:r w:rsidRPr="0066524C">
        <w:rPr>
          <w:rStyle w:val="hps"/>
          <w:rFonts w:ascii="Times New Roman" w:hAnsi="Times New Roman" w:cs="Times New Roman"/>
          <w:lang w:val="en"/>
        </w:rPr>
        <w:t>event</w:t>
      </w:r>
      <w:r w:rsidRPr="00717797">
        <w:rPr>
          <w:rFonts w:ascii="Times New Roman" w:hAnsi="Times New Roman" w:cs="Times New Roman"/>
          <w:color w:val="auto"/>
          <w:lang w:val="en"/>
        </w:rPr>
        <w:t xml:space="preserve">, present or future </w:t>
      </w:r>
      <w:r w:rsidRPr="00717797">
        <w:rPr>
          <w:rStyle w:val="hps"/>
          <w:rFonts w:ascii="Times New Roman" w:hAnsi="Times New Roman" w:cs="Times New Roman"/>
          <w:color w:val="auto"/>
          <w:lang w:val="en"/>
        </w:rPr>
        <w:t>that is beyond the</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control of the will</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which is unforeseeable</w:t>
      </w:r>
      <w:r w:rsidRPr="00717797">
        <w:rPr>
          <w:rFonts w:ascii="Times New Roman" w:hAnsi="Times New Roman" w:cs="Times New Roman"/>
          <w:color w:val="auto"/>
          <w:lang w:val="en"/>
        </w:rPr>
        <w:t xml:space="preserve"> </w:t>
      </w:r>
      <w:r w:rsidRPr="00717797">
        <w:rPr>
          <w:rStyle w:val="hps"/>
          <w:rFonts w:ascii="Times New Roman" w:hAnsi="Times New Roman" w:cs="Times New Roman"/>
          <w:color w:val="auto"/>
          <w:lang w:val="en"/>
        </w:rPr>
        <w:t>or</w:t>
      </w:r>
      <w:r w:rsidRPr="00717797">
        <w:rPr>
          <w:rFonts w:ascii="Times New Roman" w:hAnsi="Times New Roman" w:cs="Times New Roman"/>
          <w:color w:val="auto"/>
          <w:lang w:val="en"/>
        </w:rPr>
        <w:t xml:space="preserve"> </w:t>
      </w:r>
      <w:r w:rsidRPr="00646926">
        <w:rPr>
          <w:rFonts w:ascii="Times New Roman" w:hAnsi="Times New Roman" w:cs="Times New Roman"/>
          <w:lang w:val="en-US"/>
        </w:rPr>
        <w:t>that even anticipating it cannot be avoided.</w:t>
      </w:r>
      <w:r w:rsidR="00650A51" w:rsidRPr="00646926">
        <w:rPr>
          <w:rFonts w:ascii="Times New Roman" w:hAnsi="Times New Roman" w:cs="Times New Roman"/>
          <w:color w:val="auto"/>
          <w:lang w:val="en-US"/>
        </w:rPr>
        <w:t xml:space="preserve"> </w:t>
      </w:r>
    </w:p>
    <w:p w:rsidR="00650A51" w:rsidRPr="00A2101D" w:rsidRDefault="00A2101D" w:rsidP="005D3D57">
      <w:pPr>
        <w:pStyle w:val="NormalWeb"/>
        <w:jc w:val="both"/>
        <w:rPr>
          <w:lang w:val="en-US"/>
        </w:rPr>
      </w:pPr>
      <w:r w:rsidRPr="004B5866">
        <w:rPr>
          <w:rStyle w:val="hps"/>
          <w:lang w:val="en"/>
        </w:rPr>
        <w:t>In such</w:t>
      </w:r>
      <w:r w:rsidRPr="004B5866">
        <w:rPr>
          <w:lang w:val="en"/>
        </w:rPr>
        <w:t xml:space="preserve"> </w:t>
      </w:r>
      <w:r w:rsidRPr="004B5866">
        <w:rPr>
          <w:rStyle w:val="hps"/>
          <w:lang w:val="en"/>
        </w:rPr>
        <w:t>cases, the parties</w:t>
      </w:r>
      <w:r w:rsidRPr="004B5866">
        <w:rPr>
          <w:lang w:val="en"/>
        </w:rPr>
        <w:t xml:space="preserve"> </w:t>
      </w:r>
      <w:r w:rsidRPr="004B5866">
        <w:rPr>
          <w:rStyle w:val="hps"/>
          <w:lang w:val="en"/>
        </w:rPr>
        <w:t>agree on the</w:t>
      </w:r>
      <w:r w:rsidRPr="004B5866">
        <w:rPr>
          <w:lang w:val="en"/>
        </w:rPr>
        <w:t xml:space="preserve"> </w:t>
      </w:r>
      <w:r w:rsidRPr="004B5866">
        <w:rPr>
          <w:rStyle w:val="hps"/>
          <w:lang w:val="en"/>
        </w:rPr>
        <w:t>review</w:t>
      </w:r>
      <w:r w:rsidRPr="004B5866">
        <w:rPr>
          <w:lang w:val="en"/>
        </w:rPr>
        <w:t xml:space="preserve"> </w:t>
      </w:r>
      <w:r w:rsidRPr="004B5866">
        <w:rPr>
          <w:rStyle w:val="hps"/>
          <w:lang w:val="en"/>
        </w:rPr>
        <w:t>of</w:t>
      </w:r>
      <w:r w:rsidRPr="004B5866">
        <w:rPr>
          <w:lang w:val="en"/>
        </w:rPr>
        <w:t xml:space="preserve"> </w:t>
      </w:r>
      <w:r w:rsidRPr="004B5866">
        <w:rPr>
          <w:rStyle w:val="hps"/>
          <w:lang w:val="en"/>
        </w:rPr>
        <w:t>progress of the work</w:t>
      </w:r>
      <w:r w:rsidRPr="004B5866">
        <w:rPr>
          <w:lang w:val="en"/>
        </w:rPr>
        <w:t xml:space="preserve"> </w:t>
      </w:r>
      <w:r w:rsidRPr="004B5866">
        <w:rPr>
          <w:rStyle w:val="hps"/>
          <w:lang w:val="en"/>
        </w:rPr>
        <w:t>to establish the basis</w:t>
      </w:r>
      <w:r w:rsidRPr="004B5866">
        <w:rPr>
          <w:lang w:val="en"/>
        </w:rPr>
        <w:t xml:space="preserve"> </w:t>
      </w:r>
      <w:r w:rsidRPr="004B5866">
        <w:rPr>
          <w:rStyle w:val="hps"/>
          <w:lang w:val="en"/>
        </w:rPr>
        <w:t xml:space="preserve">of </w:t>
      </w:r>
      <w:r>
        <w:rPr>
          <w:rStyle w:val="hps"/>
          <w:lang w:val="en"/>
        </w:rPr>
        <w:t>it</w:t>
      </w:r>
      <w:r w:rsidRPr="004B5866">
        <w:rPr>
          <w:rStyle w:val="hps"/>
          <w:lang w:val="en"/>
        </w:rPr>
        <w:t>s</w:t>
      </w:r>
      <w:r w:rsidRPr="004B5866">
        <w:rPr>
          <w:lang w:val="en"/>
        </w:rPr>
        <w:t xml:space="preserve"> </w:t>
      </w:r>
      <w:r w:rsidRPr="004B5866">
        <w:rPr>
          <w:rStyle w:val="hps"/>
          <w:lang w:val="en"/>
        </w:rPr>
        <w:t>termination</w:t>
      </w:r>
      <w:r w:rsidRPr="004B5866">
        <w:rPr>
          <w:lang w:val="en"/>
        </w:rPr>
        <w:t xml:space="preserve">, </w:t>
      </w:r>
      <w:r w:rsidRPr="004B5866">
        <w:rPr>
          <w:rStyle w:val="hps"/>
          <w:lang w:val="en"/>
        </w:rPr>
        <w:t>seeking always to</w:t>
      </w:r>
      <w:r w:rsidRPr="004B5866">
        <w:rPr>
          <w:lang w:val="en"/>
        </w:rPr>
        <w:t xml:space="preserve"> </w:t>
      </w:r>
      <w:r w:rsidRPr="004B5866">
        <w:rPr>
          <w:rStyle w:val="hps"/>
          <w:lang w:val="en"/>
        </w:rPr>
        <w:t>safeguard the interests of</w:t>
      </w:r>
      <w:r w:rsidRPr="004B5866">
        <w:rPr>
          <w:lang w:val="en"/>
        </w:rPr>
        <w:t xml:space="preserve"> </w:t>
      </w:r>
      <w:r w:rsidRPr="004B5866">
        <w:rPr>
          <w:rStyle w:val="hps"/>
          <w:lang w:val="en"/>
        </w:rPr>
        <w:t>the same</w:t>
      </w:r>
      <w:r w:rsidRPr="004B5866">
        <w:rPr>
          <w:lang w:val="en"/>
        </w:rPr>
        <w:t xml:space="preserve"> </w:t>
      </w:r>
      <w:r w:rsidRPr="004B5866">
        <w:rPr>
          <w:rStyle w:val="hps"/>
          <w:lang w:val="en"/>
        </w:rPr>
        <w:t>and, if necessary</w:t>
      </w:r>
      <w:r w:rsidRPr="004B5866">
        <w:rPr>
          <w:lang w:val="en"/>
        </w:rPr>
        <w:t xml:space="preserve">, </w:t>
      </w:r>
      <w:r>
        <w:rPr>
          <w:rStyle w:val="hps"/>
          <w:lang w:val="en"/>
        </w:rPr>
        <w:t xml:space="preserve">sign the respective document. </w:t>
      </w:r>
    </w:p>
    <w:p w:rsidR="00650A51" w:rsidRPr="00A2101D" w:rsidRDefault="00650A51" w:rsidP="00142459">
      <w:pPr>
        <w:pStyle w:val="Default"/>
        <w:jc w:val="both"/>
        <w:rPr>
          <w:rFonts w:ascii="Times New Roman" w:hAnsi="Times New Roman" w:cs="Times New Roman"/>
          <w:color w:val="auto"/>
          <w:lang w:val="en-US"/>
        </w:rPr>
      </w:pPr>
    </w:p>
    <w:p w:rsidR="00650A51" w:rsidRPr="00341B3D" w:rsidRDefault="00341B3D" w:rsidP="00142459">
      <w:pPr>
        <w:pStyle w:val="Default"/>
        <w:jc w:val="both"/>
        <w:rPr>
          <w:rFonts w:ascii="Times New Roman" w:hAnsi="Times New Roman" w:cs="Times New Roman"/>
          <w:b/>
          <w:bCs/>
          <w:color w:val="auto"/>
          <w:lang w:val="en-US"/>
        </w:rPr>
      </w:pPr>
      <w:r w:rsidRPr="00341B3D">
        <w:rPr>
          <w:rFonts w:ascii="Times New Roman" w:hAnsi="Times New Roman" w:cs="Times New Roman"/>
          <w:b/>
          <w:bCs/>
          <w:color w:val="auto"/>
          <w:lang w:val="en-US"/>
        </w:rPr>
        <w:t>FOURTEENTH</w:t>
      </w:r>
      <w:r w:rsidR="00650A51" w:rsidRPr="00341B3D">
        <w:rPr>
          <w:rFonts w:ascii="Times New Roman" w:hAnsi="Times New Roman" w:cs="Times New Roman"/>
          <w:b/>
          <w:bCs/>
          <w:color w:val="auto"/>
          <w:lang w:val="en-US"/>
        </w:rPr>
        <w:t>:</w:t>
      </w:r>
      <w:r w:rsidR="00661C1F" w:rsidRPr="00341B3D">
        <w:rPr>
          <w:rFonts w:ascii="Times New Roman" w:hAnsi="Times New Roman" w:cs="Times New Roman"/>
          <w:b/>
          <w:bCs/>
          <w:color w:val="auto"/>
          <w:lang w:val="en-US"/>
        </w:rPr>
        <w:t xml:space="preserve"> </w:t>
      </w:r>
      <w:r w:rsidRPr="00341B3D">
        <w:rPr>
          <w:rStyle w:val="hps"/>
          <w:rFonts w:ascii="Times New Roman" w:hAnsi="Times New Roman" w:cs="Times New Roman"/>
          <w:b/>
          <w:color w:val="auto"/>
          <w:lang w:val="en"/>
        </w:rPr>
        <w:t>INTERPRETATIONS</w:t>
      </w:r>
      <w:r w:rsidRPr="00341B3D">
        <w:rPr>
          <w:rStyle w:val="shorttext"/>
          <w:rFonts w:ascii="Times New Roman" w:hAnsi="Times New Roman" w:cs="Times New Roman"/>
          <w:b/>
          <w:color w:val="auto"/>
          <w:lang w:val="en"/>
        </w:rPr>
        <w:t xml:space="preserve"> </w:t>
      </w:r>
      <w:r w:rsidRPr="00341B3D">
        <w:rPr>
          <w:rStyle w:val="hps"/>
          <w:rFonts w:ascii="Times New Roman" w:hAnsi="Times New Roman" w:cs="Times New Roman"/>
          <w:b/>
          <w:color w:val="auto"/>
          <w:lang w:val="en"/>
        </w:rPr>
        <w:t>AND SETTLEMENT OF DISPUTES</w:t>
      </w:r>
      <w:r w:rsidRPr="00341B3D">
        <w:rPr>
          <w:rStyle w:val="shorttext"/>
          <w:rFonts w:ascii="Times New Roman" w:hAnsi="Times New Roman" w:cs="Times New Roman"/>
          <w:b/>
          <w:color w:val="auto"/>
          <w:lang w:val="en"/>
        </w:rPr>
        <w:t>.</w:t>
      </w:r>
      <w:r w:rsidR="00650A51" w:rsidRPr="00341B3D">
        <w:rPr>
          <w:rFonts w:ascii="Times New Roman" w:hAnsi="Times New Roman" w:cs="Times New Roman"/>
          <w:b/>
          <w:bCs/>
          <w:color w:val="auto"/>
          <w:lang w:val="en-US"/>
        </w:rPr>
        <w:t xml:space="preserve"> </w:t>
      </w:r>
    </w:p>
    <w:p w:rsidR="00650A51" w:rsidRPr="00341B3D" w:rsidRDefault="00650A51" w:rsidP="00142459">
      <w:pPr>
        <w:pStyle w:val="Default"/>
        <w:jc w:val="both"/>
        <w:rPr>
          <w:rFonts w:ascii="Times New Roman" w:hAnsi="Times New Roman" w:cs="Times New Roman"/>
          <w:color w:val="auto"/>
          <w:lang w:val="en-US"/>
        </w:rPr>
      </w:pPr>
    </w:p>
    <w:p w:rsidR="001D6A64" w:rsidRPr="00EE154E" w:rsidRDefault="0011339B" w:rsidP="00142459">
      <w:pPr>
        <w:pStyle w:val="Default"/>
        <w:jc w:val="both"/>
        <w:rPr>
          <w:rFonts w:ascii="Times New Roman" w:hAnsi="Times New Roman" w:cs="Times New Roman"/>
          <w:color w:val="auto"/>
          <w:lang w:val="en-US"/>
        </w:rPr>
      </w:pPr>
      <w:r w:rsidRPr="00EE154E">
        <w:rPr>
          <w:rStyle w:val="hps"/>
          <w:rFonts w:ascii="Times New Roman" w:hAnsi="Times New Roman" w:cs="Times New Roman"/>
          <w:color w:val="auto"/>
          <w:lang w:val="en"/>
        </w:rPr>
        <w:t>The parties</w:t>
      </w:r>
      <w:r w:rsidRPr="00EE154E">
        <w:rPr>
          <w:rFonts w:ascii="Times New Roman" w:hAnsi="Times New Roman" w:cs="Times New Roman"/>
          <w:color w:val="auto"/>
          <w:lang w:val="en"/>
        </w:rPr>
        <w:t xml:space="preserve">, based </w:t>
      </w:r>
      <w:r w:rsidRPr="00EE154E">
        <w:rPr>
          <w:rStyle w:val="hps"/>
          <w:rFonts w:ascii="Times New Roman" w:hAnsi="Times New Roman" w:cs="Times New Roman"/>
          <w:color w:val="auto"/>
          <w:lang w:val="en"/>
        </w:rPr>
        <w:t>on good will</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as the fundamental basis</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of this Framework Agreement</w:t>
      </w:r>
      <w:r w:rsidRPr="00EE154E">
        <w:rPr>
          <w:rFonts w:ascii="Times New Roman" w:hAnsi="Times New Roman" w:cs="Times New Roman"/>
          <w:color w:val="auto"/>
          <w:lang w:val="en"/>
        </w:rPr>
        <w:t xml:space="preserve">, in case </w:t>
      </w:r>
      <w:r w:rsidRPr="00EE154E">
        <w:rPr>
          <w:rStyle w:val="hps"/>
          <w:rFonts w:ascii="Times New Roman" w:hAnsi="Times New Roman" w:cs="Times New Roman"/>
          <w:color w:val="auto"/>
          <w:lang w:val="en"/>
        </w:rPr>
        <w:t>of disputes</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arising from it</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will solve</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directly</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and perform</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all actions</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within its power</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that are</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inherent to their</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compliance through</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dialogue</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between them in</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the first instance by</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the Commission for Monitoring</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and Evaluation,</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the</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persons whom</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the parties</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nominate</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 xml:space="preserve">or </w:t>
      </w:r>
      <w:r w:rsidR="00EE154E">
        <w:rPr>
          <w:rStyle w:val="hps"/>
          <w:rFonts w:ascii="Times New Roman" w:hAnsi="Times New Roman" w:cs="Times New Roman"/>
          <w:color w:val="auto"/>
          <w:lang w:val="en"/>
        </w:rPr>
        <w:t xml:space="preserve">in the </w:t>
      </w:r>
      <w:r w:rsidRPr="00EE154E">
        <w:rPr>
          <w:rStyle w:val="hps"/>
          <w:rFonts w:ascii="Times New Roman" w:hAnsi="Times New Roman" w:cs="Times New Roman"/>
          <w:color w:val="auto"/>
          <w:lang w:val="en"/>
        </w:rPr>
        <w:t>last</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case</w:t>
      </w:r>
      <w:r w:rsidR="00EE154E">
        <w:rPr>
          <w:rStyle w:val="hps"/>
          <w:rFonts w:ascii="Times New Roman" w:hAnsi="Times New Roman" w:cs="Times New Roman"/>
          <w:color w:val="auto"/>
          <w:lang w:val="en"/>
        </w:rPr>
        <w:t>,</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directly</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from</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the directors of</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both institutions.</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Failure to</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reach an agreement</w:t>
      </w:r>
      <w:r w:rsidRPr="00EE154E">
        <w:rPr>
          <w:rFonts w:ascii="Times New Roman" w:hAnsi="Times New Roman" w:cs="Times New Roman"/>
          <w:color w:val="auto"/>
          <w:lang w:val="en"/>
        </w:rPr>
        <w:t xml:space="preserve"> </w:t>
      </w:r>
      <w:r w:rsidR="00EE154E">
        <w:rPr>
          <w:rFonts w:ascii="Times New Roman" w:hAnsi="Times New Roman" w:cs="Times New Roman"/>
          <w:color w:val="auto"/>
          <w:lang w:val="en"/>
        </w:rPr>
        <w:t xml:space="preserve">it </w:t>
      </w:r>
      <w:r w:rsidRPr="00EE154E">
        <w:rPr>
          <w:rStyle w:val="hps"/>
          <w:rFonts w:ascii="Times New Roman" w:hAnsi="Times New Roman" w:cs="Times New Roman"/>
          <w:color w:val="auto"/>
          <w:lang w:val="en"/>
        </w:rPr>
        <w:t>will be subject to</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the principles</w:t>
      </w:r>
      <w:r w:rsidRPr="00EE154E">
        <w:rPr>
          <w:rFonts w:ascii="Times New Roman" w:hAnsi="Times New Roman" w:cs="Times New Roman"/>
          <w:color w:val="auto"/>
          <w:lang w:val="en"/>
        </w:rPr>
        <w:t xml:space="preserve"> </w:t>
      </w:r>
      <w:r w:rsidRPr="00EE154E">
        <w:rPr>
          <w:rStyle w:val="hps"/>
          <w:rFonts w:ascii="Times New Roman" w:hAnsi="Times New Roman" w:cs="Times New Roman"/>
          <w:color w:val="auto"/>
          <w:lang w:val="en"/>
        </w:rPr>
        <w:t>of international law.</w:t>
      </w:r>
    </w:p>
    <w:p w:rsidR="00941245" w:rsidRPr="0011339B" w:rsidRDefault="00941245" w:rsidP="00142459">
      <w:pPr>
        <w:pStyle w:val="Default"/>
        <w:jc w:val="both"/>
        <w:rPr>
          <w:rFonts w:ascii="Times New Roman" w:hAnsi="Times New Roman" w:cs="Times New Roman"/>
          <w:color w:val="auto"/>
          <w:lang w:val="en-US"/>
        </w:rPr>
      </w:pPr>
    </w:p>
    <w:p w:rsidR="00363B19" w:rsidRDefault="00786872" w:rsidP="00786872">
      <w:pPr>
        <w:pStyle w:val="Default"/>
        <w:jc w:val="both"/>
        <w:rPr>
          <w:rStyle w:val="hps"/>
          <w:rFonts w:ascii="Times New Roman" w:hAnsi="Times New Roman" w:cs="Times New Roman"/>
          <w:color w:val="auto"/>
          <w:lang w:val="en"/>
        </w:rPr>
      </w:pPr>
      <w:r w:rsidRPr="00786872">
        <w:rPr>
          <w:rStyle w:val="hps"/>
          <w:rFonts w:ascii="Times New Roman" w:hAnsi="Times New Roman" w:cs="Times New Roman"/>
          <w:color w:val="auto"/>
          <w:lang w:val="en"/>
        </w:rPr>
        <w:t>Having read</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this Agreement and</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w:t>
      </w:r>
      <w:r w:rsidRPr="00786872">
        <w:rPr>
          <w:rFonts w:ascii="Times New Roman" w:hAnsi="Times New Roman" w:cs="Times New Roman"/>
          <w:color w:val="auto"/>
          <w:lang w:val="en"/>
        </w:rPr>
        <w:t xml:space="preserve">PARTIES" </w:t>
      </w:r>
      <w:r>
        <w:rPr>
          <w:rFonts w:ascii="Times New Roman" w:hAnsi="Times New Roman" w:cs="Times New Roman"/>
          <w:color w:val="auto"/>
          <w:lang w:val="en"/>
        </w:rPr>
        <w:t xml:space="preserve">aware </w:t>
      </w:r>
      <w:r w:rsidRPr="00786872">
        <w:rPr>
          <w:rStyle w:val="hps"/>
          <w:rFonts w:ascii="Times New Roman" w:hAnsi="Times New Roman" w:cs="Times New Roman"/>
          <w:color w:val="auto"/>
          <w:lang w:val="en"/>
        </w:rPr>
        <w:t>of its content</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and legal scope</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signed</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four (</w:t>
      </w:r>
      <w:r w:rsidRPr="00786872">
        <w:rPr>
          <w:rFonts w:ascii="Times New Roman" w:hAnsi="Times New Roman" w:cs="Times New Roman"/>
          <w:color w:val="auto"/>
          <w:lang w:val="en"/>
        </w:rPr>
        <w:t xml:space="preserve">4) </w:t>
      </w:r>
      <w:r w:rsidRPr="00786872">
        <w:rPr>
          <w:rStyle w:val="hps"/>
          <w:rFonts w:ascii="Times New Roman" w:hAnsi="Times New Roman" w:cs="Times New Roman"/>
          <w:color w:val="auto"/>
          <w:lang w:val="en"/>
        </w:rPr>
        <w:t>copies</w:t>
      </w:r>
      <w:r w:rsidRPr="00786872">
        <w:rPr>
          <w:rFonts w:ascii="Times New Roman" w:hAnsi="Times New Roman" w:cs="Times New Roman"/>
          <w:color w:val="auto"/>
          <w:lang w:val="en"/>
        </w:rPr>
        <w:t xml:space="preserve">, two </w:t>
      </w:r>
      <w:r w:rsidRPr="00786872">
        <w:rPr>
          <w:rStyle w:val="hps"/>
          <w:rFonts w:ascii="Times New Roman" w:hAnsi="Times New Roman" w:cs="Times New Roman"/>
          <w:color w:val="auto"/>
          <w:lang w:val="en"/>
        </w:rPr>
        <w:t>in English</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and two</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in Spanish</w:t>
      </w:r>
      <w:r w:rsidRPr="00786872">
        <w:rPr>
          <w:rFonts w:ascii="Times New Roman" w:hAnsi="Times New Roman" w:cs="Times New Roman"/>
          <w:color w:val="auto"/>
          <w:lang w:val="en"/>
        </w:rPr>
        <w:t xml:space="preserve">, each </w:t>
      </w:r>
      <w:r w:rsidRPr="00786872">
        <w:rPr>
          <w:rStyle w:val="hps"/>
          <w:rFonts w:ascii="Times New Roman" w:hAnsi="Times New Roman" w:cs="Times New Roman"/>
          <w:color w:val="auto"/>
          <w:lang w:val="en"/>
        </w:rPr>
        <w:t>of which</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shall be considered</w:t>
      </w:r>
      <w:r w:rsidRPr="00786872">
        <w:rPr>
          <w:rFonts w:ascii="Times New Roman" w:hAnsi="Times New Roman" w:cs="Times New Roman"/>
          <w:color w:val="auto"/>
          <w:lang w:val="en"/>
        </w:rPr>
        <w:t xml:space="preserve"> </w:t>
      </w:r>
      <w:r w:rsidRPr="00786872">
        <w:rPr>
          <w:rStyle w:val="hps"/>
          <w:rFonts w:ascii="Times New Roman" w:hAnsi="Times New Roman" w:cs="Times New Roman"/>
          <w:color w:val="auto"/>
          <w:lang w:val="en"/>
        </w:rPr>
        <w:t>as original.</w:t>
      </w:r>
    </w:p>
    <w:p w:rsidR="00363B19" w:rsidRPr="00363B19" w:rsidRDefault="00363B19" w:rsidP="00786872">
      <w:pPr>
        <w:pStyle w:val="Default"/>
        <w:jc w:val="both"/>
        <w:rPr>
          <w:rFonts w:ascii="Times New Roman" w:hAnsi="Times New Roman" w:cs="Times New Roman"/>
          <w:color w:val="auto"/>
          <w:lang w:val="en"/>
        </w:rPr>
      </w:pPr>
    </w:p>
    <w:tbl>
      <w:tblPr>
        <w:tblW w:w="9522" w:type="dxa"/>
        <w:jc w:val="center"/>
        <w:tblLook w:val="04A0" w:firstRow="1" w:lastRow="0" w:firstColumn="1" w:lastColumn="0" w:noHBand="0" w:noVBand="1"/>
      </w:tblPr>
      <w:tblGrid>
        <w:gridCol w:w="4737"/>
        <w:gridCol w:w="4785"/>
      </w:tblGrid>
      <w:tr w:rsidR="00363B19" w:rsidRPr="00BE7811" w:rsidTr="0047072E">
        <w:trPr>
          <w:trHeight w:val="5013"/>
          <w:jc w:val="center"/>
        </w:trPr>
        <w:tc>
          <w:tcPr>
            <w:tcW w:w="4737" w:type="dxa"/>
          </w:tcPr>
          <w:p w:rsidR="00363B19" w:rsidRPr="007157D6" w:rsidRDefault="00363B19" w:rsidP="0047072E">
            <w:pPr>
              <w:pStyle w:val="Default"/>
              <w:jc w:val="center"/>
              <w:rPr>
                <w:rFonts w:ascii="Times New Roman" w:hAnsi="Times New Roman" w:cs="Times New Roman"/>
                <w:bCs/>
                <w:color w:val="auto"/>
                <w:sz w:val="22"/>
                <w:szCs w:val="22"/>
                <w:lang w:val="en-US"/>
              </w:rPr>
            </w:pPr>
            <w:r w:rsidRPr="007157D6">
              <w:rPr>
                <w:rFonts w:ascii="Times New Roman" w:hAnsi="Times New Roman" w:cs="Times New Roman"/>
                <w:bCs/>
                <w:color w:val="auto"/>
                <w:sz w:val="22"/>
                <w:szCs w:val="22"/>
                <w:lang w:val="en-US"/>
              </w:rPr>
              <w:t>BY UNIVERSIDAD FRANCISCO DE PAULA SANTANDER</w:t>
            </w:r>
          </w:p>
          <w:p w:rsidR="00363B19" w:rsidRPr="007157D6" w:rsidRDefault="00363B19" w:rsidP="0047072E">
            <w:pPr>
              <w:pStyle w:val="Default"/>
              <w:jc w:val="both"/>
              <w:rPr>
                <w:rFonts w:ascii="Times New Roman" w:hAnsi="Times New Roman" w:cs="Times New Roman"/>
                <w:bCs/>
                <w:color w:val="auto"/>
                <w:sz w:val="22"/>
                <w:szCs w:val="22"/>
                <w:lang w:val="en-US"/>
              </w:rPr>
            </w:pPr>
          </w:p>
          <w:p w:rsidR="00363B19" w:rsidRPr="007157D6" w:rsidRDefault="00363B19" w:rsidP="0047072E">
            <w:pPr>
              <w:pStyle w:val="Default"/>
              <w:jc w:val="both"/>
              <w:rPr>
                <w:rFonts w:ascii="Times New Roman" w:hAnsi="Times New Roman" w:cs="Times New Roman"/>
                <w:bCs/>
                <w:iCs/>
                <w:color w:val="auto"/>
                <w:sz w:val="22"/>
                <w:szCs w:val="22"/>
                <w:highlight w:val="yellow"/>
                <w:lang w:val="en-US"/>
              </w:rPr>
            </w:pPr>
          </w:p>
          <w:p w:rsidR="00363B19" w:rsidRPr="007157D6" w:rsidRDefault="00363B19" w:rsidP="0047072E">
            <w:pPr>
              <w:pStyle w:val="Default"/>
              <w:jc w:val="both"/>
              <w:rPr>
                <w:rFonts w:ascii="Times New Roman" w:hAnsi="Times New Roman" w:cs="Times New Roman"/>
                <w:bCs/>
                <w:iCs/>
                <w:color w:val="auto"/>
                <w:sz w:val="22"/>
                <w:szCs w:val="22"/>
                <w:highlight w:val="yellow"/>
                <w:lang w:val="en-US"/>
              </w:rPr>
            </w:pPr>
          </w:p>
          <w:p w:rsidR="00363B19" w:rsidRPr="007157D6" w:rsidRDefault="00363B19" w:rsidP="0047072E">
            <w:pPr>
              <w:pStyle w:val="Default"/>
              <w:jc w:val="both"/>
              <w:rPr>
                <w:rFonts w:ascii="Times New Roman" w:hAnsi="Times New Roman" w:cs="Times New Roman"/>
                <w:bCs/>
                <w:iCs/>
                <w:color w:val="auto"/>
                <w:sz w:val="22"/>
                <w:szCs w:val="22"/>
                <w:highlight w:val="yellow"/>
                <w:lang w:val="en-US"/>
              </w:rPr>
            </w:pPr>
          </w:p>
          <w:p w:rsidR="00363B19" w:rsidRPr="007157D6" w:rsidRDefault="00363B19" w:rsidP="0047072E">
            <w:pPr>
              <w:pStyle w:val="Default"/>
              <w:jc w:val="center"/>
              <w:rPr>
                <w:rFonts w:ascii="Times New Roman" w:hAnsi="Times New Roman" w:cs="Times New Roman"/>
                <w:b/>
                <w:bCs/>
                <w:iCs/>
                <w:color w:val="auto"/>
                <w:sz w:val="22"/>
                <w:szCs w:val="22"/>
                <w:lang w:val="en-US"/>
              </w:rPr>
            </w:pPr>
            <w:r w:rsidRPr="007157D6">
              <w:rPr>
                <w:rFonts w:ascii="Times New Roman" w:hAnsi="Times New Roman" w:cs="Times New Roman"/>
                <w:b/>
                <w:bCs/>
                <w:iCs/>
                <w:color w:val="auto"/>
                <w:sz w:val="22"/>
                <w:szCs w:val="22"/>
                <w:lang w:val="en-US"/>
              </w:rPr>
              <w:t>Dr</w:t>
            </w:r>
            <w:r>
              <w:rPr>
                <w:rFonts w:ascii="Times New Roman" w:hAnsi="Times New Roman" w:cs="Times New Roman"/>
                <w:b/>
                <w:bCs/>
                <w:iCs/>
                <w:color w:val="auto"/>
                <w:sz w:val="22"/>
                <w:szCs w:val="22"/>
                <w:lang w:val="en-US"/>
              </w:rPr>
              <w:t>a</w:t>
            </w:r>
            <w:r w:rsidRPr="007157D6">
              <w:rPr>
                <w:rFonts w:ascii="Times New Roman" w:hAnsi="Times New Roman" w:cs="Times New Roman"/>
                <w:b/>
                <w:bCs/>
                <w:iCs/>
                <w:color w:val="auto"/>
                <w:sz w:val="22"/>
                <w:szCs w:val="22"/>
                <w:lang w:val="en-US"/>
              </w:rPr>
              <w:t xml:space="preserve">. </w:t>
            </w:r>
            <w:r w:rsidR="00BB5129">
              <w:rPr>
                <w:rFonts w:ascii="Times New Roman" w:hAnsi="Times New Roman" w:cs="Times New Roman"/>
                <w:b/>
                <w:bCs/>
                <w:iCs/>
                <w:color w:val="auto"/>
                <w:sz w:val="22"/>
                <w:szCs w:val="22"/>
                <w:lang w:val="en-US"/>
              </w:rPr>
              <w:t>CLAUDIA ELIZABETH TOLOZA MARTÍNEZ</w:t>
            </w:r>
          </w:p>
          <w:p w:rsidR="00363B19" w:rsidRPr="00BB5129" w:rsidRDefault="00363B19" w:rsidP="0047072E">
            <w:pPr>
              <w:pStyle w:val="Default"/>
              <w:jc w:val="center"/>
              <w:rPr>
                <w:rFonts w:ascii="Times New Roman" w:hAnsi="Times New Roman" w:cs="Times New Roman"/>
                <w:color w:val="auto"/>
                <w:sz w:val="22"/>
                <w:szCs w:val="22"/>
                <w:lang w:val="en-US"/>
              </w:rPr>
            </w:pPr>
            <w:r w:rsidRPr="00BB5129">
              <w:rPr>
                <w:rFonts w:ascii="Times New Roman" w:hAnsi="Times New Roman" w:cs="Times New Roman"/>
                <w:color w:val="auto"/>
                <w:sz w:val="22"/>
                <w:szCs w:val="22"/>
                <w:lang w:val="en-US"/>
              </w:rPr>
              <w:t>RECTORA</w:t>
            </w:r>
          </w:p>
          <w:p w:rsidR="00363B19" w:rsidRDefault="00363B19" w:rsidP="0047072E">
            <w:pPr>
              <w:pStyle w:val="Default"/>
              <w:jc w:val="both"/>
              <w:rPr>
                <w:rFonts w:ascii="Times New Roman" w:hAnsi="Times New Roman" w:cs="Times New Roman"/>
                <w:color w:val="auto"/>
                <w:sz w:val="22"/>
                <w:szCs w:val="22"/>
                <w:lang w:val="en-US"/>
              </w:rPr>
            </w:pPr>
          </w:p>
          <w:p w:rsidR="00DC6E1E" w:rsidRDefault="00DC6E1E" w:rsidP="0047072E">
            <w:pPr>
              <w:pStyle w:val="Default"/>
              <w:jc w:val="both"/>
              <w:rPr>
                <w:rFonts w:ascii="Times New Roman" w:hAnsi="Times New Roman" w:cs="Times New Roman"/>
                <w:color w:val="auto"/>
                <w:sz w:val="22"/>
                <w:szCs w:val="22"/>
                <w:lang w:val="en-US"/>
              </w:rPr>
            </w:pPr>
          </w:p>
          <w:p w:rsidR="00DC6E1E" w:rsidRDefault="00DC6E1E" w:rsidP="0047072E">
            <w:pPr>
              <w:pStyle w:val="Default"/>
              <w:jc w:val="both"/>
              <w:rPr>
                <w:rFonts w:ascii="Times New Roman" w:hAnsi="Times New Roman" w:cs="Times New Roman"/>
                <w:bCs/>
                <w:color w:val="auto"/>
                <w:sz w:val="22"/>
                <w:szCs w:val="22"/>
                <w:lang w:val="es-CO"/>
              </w:rPr>
            </w:pPr>
          </w:p>
          <w:p w:rsidR="00363B19" w:rsidRPr="00DC6E1E" w:rsidRDefault="00363B19" w:rsidP="0047072E">
            <w:pPr>
              <w:pStyle w:val="Default"/>
              <w:jc w:val="both"/>
              <w:rPr>
                <w:rFonts w:ascii="Times New Roman" w:hAnsi="Times New Roman" w:cs="Times New Roman"/>
                <w:bCs/>
                <w:color w:val="auto"/>
                <w:sz w:val="22"/>
                <w:szCs w:val="22"/>
                <w:lang w:val="es-CO"/>
              </w:rPr>
            </w:pPr>
            <w:r w:rsidRPr="00DC6E1E">
              <w:rPr>
                <w:rFonts w:ascii="Times New Roman" w:hAnsi="Times New Roman" w:cs="Times New Roman"/>
                <w:bCs/>
                <w:color w:val="auto"/>
                <w:sz w:val="22"/>
                <w:szCs w:val="22"/>
                <w:lang w:val="es-CO"/>
              </w:rPr>
              <w:t>San José de Cúcuta, Colombia.</w:t>
            </w:r>
          </w:p>
          <w:p w:rsidR="00363B19" w:rsidRPr="00FE1BCC" w:rsidRDefault="00363B19" w:rsidP="0047072E">
            <w:pPr>
              <w:pStyle w:val="Default"/>
              <w:jc w:val="both"/>
              <w:rPr>
                <w:rFonts w:ascii="Times New Roman" w:hAnsi="Times New Roman" w:cs="Times New Roman"/>
                <w:bCs/>
                <w:color w:val="auto"/>
                <w:sz w:val="22"/>
                <w:szCs w:val="22"/>
                <w:lang w:val="en-US"/>
              </w:rPr>
            </w:pPr>
            <w:r w:rsidRPr="00FE1BCC">
              <w:rPr>
                <w:rFonts w:ascii="Times New Roman" w:hAnsi="Times New Roman" w:cs="Times New Roman"/>
                <w:bCs/>
                <w:color w:val="auto"/>
                <w:sz w:val="22"/>
                <w:szCs w:val="22"/>
                <w:lang w:val="en-US"/>
              </w:rPr>
              <w:t>Date:</w:t>
            </w:r>
          </w:p>
          <w:p w:rsidR="00363B19" w:rsidRPr="00FE1BCC" w:rsidRDefault="00363B19" w:rsidP="0047072E">
            <w:pPr>
              <w:pStyle w:val="Default"/>
              <w:jc w:val="both"/>
              <w:rPr>
                <w:rFonts w:ascii="Times New Roman" w:hAnsi="Times New Roman" w:cs="Times New Roman"/>
                <w:bCs/>
                <w:color w:val="auto"/>
                <w:sz w:val="20"/>
                <w:szCs w:val="22"/>
                <w:lang w:val="en-US"/>
              </w:rPr>
            </w:pPr>
          </w:p>
          <w:p w:rsidR="00363B19" w:rsidRPr="00FE1BCC" w:rsidRDefault="00363B19" w:rsidP="0047072E">
            <w:pPr>
              <w:pStyle w:val="Default"/>
              <w:jc w:val="both"/>
              <w:rPr>
                <w:rFonts w:ascii="Times New Roman" w:hAnsi="Times New Roman" w:cs="Times New Roman"/>
                <w:color w:val="auto"/>
                <w:sz w:val="22"/>
                <w:szCs w:val="22"/>
                <w:lang w:val="en-US"/>
              </w:rPr>
            </w:pPr>
            <w:r w:rsidRPr="00FE1BCC">
              <w:rPr>
                <w:rFonts w:ascii="Times New Roman" w:hAnsi="Times New Roman" w:cs="Times New Roman"/>
                <w:bCs/>
                <w:color w:val="auto"/>
                <w:sz w:val="22"/>
                <w:szCs w:val="22"/>
                <w:lang w:val="en-US"/>
              </w:rPr>
              <w:t>____________________________________</w:t>
            </w:r>
          </w:p>
          <w:p w:rsidR="00363B19" w:rsidRPr="00FE1BCC" w:rsidRDefault="00363B19" w:rsidP="0047072E">
            <w:pPr>
              <w:pStyle w:val="Default"/>
              <w:rPr>
                <w:rFonts w:ascii="Times New Roman" w:hAnsi="Times New Roman" w:cs="Times New Roman"/>
                <w:color w:val="auto"/>
                <w:sz w:val="22"/>
                <w:szCs w:val="22"/>
                <w:lang w:val="en-US"/>
              </w:rPr>
            </w:pPr>
          </w:p>
          <w:p w:rsidR="00363B19" w:rsidRPr="00FE1BCC" w:rsidRDefault="00363B19" w:rsidP="0047072E">
            <w:pPr>
              <w:pStyle w:val="Default"/>
              <w:rPr>
                <w:rFonts w:ascii="Times New Roman" w:hAnsi="Times New Roman" w:cs="Times New Roman"/>
                <w:color w:val="auto"/>
                <w:sz w:val="22"/>
                <w:szCs w:val="22"/>
                <w:lang w:val="en-US"/>
              </w:rPr>
            </w:pPr>
          </w:p>
          <w:p w:rsidR="00363B19" w:rsidRPr="00FE1BCC" w:rsidRDefault="00363B19" w:rsidP="0047072E">
            <w:pPr>
              <w:pStyle w:val="Default"/>
              <w:rPr>
                <w:rFonts w:ascii="Times New Roman" w:hAnsi="Times New Roman" w:cs="Times New Roman"/>
                <w:color w:val="auto"/>
                <w:sz w:val="22"/>
                <w:szCs w:val="22"/>
                <w:lang w:val="en-US"/>
              </w:rPr>
            </w:pPr>
          </w:p>
          <w:p w:rsidR="00363B19" w:rsidRPr="005979BE" w:rsidRDefault="00363B19" w:rsidP="0047072E">
            <w:pPr>
              <w:pStyle w:val="Default"/>
              <w:jc w:val="center"/>
              <w:rPr>
                <w:rFonts w:ascii="Times New Roman" w:hAnsi="Times New Roman" w:cs="Times New Roman"/>
                <w:bCs/>
                <w:color w:val="auto"/>
                <w:sz w:val="16"/>
                <w:szCs w:val="16"/>
                <w:lang w:val="en-US"/>
              </w:rPr>
            </w:pPr>
            <w:r w:rsidRPr="005979BE">
              <w:rPr>
                <w:rFonts w:ascii="Times New Roman" w:hAnsi="Times New Roman" w:cs="Times New Roman"/>
                <w:bCs/>
                <w:color w:val="auto"/>
                <w:sz w:val="16"/>
                <w:szCs w:val="16"/>
                <w:lang w:val="en-US"/>
              </w:rPr>
              <w:t>LEGAL REVIEW</w:t>
            </w:r>
          </w:p>
          <w:p w:rsidR="00363B19" w:rsidRPr="005979BE" w:rsidRDefault="00363B19" w:rsidP="0047072E">
            <w:pPr>
              <w:pStyle w:val="Default"/>
              <w:jc w:val="both"/>
              <w:rPr>
                <w:rFonts w:ascii="Times New Roman" w:hAnsi="Times New Roman" w:cs="Times New Roman"/>
                <w:color w:val="auto"/>
                <w:sz w:val="16"/>
                <w:szCs w:val="16"/>
                <w:lang w:val="en-US"/>
              </w:rPr>
            </w:pPr>
          </w:p>
          <w:p w:rsidR="00363B19" w:rsidRDefault="00363B19" w:rsidP="0047072E">
            <w:pPr>
              <w:pStyle w:val="Default"/>
              <w:jc w:val="both"/>
              <w:rPr>
                <w:rFonts w:ascii="Times New Roman" w:hAnsi="Times New Roman" w:cs="Times New Roman"/>
                <w:color w:val="auto"/>
                <w:sz w:val="16"/>
                <w:szCs w:val="16"/>
                <w:lang w:val="en-US"/>
              </w:rPr>
            </w:pPr>
          </w:p>
          <w:p w:rsidR="00363B19" w:rsidRPr="005979BE" w:rsidRDefault="00363B19" w:rsidP="0047072E">
            <w:pPr>
              <w:pStyle w:val="Default"/>
              <w:jc w:val="both"/>
              <w:rPr>
                <w:rFonts w:ascii="Times New Roman" w:hAnsi="Times New Roman" w:cs="Times New Roman"/>
                <w:color w:val="auto"/>
                <w:sz w:val="16"/>
                <w:szCs w:val="16"/>
                <w:lang w:val="en-US"/>
              </w:rPr>
            </w:pPr>
          </w:p>
          <w:p w:rsidR="00363B19" w:rsidRPr="005979BE" w:rsidRDefault="00363B19" w:rsidP="0047072E">
            <w:pPr>
              <w:tabs>
                <w:tab w:val="left" w:pos="4820"/>
              </w:tabs>
              <w:jc w:val="center"/>
              <w:rPr>
                <w:b/>
                <w:sz w:val="16"/>
                <w:szCs w:val="16"/>
                <w:lang w:val="en-US"/>
              </w:rPr>
            </w:pPr>
          </w:p>
          <w:p w:rsidR="00363B19" w:rsidRPr="00BE7811" w:rsidRDefault="00363B19" w:rsidP="0047072E">
            <w:pPr>
              <w:pStyle w:val="Default"/>
              <w:jc w:val="center"/>
              <w:rPr>
                <w:rFonts w:ascii="Times New Roman" w:hAnsi="Times New Roman" w:cs="Times New Roman"/>
                <w:color w:val="auto"/>
                <w:sz w:val="22"/>
                <w:szCs w:val="22"/>
                <w:lang w:val="en-US"/>
              </w:rPr>
            </w:pPr>
            <w:r w:rsidRPr="005979BE">
              <w:rPr>
                <w:rFonts w:ascii="Times New Roman" w:hAnsi="Times New Roman" w:cs="Times New Roman"/>
                <w:sz w:val="16"/>
                <w:szCs w:val="16"/>
                <w:lang w:val="en-US"/>
              </w:rPr>
              <w:t>CHEIF LEGAL OFFICE – UFPS</w:t>
            </w:r>
          </w:p>
        </w:tc>
        <w:tc>
          <w:tcPr>
            <w:tcW w:w="4785" w:type="dxa"/>
          </w:tcPr>
          <w:p w:rsidR="00363B19" w:rsidRDefault="00363B19" w:rsidP="0047072E">
            <w:pPr>
              <w:pStyle w:val="Default"/>
              <w:jc w:val="center"/>
              <w:rPr>
                <w:rFonts w:ascii="Times New Roman" w:hAnsi="Times New Roman" w:cs="Times New Roman"/>
                <w:b/>
                <w:bCs/>
                <w:color w:val="auto"/>
                <w:sz w:val="22"/>
                <w:szCs w:val="22"/>
                <w:lang w:val="en-US"/>
              </w:rPr>
            </w:pPr>
            <w:r w:rsidRPr="00786872">
              <w:rPr>
                <w:rFonts w:ascii="Times New Roman" w:hAnsi="Times New Roman" w:cs="Times New Roman"/>
                <w:bCs/>
                <w:color w:val="auto"/>
                <w:sz w:val="22"/>
                <w:szCs w:val="22"/>
                <w:lang w:val="en-US"/>
              </w:rPr>
              <w:t xml:space="preserve">BY </w:t>
            </w:r>
            <w:r w:rsidRPr="00942127">
              <w:rPr>
                <w:rFonts w:ascii="Times New Roman" w:hAnsi="Times New Roman" w:cs="Times New Roman"/>
                <w:b/>
                <w:bCs/>
                <w:color w:val="auto"/>
                <w:sz w:val="22"/>
                <w:szCs w:val="22"/>
                <w:highlight w:val="lightGray"/>
                <w:lang w:val="en-US"/>
              </w:rPr>
              <w:t xml:space="preserve">NAME OF FOREIGN INSTITUTION </w:t>
            </w:r>
          </w:p>
          <w:p w:rsidR="00363B19" w:rsidRPr="00786872" w:rsidRDefault="00363B19" w:rsidP="0047072E">
            <w:pPr>
              <w:pStyle w:val="Default"/>
              <w:jc w:val="center"/>
              <w:rPr>
                <w:rFonts w:ascii="Times New Roman" w:hAnsi="Times New Roman" w:cs="Times New Roman"/>
                <w:bCs/>
                <w:color w:val="auto"/>
                <w:sz w:val="22"/>
                <w:szCs w:val="22"/>
                <w:lang w:val="en-US"/>
              </w:rPr>
            </w:pPr>
          </w:p>
          <w:p w:rsidR="00363B19" w:rsidRPr="00786872" w:rsidRDefault="00363B19" w:rsidP="0047072E">
            <w:pPr>
              <w:pStyle w:val="Default"/>
              <w:jc w:val="both"/>
              <w:rPr>
                <w:rFonts w:ascii="Times New Roman" w:hAnsi="Times New Roman" w:cs="Times New Roman"/>
                <w:bCs/>
                <w:color w:val="auto"/>
                <w:sz w:val="22"/>
                <w:szCs w:val="22"/>
                <w:lang w:val="en-US"/>
              </w:rPr>
            </w:pPr>
            <w:r>
              <w:rPr>
                <w:rFonts w:ascii="Times New Roman" w:hAnsi="Times New Roman" w:cs="Times New Roman"/>
                <w:bCs/>
                <w:color w:val="auto"/>
                <w:sz w:val="22"/>
                <w:szCs w:val="22"/>
                <w:lang w:val="en-US"/>
              </w:rPr>
              <w:t xml:space="preserve"> </w:t>
            </w:r>
          </w:p>
          <w:p w:rsidR="00363B19" w:rsidRPr="00786872" w:rsidRDefault="00363B19" w:rsidP="0047072E">
            <w:pPr>
              <w:pStyle w:val="Default"/>
              <w:jc w:val="both"/>
              <w:rPr>
                <w:rFonts w:ascii="Times New Roman" w:hAnsi="Times New Roman" w:cs="Times New Roman"/>
                <w:bCs/>
                <w:color w:val="auto"/>
                <w:sz w:val="22"/>
                <w:szCs w:val="22"/>
                <w:lang w:val="en-US"/>
              </w:rPr>
            </w:pPr>
          </w:p>
          <w:p w:rsidR="00363B19" w:rsidRPr="00786872" w:rsidRDefault="00363B19" w:rsidP="0047072E">
            <w:pPr>
              <w:pStyle w:val="Default"/>
              <w:jc w:val="both"/>
              <w:rPr>
                <w:rFonts w:ascii="Times New Roman" w:hAnsi="Times New Roman" w:cs="Times New Roman"/>
                <w:bCs/>
                <w:color w:val="auto"/>
                <w:sz w:val="22"/>
                <w:szCs w:val="22"/>
                <w:lang w:val="en-US"/>
              </w:rPr>
            </w:pPr>
          </w:p>
          <w:p w:rsidR="00363B19" w:rsidRPr="00786872" w:rsidRDefault="00363B19" w:rsidP="0047072E">
            <w:pPr>
              <w:pStyle w:val="Default"/>
              <w:jc w:val="both"/>
              <w:rPr>
                <w:rFonts w:ascii="Times New Roman" w:hAnsi="Times New Roman" w:cs="Times New Roman"/>
                <w:b/>
                <w:bCs/>
                <w:color w:val="auto"/>
                <w:sz w:val="22"/>
                <w:szCs w:val="22"/>
                <w:lang w:val="en-US"/>
              </w:rPr>
            </w:pPr>
          </w:p>
          <w:p w:rsidR="00DC6E1E" w:rsidRPr="00DC6E1E" w:rsidRDefault="00DC6E1E" w:rsidP="00DC6E1E">
            <w:pPr>
              <w:autoSpaceDE w:val="0"/>
              <w:autoSpaceDN w:val="0"/>
              <w:adjustRightInd w:val="0"/>
              <w:jc w:val="center"/>
              <w:rPr>
                <w:rFonts w:eastAsia="Calibri"/>
                <w:b/>
                <w:bCs/>
                <w:lang w:val="en-US" w:eastAsia="en-US"/>
              </w:rPr>
            </w:pPr>
            <w:r w:rsidRPr="00DC6E1E">
              <w:rPr>
                <w:rFonts w:eastAsia="Calibri"/>
                <w:b/>
                <w:bCs/>
                <w:highlight w:val="lightGray"/>
                <w:lang w:val="en-US" w:eastAsia="en-US"/>
              </w:rPr>
              <w:t>NAME OF LEGAL REPRESENTATIVE AUTHORIZED OR EMPOWER</w:t>
            </w:r>
            <w:r w:rsidRPr="00DC6E1E">
              <w:rPr>
                <w:rFonts w:eastAsia="Calibri"/>
                <w:b/>
                <w:bCs/>
                <w:highlight w:val="lightGray"/>
                <w:shd w:val="clear" w:color="auto" w:fill="D9D9D9"/>
                <w:lang w:val="en-US" w:eastAsia="en-US"/>
              </w:rPr>
              <w:t xml:space="preserve">ED </w:t>
            </w:r>
            <w:r w:rsidRPr="00DC6E1E">
              <w:rPr>
                <w:rFonts w:eastAsia="Calibri"/>
                <w:b/>
                <w:bCs/>
                <w:shd w:val="clear" w:color="auto" w:fill="D9D9D9"/>
                <w:lang w:val="en-US" w:eastAsia="en-US"/>
              </w:rPr>
              <w:t>TO SIGN THE AGREEMENT</w:t>
            </w:r>
          </w:p>
          <w:p w:rsidR="00363B19" w:rsidRPr="00942127" w:rsidRDefault="00DC6E1E" w:rsidP="00DC6E1E">
            <w:pPr>
              <w:pStyle w:val="Default"/>
              <w:jc w:val="center"/>
              <w:rPr>
                <w:rFonts w:ascii="Times New Roman" w:hAnsi="Times New Roman" w:cs="Times New Roman"/>
                <w:bCs/>
                <w:color w:val="auto"/>
                <w:sz w:val="22"/>
                <w:szCs w:val="22"/>
                <w:highlight w:val="lightGray"/>
                <w:lang w:val="es-CO"/>
              </w:rPr>
            </w:pPr>
            <w:r w:rsidRPr="00DC6E1E">
              <w:rPr>
                <w:rFonts w:ascii="Times New Roman" w:eastAsia="Times New Roman" w:hAnsi="Times New Roman" w:cs="Times New Roman"/>
                <w:b/>
                <w:bCs/>
                <w:color w:val="auto"/>
                <w:highlight w:val="lightGray"/>
                <w:lang w:val="es-CO" w:eastAsia="es-ES"/>
              </w:rPr>
              <w:t>TITLE</w:t>
            </w:r>
          </w:p>
          <w:p w:rsidR="00DC6E1E" w:rsidRPr="00942127" w:rsidRDefault="00DC6E1E" w:rsidP="0047072E">
            <w:pPr>
              <w:pStyle w:val="Default"/>
              <w:jc w:val="both"/>
              <w:rPr>
                <w:rFonts w:ascii="Times New Roman" w:hAnsi="Times New Roman" w:cs="Times New Roman"/>
                <w:bCs/>
                <w:color w:val="auto"/>
                <w:sz w:val="22"/>
                <w:szCs w:val="22"/>
                <w:highlight w:val="lightGray"/>
                <w:lang w:val="es-CO"/>
              </w:rPr>
            </w:pPr>
          </w:p>
          <w:p w:rsidR="00DC6E1E" w:rsidRPr="00DC6E1E" w:rsidRDefault="00DC6E1E" w:rsidP="00DC6E1E">
            <w:pPr>
              <w:autoSpaceDE w:val="0"/>
              <w:autoSpaceDN w:val="0"/>
              <w:adjustRightInd w:val="0"/>
              <w:jc w:val="both"/>
              <w:rPr>
                <w:rFonts w:eastAsia="Calibri"/>
                <w:bCs/>
                <w:lang w:val="es-CO" w:eastAsia="en-US"/>
              </w:rPr>
            </w:pPr>
            <w:r w:rsidRPr="00DC6E1E">
              <w:rPr>
                <w:rFonts w:eastAsia="Calibri"/>
                <w:highlight w:val="lightGray"/>
                <w:shd w:val="clear" w:color="auto" w:fill="FFFFFF"/>
                <w:lang w:val="es-CO" w:eastAsia="en-US"/>
              </w:rPr>
              <w:t>City, Country.</w:t>
            </w:r>
          </w:p>
          <w:p w:rsidR="00DC6E1E" w:rsidRPr="00DC6E1E" w:rsidRDefault="00DC6E1E" w:rsidP="00DC6E1E">
            <w:pPr>
              <w:autoSpaceDE w:val="0"/>
              <w:autoSpaceDN w:val="0"/>
              <w:adjustRightInd w:val="0"/>
              <w:jc w:val="both"/>
              <w:rPr>
                <w:rFonts w:eastAsia="Calibri"/>
                <w:bCs/>
                <w:lang w:val="es-CO" w:eastAsia="en-US"/>
              </w:rPr>
            </w:pPr>
            <w:r w:rsidRPr="00DC6E1E">
              <w:rPr>
                <w:rFonts w:eastAsia="Calibri"/>
                <w:bCs/>
                <w:lang w:val="es-CO" w:eastAsia="en-US"/>
              </w:rPr>
              <w:t>Date:</w:t>
            </w:r>
          </w:p>
          <w:p w:rsidR="00DC6E1E" w:rsidRDefault="00DC6E1E" w:rsidP="0047072E">
            <w:pPr>
              <w:pStyle w:val="Default"/>
              <w:jc w:val="both"/>
              <w:rPr>
                <w:rFonts w:ascii="Times New Roman" w:hAnsi="Times New Roman" w:cs="Times New Roman"/>
                <w:bCs/>
                <w:color w:val="auto"/>
                <w:sz w:val="20"/>
                <w:szCs w:val="22"/>
                <w:lang w:val="en-US"/>
              </w:rPr>
            </w:pPr>
          </w:p>
          <w:p w:rsidR="00DC6E1E" w:rsidRPr="00DC6E1E" w:rsidRDefault="00DC6E1E" w:rsidP="0047072E">
            <w:pPr>
              <w:pStyle w:val="Default"/>
              <w:jc w:val="both"/>
              <w:rPr>
                <w:rFonts w:ascii="Times New Roman" w:hAnsi="Times New Roman" w:cs="Times New Roman"/>
                <w:bCs/>
                <w:color w:val="auto"/>
                <w:sz w:val="10"/>
                <w:szCs w:val="10"/>
                <w:lang w:val="en-US"/>
              </w:rPr>
            </w:pPr>
          </w:p>
          <w:p w:rsidR="00363B19" w:rsidRPr="00BE7811" w:rsidRDefault="00363B19" w:rsidP="0047072E">
            <w:pPr>
              <w:pStyle w:val="Default"/>
              <w:tabs>
                <w:tab w:val="left" w:pos="810"/>
              </w:tabs>
              <w:jc w:val="both"/>
              <w:rPr>
                <w:rFonts w:ascii="Times New Roman" w:hAnsi="Times New Roman" w:cs="Times New Roman"/>
                <w:bCs/>
                <w:color w:val="auto"/>
                <w:sz w:val="22"/>
                <w:szCs w:val="22"/>
                <w:lang w:val="en-US"/>
              </w:rPr>
            </w:pPr>
            <w:r w:rsidRPr="00BE7811">
              <w:rPr>
                <w:rFonts w:ascii="Times New Roman" w:hAnsi="Times New Roman" w:cs="Times New Roman"/>
                <w:bCs/>
                <w:color w:val="auto"/>
                <w:sz w:val="22"/>
                <w:szCs w:val="22"/>
                <w:lang w:val="en-US"/>
              </w:rPr>
              <w:t>____________________________________</w:t>
            </w:r>
            <w:r w:rsidRPr="00BE7811">
              <w:rPr>
                <w:rFonts w:ascii="Times New Roman" w:hAnsi="Times New Roman" w:cs="Times New Roman"/>
                <w:bCs/>
                <w:color w:val="auto"/>
                <w:sz w:val="22"/>
                <w:szCs w:val="22"/>
                <w:lang w:val="en-US"/>
              </w:rPr>
              <w:tab/>
            </w:r>
          </w:p>
          <w:p w:rsidR="00363B19" w:rsidRPr="00BE7811" w:rsidRDefault="00363B19" w:rsidP="0047072E">
            <w:pPr>
              <w:pStyle w:val="Default"/>
              <w:jc w:val="both"/>
              <w:rPr>
                <w:rFonts w:ascii="Times New Roman" w:hAnsi="Times New Roman" w:cs="Times New Roman"/>
                <w:bCs/>
                <w:color w:val="auto"/>
                <w:sz w:val="22"/>
                <w:szCs w:val="22"/>
                <w:lang w:val="en-US"/>
              </w:rPr>
            </w:pPr>
          </w:p>
          <w:p w:rsidR="00363B19" w:rsidRPr="00BE7811" w:rsidRDefault="00363B19" w:rsidP="0047072E">
            <w:pPr>
              <w:pStyle w:val="Default"/>
              <w:jc w:val="both"/>
              <w:rPr>
                <w:rFonts w:ascii="Times New Roman" w:hAnsi="Times New Roman" w:cs="Times New Roman"/>
                <w:bCs/>
                <w:color w:val="auto"/>
                <w:sz w:val="22"/>
                <w:szCs w:val="22"/>
                <w:lang w:val="en-US"/>
              </w:rPr>
            </w:pPr>
          </w:p>
          <w:p w:rsidR="00363B19" w:rsidRPr="00BE7811" w:rsidRDefault="00363B19" w:rsidP="0047072E">
            <w:pPr>
              <w:pStyle w:val="Default"/>
              <w:jc w:val="both"/>
              <w:rPr>
                <w:rFonts w:ascii="Times New Roman" w:hAnsi="Times New Roman" w:cs="Times New Roman"/>
                <w:bCs/>
                <w:color w:val="auto"/>
                <w:sz w:val="22"/>
                <w:szCs w:val="22"/>
                <w:lang w:val="en-US"/>
              </w:rPr>
            </w:pPr>
          </w:p>
          <w:p w:rsidR="00363B19" w:rsidRPr="00BE7811" w:rsidRDefault="00363B19" w:rsidP="0047072E">
            <w:pPr>
              <w:pStyle w:val="Default"/>
              <w:jc w:val="both"/>
              <w:rPr>
                <w:rFonts w:ascii="Times New Roman" w:hAnsi="Times New Roman" w:cs="Times New Roman"/>
                <w:bCs/>
                <w:color w:val="auto"/>
                <w:sz w:val="22"/>
                <w:szCs w:val="22"/>
                <w:lang w:val="en-US"/>
              </w:rPr>
            </w:pPr>
          </w:p>
          <w:p w:rsidR="00363B19" w:rsidRPr="00BE7811" w:rsidRDefault="00363B19" w:rsidP="0047072E">
            <w:pPr>
              <w:pStyle w:val="Default"/>
              <w:jc w:val="center"/>
              <w:rPr>
                <w:rFonts w:ascii="Times New Roman" w:hAnsi="Times New Roman" w:cs="Times New Roman"/>
                <w:color w:val="auto"/>
                <w:sz w:val="22"/>
                <w:szCs w:val="22"/>
                <w:lang w:val="en-US"/>
              </w:rPr>
            </w:pPr>
          </w:p>
        </w:tc>
      </w:tr>
    </w:tbl>
    <w:p w:rsidR="00100679" w:rsidRPr="00BE7811" w:rsidRDefault="00100679" w:rsidP="00363B19">
      <w:pPr>
        <w:jc w:val="both"/>
        <w:rPr>
          <w:sz w:val="16"/>
          <w:szCs w:val="16"/>
          <w:lang w:val="en-US"/>
        </w:rPr>
      </w:pPr>
    </w:p>
    <w:sectPr w:rsidR="00100679" w:rsidRPr="00BE7811" w:rsidSect="00D76058">
      <w:headerReference w:type="default" r:id="rId9"/>
      <w:footerReference w:type="default" r:id="rId10"/>
      <w:headerReference w:type="first" r:id="rId11"/>
      <w:footerReference w:type="first" r:id="rId12"/>
      <w:pgSz w:w="12240" w:h="15840" w:code="1"/>
      <w:pgMar w:top="236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D6" w:rsidRDefault="000515D6" w:rsidP="00650A51">
      <w:r>
        <w:separator/>
      </w:r>
    </w:p>
  </w:endnote>
  <w:endnote w:type="continuationSeparator" w:id="0">
    <w:p w:rsidR="000515D6" w:rsidRDefault="000515D6" w:rsidP="0065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5A" w:rsidRDefault="00A31E5A">
    <w:pPr>
      <w:pStyle w:val="Piedepgina"/>
      <w:jc w:val="right"/>
    </w:pPr>
    <w:r>
      <w:fldChar w:fldCharType="begin"/>
    </w:r>
    <w:r>
      <w:instrText>PAGE   \* MERGEFORMAT</w:instrText>
    </w:r>
    <w:r>
      <w:fldChar w:fldCharType="separate"/>
    </w:r>
    <w:r w:rsidR="002572E6">
      <w:rPr>
        <w:noProof/>
      </w:rPr>
      <w:t>5</w:t>
    </w:r>
    <w:r>
      <w:fldChar w:fldCharType="end"/>
    </w:r>
  </w:p>
  <w:p w:rsidR="00A31E5A" w:rsidRDefault="00A31E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5A" w:rsidRDefault="00A31E5A">
    <w:pPr>
      <w:pStyle w:val="Piedepgina"/>
      <w:jc w:val="right"/>
    </w:pPr>
    <w:r>
      <w:fldChar w:fldCharType="begin"/>
    </w:r>
    <w:r>
      <w:instrText>PAGE   \* MERGEFORMAT</w:instrText>
    </w:r>
    <w:r>
      <w:fldChar w:fldCharType="separate"/>
    </w:r>
    <w:r w:rsidR="000515D6">
      <w:rPr>
        <w:noProof/>
      </w:rPr>
      <w:t>1</w:t>
    </w:r>
    <w:r>
      <w:fldChar w:fldCharType="end"/>
    </w:r>
  </w:p>
  <w:p w:rsidR="00A31E5A" w:rsidRDefault="00A31E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D6" w:rsidRDefault="000515D6" w:rsidP="00650A51">
      <w:r>
        <w:separator/>
      </w:r>
    </w:p>
  </w:footnote>
  <w:footnote w:type="continuationSeparator" w:id="0">
    <w:p w:rsidR="000515D6" w:rsidRDefault="000515D6" w:rsidP="0065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C5" w:rsidRDefault="002572E6" w:rsidP="000E6241">
    <w:pPr>
      <w:ind w:left="1418" w:right="1750"/>
      <w:jc w:val="both"/>
      <w:rPr>
        <w:b/>
        <w:sz w:val="20"/>
        <w:szCs w:val="20"/>
      </w:rPr>
    </w:pPr>
    <w:r>
      <w:rPr>
        <w:b/>
        <w:noProof/>
        <w:sz w:val="20"/>
        <w:szCs w:val="20"/>
        <w:lang w:val="es-CO" w:eastAsia="es-CO"/>
      </w:rPr>
      <w:drawing>
        <wp:anchor distT="0" distB="0" distL="114300" distR="114300" simplePos="0" relativeHeight="251661312" behindDoc="1" locked="0" layoutInCell="1" allowOverlap="1" wp14:anchorId="78E08864" wp14:editId="58DD6A4C">
          <wp:simplePos x="0" y="0"/>
          <wp:positionH relativeFrom="column">
            <wp:posOffset>-286385</wp:posOffset>
          </wp:positionH>
          <wp:positionV relativeFrom="paragraph">
            <wp:posOffset>29845</wp:posOffset>
          </wp:positionV>
          <wp:extent cx="1193800" cy="900430"/>
          <wp:effectExtent l="0" t="0" r="6350" b="0"/>
          <wp:wrapTight wrapText="bothSides">
            <wp:wrapPolygon edited="0">
              <wp:start x="5170" y="0"/>
              <wp:lineTo x="5170" y="7769"/>
              <wp:lineTo x="0" y="13709"/>
              <wp:lineTo x="0" y="19193"/>
              <wp:lineTo x="5170" y="21021"/>
              <wp:lineTo x="6549" y="21021"/>
              <wp:lineTo x="21370" y="21021"/>
              <wp:lineTo x="21370" y="14623"/>
              <wp:lineTo x="16200" y="7769"/>
              <wp:lineTo x="16200" y="0"/>
              <wp:lineTo x="5170" y="0"/>
            </wp:wrapPolygon>
          </wp:wrapTight>
          <wp:docPr id="5" name="Imagen 5"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C88">
      <w:rPr>
        <w:b/>
        <w:noProof/>
        <w:sz w:val="20"/>
        <w:szCs w:val="20"/>
        <w:lang w:val="es-CO" w:eastAsia="es-CO"/>
      </w:rPr>
      <mc:AlternateContent>
        <mc:Choice Requires="wps">
          <w:drawing>
            <wp:anchor distT="0" distB="0" distL="114300" distR="114300" simplePos="0" relativeHeight="251659264" behindDoc="0" locked="0" layoutInCell="1" allowOverlap="1" wp14:anchorId="2542B104" wp14:editId="0A8DB189">
              <wp:simplePos x="0" y="0"/>
              <wp:positionH relativeFrom="column">
                <wp:posOffset>5488305</wp:posOffset>
              </wp:positionH>
              <wp:positionV relativeFrom="paragraph">
                <wp:posOffset>27940</wp:posOffset>
              </wp:positionV>
              <wp:extent cx="782955" cy="899160"/>
              <wp:effectExtent l="11430" t="8890" r="571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6303C5" w:rsidRPr="009033B7" w:rsidRDefault="006303C5" w:rsidP="006303C5">
                          <w:pPr>
                            <w:rPr>
                              <w:sz w:val="20"/>
                              <w:szCs w:val="20"/>
                              <w:lang w:val="es-CO"/>
                            </w:rPr>
                          </w:pPr>
                          <w:r w:rsidRPr="009033B7">
                            <w:rPr>
                              <w:sz w:val="20"/>
                              <w:szCs w:val="20"/>
                              <w:lang w:val="es-CO"/>
                            </w:rPr>
                            <w:t xml:space="preserve">Logo </w:t>
                          </w:r>
                          <w:r w:rsidR="00530A70">
                            <w:rPr>
                              <w:sz w:val="20"/>
                              <w:szCs w:val="20"/>
                              <w:lang w:val="es-CO"/>
                            </w:rPr>
                            <w:t xml:space="preserve">of </w:t>
                          </w:r>
                          <w:r w:rsidR="00530A70" w:rsidRPr="00530A70">
                            <w:rPr>
                              <w:sz w:val="20"/>
                              <w:szCs w:val="20"/>
                              <w:lang w:val="en-US"/>
                            </w:rPr>
                            <w:t>Foreign</w:t>
                          </w:r>
                          <w:r w:rsidRPr="00530A70">
                            <w:rPr>
                              <w:sz w:val="20"/>
                              <w:szCs w:val="20"/>
                              <w:lang w:val="en-US"/>
                            </w:rPr>
                            <w:t xml:space="preserve"> Institu</w:t>
                          </w:r>
                          <w:r w:rsidR="00530A70" w:rsidRPr="00530A70">
                            <w:rPr>
                              <w:sz w:val="20"/>
                              <w:szCs w:val="20"/>
                              <w:lang w:val="en-US"/>
                            </w:rPr>
                            <w:t>t</w:t>
                          </w:r>
                          <w:r w:rsidRPr="00530A70">
                            <w:rPr>
                              <w:sz w:val="20"/>
                              <w:szCs w:val="20"/>
                              <w:lang w:val="en-US"/>
                            </w:rPr>
                            <w:t>i</w:t>
                          </w:r>
                          <w:r w:rsidR="00530A70" w:rsidRPr="00530A70">
                            <w:rPr>
                              <w:sz w:val="20"/>
                              <w:szCs w:val="20"/>
                              <w:lang w:val="en-US"/>
                            </w:rPr>
                            <w:t>o</w:t>
                          </w:r>
                          <w:r w:rsidRPr="00530A70">
                            <w:rPr>
                              <w:sz w:val="20"/>
                              <w:szCs w:val="20"/>
                              <w:lang w:val="en-US"/>
                            </w:rPr>
                            <w:t>n</w:t>
                          </w:r>
                          <w:r w:rsidRPr="009033B7">
                            <w:rPr>
                              <w:sz w:val="20"/>
                              <w:szCs w:val="20"/>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32.15pt;margin-top:2.2pt;width:61.6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">
              <v:textbox>
                <w:txbxContent>
                  <w:p w:rsidR="006303C5" w:rsidRPr="009033B7" w:rsidRDefault="006303C5" w:rsidP="006303C5">
                    <w:pPr>
                      <w:rPr>
                        <w:sz w:val="20"/>
                        <w:szCs w:val="20"/>
                        <w:lang w:val="es-CO"/>
                      </w:rPr>
                    </w:pPr>
                    <w:r w:rsidRPr="009033B7">
                      <w:rPr>
                        <w:sz w:val="20"/>
                        <w:szCs w:val="20"/>
                        <w:lang w:val="es-CO"/>
                      </w:rPr>
                      <w:t xml:space="preserve">Logo </w:t>
                    </w:r>
                    <w:r w:rsidR="00530A70">
                      <w:rPr>
                        <w:sz w:val="20"/>
                        <w:szCs w:val="20"/>
                        <w:lang w:val="es-CO"/>
                      </w:rPr>
                      <w:t xml:space="preserve">of </w:t>
                    </w:r>
                    <w:r w:rsidR="00530A70" w:rsidRPr="00530A70">
                      <w:rPr>
                        <w:sz w:val="20"/>
                        <w:szCs w:val="20"/>
                        <w:lang w:val="en-US"/>
                      </w:rPr>
                      <w:t>Foreign</w:t>
                    </w:r>
                    <w:r w:rsidRPr="00530A70">
                      <w:rPr>
                        <w:sz w:val="20"/>
                        <w:szCs w:val="20"/>
                        <w:lang w:val="en-US"/>
                      </w:rPr>
                      <w:t xml:space="preserve"> Institu</w:t>
                    </w:r>
                    <w:r w:rsidR="00530A70" w:rsidRPr="00530A70">
                      <w:rPr>
                        <w:sz w:val="20"/>
                        <w:szCs w:val="20"/>
                        <w:lang w:val="en-US"/>
                      </w:rPr>
                      <w:t>t</w:t>
                    </w:r>
                    <w:r w:rsidRPr="00530A70">
                      <w:rPr>
                        <w:sz w:val="20"/>
                        <w:szCs w:val="20"/>
                        <w:lang w:val="en-US"/>
                      </w:rPr>
                      <w:t>i</w:t>
                    </w:r>
                    <w:r w:rsidR="00530A70" w:rsidRPr="00530A70">
                      <w:rPr>
                        <w:sz w:val="20"/>
                        <w:szCs w:val="20"/>
                        <w:lang w:val="en-US"/>
                      </w:rPr>
                      <w:t>o</w:t>
                    </w:r>
                    <w:r w:rsidRPr="00530A70">
                      <w:rPr>
                        <w:sz w:val="20"/>
                        <w:szCs w:val="20"/>
                        <w:lang w:val="en-US"/>
                      </w:rPr>
                      <w:t>n</w:t>
                    </w:r>
                    <w:r w:rsidRPr="009033B7">
                      <w:rPr>
                        <w:sz w:val="20"/>
                        <w:szCs w:val="20"/>
                        <w:lang w:val="es-CO"/>
                      </w:rPr>
                      <w:t xml:space="preserve"> </w:t>
                    </w:r>
                  </w:p>
                </w:txbxContent>
              </v:textbox>
            </v:shape>
          </w:pict>
        </mc:Fallback>
      </mc:AlternateContent>
    </w:r>
  </w:p>
  <w:p w:rsidR="009577CD" w:rsidRPr="00530A70" w:rsidRDefault="00530A70" w:rsidP="00530A70">
    <w:pPr>
      <w:pStyle w:val="NormalWeb"/>
      <w:spacing w:before="0" w:beforeAutospacing="0" w:after="0" w:afterAutospacing="0"/>
      <w:ind w:left="1560" w:right="1608"/>
      <w:jc w:val="both"/>
      <w:rPr>
        <w:b/>
        <w:iCs/>
        <w:sz w:val="20"/>
        <w:szCs w:val="20"/>
        <w:lang w:val="en-US"/>
      </w:rPr>
    </w:pPr>
    <w:r w:rsidRPr="00BF2828">
      <w:rPr>
        <w:b/>
        <w:lang w:val="en-US"/>
      </w:rPr>
      <w:t xml:space="preserve">FRAMEWORK AGREEMENT </w:t>
    </w:r>
    <w:r>
      <w:rPr>
        <w:b/>
        <w:lang w:val="en-US"/>
      </w:rPr>
      <w:t>SIGN</w:t>
    </w:r>
    <w:r w:rsidRPr="00BF2828">
      <w:rPr>
        <w:b/>
        <w:lang w:val="en-US"/>
      </w:rPr>
      <w:t xml:space="preserve">ED BETWEEN </w:t>
    </w:r>
    <w:r w:rsidRPr="00BF2828">
      <w:rPr>
        <w:b/>
        <w:iCs/>
        <w:lang w:val="en-US"/>
      </w:rPr>
      <w:t xml:space="preserve">UNIVERSIDAD FRANCISCO DE PAULA SANTANDER (CÚCUTA, COLOMBIA) AND </w:t>
    </w:r>
    <w:r w:rsidRPr="00530A70">
      <w:rPr>
        <w:b/>
        <w:highlight w:val="lightGray"/>
        <w:lang w:val="en-US"/>
      </w:rPr>
      <w:t>(INSERT NAME OF FOREIGN INSTITUTION, CITY, COUNTRY)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B7" w:rsidRPr="00BF2828" w:rsidRDefault="002572E6" w:rsidP="009033B7">
    <w:pPr>
      <w:pStyle w:val="NormalWeb"/>
      <w:spacing w:before="0" w:beforeAutospacing="0" w:after="0" w:afterAutospacing="0"/>
      <w:ind w:left="1560" w:right="1608"/>
      <w:jc w:val="both"/>
      <w:rPr>
        <w:b/>
        <w:lang w:val="en-US"/>
      </w:rPr>
    </w:pPr>
    <w:r>
      <w:rPr>
        <w:noProof/>
      </w:rPr>
      <w:drawing>
        <wp:anchor distT="0" distB="0" distL="114300" distR="114300" simplePos="0" relativeHeight="251660288" behindDoc="1" locked="0" layoutInCell="1" allowOverlap="1">
          <wp:simplePos x="0" y="0"/>
          <wp:positionH relativeFrom="column">
            <wp:posOffset>-358775</wp:posOffset>
          </wp:positionH>
          <wp:positionV relativeFrom="paragraph">
            <wp:posOffset>-6985</wp:posOffset>
          </wp:positionV>
          <wp:extent cx="1301750" cy="981710"/>
          <wp:effectExtent l="0" t="0" r="0" b="8890"/>
          <wp:wrapTight wrapText="bothSides">
            <wp:wrapPolygon edited="0">
              <wp:start x="5374" y="0"/>
              <wp:lineTo x="5374" y="12574"/>
              <wp:lineTo x="0" y="13832"/>
              <wp:lineTo x="0" y="19700"/>
              <wp:lineTo x="4425" y="21376"/>
              <wp:lineTo x="17385" y="21376"/>
              <wp:lineTo x="17385" y="20538"/>
              <wp:lineTo x="21179" y="18862"/>
              <wp:lineTo x="21179" y="13832"/>
              <wp:lineTo x="14857" y="13832"/>
              <wp:lineTo x="16121" y="12155"/>
              <wp:lineTo x="15805" y="0"/>
              <wp:lineTo x="5374" y="0"/>
            </wp:wrapPolygon>
          </wp:wrapTight>
          <wp:docPr id="4" name="Imagen 4"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C88">
      <w:rPr>
        <w:noProof/>
      </w:rPr>
      <mc:AlternateContent>
        <mc:Choice Requires="wps">
          <w:drawing>
            <wp:anchor distT="0" distB="0" distL="114300" distR="114300" simplePos="0" relativeHeight="251657216" behindDoc="0" locked="0" layoutInCell="1" allowOverlap="1" wp14:anchorId="66F3954D" wp14:editId="29B39526">
              <wp:simplePos x="0" y="0"/>
              <wp:positionH relativeFrom="column">
                <wp:posOffset>5465445</wp:posOffset>
              </wp:positionH>
              <wp:positionV relativeFrom="paragraph">
                <wp:posOffset>-40640</wp:posOffset>
              </wp:positionV>
              <wp:extent cx="782955" cy="899160"/>
              <wp:effectExtent l="7620" t="6985" r="9525"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033B7" w:rsidRPr="009033B7" w:rsidRDefault="009033B7">
                          <w:pPr>
                            <w:rPr>
                              <w:sz w:val="20"/>
                              <w:szCs w:val="20"/>
                              <w:lang w:val="es-CO"/>
                            </w:rPr>
                          </w:pPr>
                          <w:r w:rsidRPr="009033B7">
                            <w:rPr>
                              <w:sz w:val="20"/>
                              <w:szCs w:val="20"/>
                              <w:lang w:val="es-CO"/>
                            </w:rPr>
                            <w:t xml:space="preserve">Logo </w:t>
                          </w:r>
                          <w:r w:rsidR="001C2CDB">
                            <w:rPr>
                              <w:sz w:val="20"/>
                              <w:szCs w:val="20"/>
                              <w:lang w:val="es-CO"/>
                            </w:rPr>
                            <w:t>of the foreign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30.35pt;margin-top:-3.2pt;width:61.65pt;height: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">
              <v:textbox>
                <w:txbxContent>
                  <w:p w:rsidR="009033B7" w:rsidRPr="009033B7" w:rsidRDefault="009033B7">
                    <w:pPr>
                      <w:rPr>
                        <w:sz w:val="20"/>
                        <w:szCs w:val="20"/>
                        <w:lang w:val="es-CO"/>
                      </w:rPr>
                    </w:pPr>
                    <w:r w:rsidRPr="009033B7">
                      <w:rPr>
                        <w:sz w:val="20"/>
                        <w:szCs w:val="20"/>
                        <w:lang w:val="es-CO"/>
                      </w:rPr>
                      <w:t xml:space="preserve">Logo </w:t>
                    </w:r>
                    <w:r w:rsidR="001C2CDB">
                      <w:rPr>
                        <w:sz w:val="20"/>
                        <w:szCs w:val="20"/>
                        <w:lang w:val="es-CO"/>
                      </w:rPr>
                      <w:t xml:space="preserve">of </w:t>
                    </w:r>
                    <w:proofErr w:type="spellStart"/>
                    <w:r w:rsidR="001C2CDB">
                      <w:rPr>
                        <w:sz w:val="20"/>
                        <w:szCs w:val="20"/>
                        <w:lang w:val="es-CO"/>
                      </w:rPr>
                      <w:t>the</w:t>
                    </w:r>
                    <w:proofErr w:type="spellEnd"/>
                    <w:r w:rsidR="001C2CDB">
                      <w:rPr>
                        <w:sz w:val="20"/>
                        <w:szCs w:val="20"/>
                        <w:lang w:val="es-CO"/>
                      </w:rPr>
                      <w:t xml:space="preserve"> </w:t>
                    </w:r>
                    <w:proofErr w:type="spellStart"/>
                    <w:r w:rsidR="001C2CDB">
                      <w:rPr>
                        <w:sz w:val="20"/>
                        <w:szCs w:val="20"/>
                        <w:lang w:val="es-CO"/>
                      </w:rPr>
                      <w:t>foreign</w:t>
                    </w:r>
                    <w:proofErr w:type="spellEnd"/>
                    <w:r w:rsidR="001C2CDB">
                      <w:rPr>
                        <w:sz w:val="20"/>
                        <w:szCs w:val="20"/>
                        <w:lang w:val="es-CO"/>
                      </w:rPr>
                      <w:t xml:space="preserve"> </w:t>
                    </w:r>
                    <w:proofErr w:type="spellStart"/>
                    <w:r w:rsidR="001C2CDB">
                      <w:rPr>
                        <w:sz w:val="20"/>
                        <w:szCs w:val="20"/>
                        <w:lang w:val="es-CO"/>
                      </w:rPr>
                      <w:t>institution</w:t>
                    </w:r>
                    <w:proofErr w:type="spellEnd"/>
                  </w:p>
                </w:txbxContent>
              </v:textbox>
            </v:shape>
          </w:pict>
        </mc:Fallback>
      </mc:AlternateContent>
    </w:r>
    <w:r w:rsidR="00F11A13" w:rsidRPr="00BF2828">
      <w:rPr>
        <w:b/>
        <w:lang w:val="en-US"/>
      </w:rPr>
      <w:t xml:space="preserve">FRAMEWORK AGREEMENT </w:t>
    </w:r>
    <w:r w:rsidR="008B0EC7">
      <w:rPr>
        <w:b/>
        <w:lang w:val="en-US"/>
      </w:rPr>
      <w:t>SIGN</w:t>
    </w:r>
    <w:r w:rsidR="00F11A13" w:rsidRPr="00BF2828">
      <w:rPr>
        <w:b/>
        <w:lang w:val="en-US"/>
      </w:rPr>
      <w:t>ED BETWEEN</w:t>
    </w:r>
    <w:r w:rsidR="009577CD" w:rsidRPr="00BF2828">
      <w:rPr>
        <w:b/>
        <w:lang w:val="en-US"/>
      </w:rPr>
      <w:t xml:space="preserve"> </w:t>
    </w:r>
    <w:r w:rsidR="009577CD" w:rsidRPr="00BF2828">
      <w:rPr>
        <w:b/>
        <w:iCs/>
        <w:lang w:val="en-US"/>
      </w:rPr>
      <w:t xml:space="preserve">UNIVERSIDAD FRANCISCO DE PAULA SANTANDER (CÚCUTA, COLOMBIA) </w:t>
    </w:r>
    <w:r w:rsidR="00F11A13" w:rsidRPr="00BF2828">
      <w:rPr>
        <w:b/>
        <w:iCs/>
        <w:lang w:val="en-US"/>
      </w:rPr>
      <w:t>AND</w:t>
    </w:r>
    <w:r w:rsidR="009577CD" w:rsidRPr="00BF2828">
      <w:rPr>
        <w:b/>
        <w:iCs/>
        <w:lang w:val="en-US"/>
      </w:rPr>
      <w:t xml:space="preserve"> </w:t>
    </w:r>
    <w:r w:rsidR="00856910" w:rsidRPr="00942127">
      <w:rPr>
        <w:b/>
        <w:highlight w:val="lightGray"/>
        <w:lang w:val="en-US"/>
      </w:rPr>
      <w:t>(</w:t>
    </w:r>
    <w:r w:rsidR="00F11A13" w:rsidRPr="00942127">
      <w:rPr>
        <w:b/>
        <w:highlight w:val="lightGray"/>
        <w:lang w:val="en-US"/>
      </w:rPr>
      <w:t>INSERT NAME OF FOREIGN INSTITUTION</w:t>
    </w:r>
    <w:r w:rsidR="009033B7" w:rsidRPr="00942127">
      <w:rPr>
        <w:b/>
        <w:highlight w:val="lightGray"/>
        <w:lang w:val="en-US"/>
      </w:rPr>
      <w:t>, CI</w:t>
    </w:r>
    <w:r w:rsidR="00F11A13" w:rsidRPr="00942127">
      <w:rPr>
        <w:b/>
        <w:highlight w:val="lightGray"/>
        <w:lang w:val="en-US"/>
      </w:rPr>
      <w:t>TY</w:t>
    </w:r>
    <w:r w:rsidR="009033B7" w:rsidRPr="00942127">
      <w:rPr>
        <w:b/>
        <w:highlight w:val="lightGray"/>
        <w:lang w:val="en-US"/>
      </w:rPr>
      <w:t xml:space="preserve">, </w:t>
    </w:r>
    <w:r w:rsidR="00F11A13" w:rsidRPr="00942127">
      <w:rPr>
        <w:b/>
        <w:highlight w:val="lightGray"/>
        <w:lang w:val="en-US"/>
      </w:rPr>
      <w:t>COUNTRY</w:t>
    </w:r>
    <w:r w:rsidR="009033B7" w:rsidRPr="00942127">
      <w:rPr>
        <w:b/>
        <w:highlight w:val="lightGray"/>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59CD"/>
    <w:multiLevelType w:val="hybridMultilevel"/>
    <w:tmpl w:val="3A08C158"/>
    <w:lvl w:ilvl="0" w:tplc="0C0A000F">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2EA77E2"/>
    <w:multiLevelType w:val="hybridMultilevel"/>
    <w:tmpl w:val="D652809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6EA65DC"/>
    <w:multiLevelType w:val="hybridMultilevel"/>
    <w:tmpl w:val="F0F8D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1901D8"/>
    <w:multiLevelType w:val="hybridMultilevel"/>
    <w:tmpl w:val="F1DE5F3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7E5006A8"/>
    <w:multiLevelType w:val="hybridMultilevel"/>
    <w:tmpl w:val="26FE22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88"/>
    <w:rsid w:val="00000D1A"/>
    <w:rsid w:val="00002AAE"/>
    <w:rsid w:val="000127E2"/>
    <w:rsid w:val="000171A0"/>
    <w:rsid w:val="00020302"/>
    <w:rsid w:val="000233D1"/>
    <w:rsid w:val="00025296"/>
    <w:rsid w:val="00026EAF"/>
    <w:rsid w:val="00043160"/>
    <w:rsid w:val="000515D6"/>
    <w:rsid w:val="0005427E"/>
    <w:rsid w:val="00061A43"/>
    <w:rsid w:val="00065CB8"/>
    <w:rsid w:val="00071BE5"/>
    <w:rsid w:val="000842E6"/>
    <w:rsid w:val="000849B0"/>
    <w:rsid w:val="00085943"/>
    <w:rsid w:val="0008611A"/>
    <w:rsid w:val="0009060D"/>
    <w:rsid w:val="0009358A"/>
    <w:rsid w:val="0009364D"/>
    <w:rsid w:val="000978DA"/>
    <w:rsid w:val="000B5B6C"/>
    <w:rsid w:val="000B6E69"/>
    <w:rsid w:val="000B6F3A"/>
    <w:rsid w:val="000C0298"/>
    <w:rsid w:val="000C1EDF"/>
    <w:rsid w:val="000E020B"/>
    <w:rsid w:val="000E160B"/>
    <w:rsid w:val="000E51B9"/>
    <w:rsid w:val="000E59CA"/>
    <w:rsid w:val="000E6241"/>
    <w:rsid w:val="000F3334"/>
    <w:rsid w:val="000F3C1D"/>
    <w:rsid w:val="00100679"/>
    <w:rsid w:val="00100BC3"/>
    <w:rsid w:val="00105CDA"/>
    <w:rsid w:val="0011126B"/>
    <w:rsid w:val="0011339B"/>
    <w:rsid w:val="00114257"/>
    <w:rsid w:val="001157A1"/>
    <w:rsid w:val="00116FDD"/>
    <w:rsid w:val="00120C6A"/>
    <w:rsid w:val="00133218"/>
    <w:rsid w:val="001333C3"/>
    <w:rsid w:val="00134230"/>
    <w:rsid w:val="00134274"/>
    <w:rsid w:val="00141F78"/>
    <w:rsid w:val="00142459"/>
    <w:rsid w:val="00144653"/>
    <w:rsid w:val="00144699"/>
    <w:rsid w:val="00152215"/>
    <w:rsid w:val="00161CD2"/>
    <w:rsid w:val="00163ACE"/>
    <w:rsid w:val="001712B2"/>
    <w:rsid w:val="00175282"/>
    <w:rsid w:val="001809A0"/>
    <w:rsid w:val="001862E1"/>
    <w:rsid w:val="001952DD"/>
    <w:rsid w:val="001A229B"/>
    <w:rsid w:val="001A61D2"/>
    <w:rsid w:val="001A7F8D"/>
    <w:rsid w:val="001B020D"/>
    <w:rsid w:val="001B769A"/>
    <w:rsid w:val="001C2CDB"/>
    <w:rsid w:val="001C384D"/>
    <w:rsid w:val="001C5190"/>
    <w:rsid w:val="001C549B"/>
    <w:rsid w:val="001C5667"/>
    <w:rsid w:val="001D3B04"/>
    <w:rsid w:val="001D68F5"/>
    <w:rsid w:val="001D6A64"/>
    <w:rsid w:val="001D7604"/>
    <w:rsid w:val="001F0537"/>
    <w:rsid w:val="001F626C"/>
    <w:rsid w:val="0020269A"/>
    <w:rsid w:val="00215604"/>
    <w:rsid w:val="0021719B"/>
    <w:rsid w:val="00236685"/>
    <w:rsid w:val="002572E6"/>
    <w:rsid w:val="00282527"/>
    <w:rsid w:val="002860FD"/>
    <w:rsid w:val="00293D1E"/>
    <w:rsid w:val="002972BF"/>
    <w:rsid w:val="002A018C"/>
    <w:rsid w:val="002A18D4"/>
    <w:rsid w:val="002B3714"/>
    <w:rsid w:val="002C6BCE"/>
    <w:rsid w:val="002C7E27"/>
    <w:rsid w:val="002E65CC"/>
    <w:rsid w:val="002F1E8E"/>
    <w:rsid w:val="002F4486"/>
    <w:rsid w:val="002F7A90"/>
    <w:rsid w:val="003020DF"/>
    <w:rsid w:val="00304155"/>
    <w:rsid w:val="00305FB9"/>
    <w:rsid w:val="00314052"/>
    <w:rsid w:val="0033744C"/>
    <w:rsid w:val="00341B3D"/>
    <w:rsid w:val="00344FEA"/>
    <w:rsid w:val="003476C0"/>
    <w:rsid w:val="00356C59"/>
    <w:rsid w:val="003572E1"/>
    <w:rsid w:val="0036297B"/>
    <w:rsid w:val="00363B19"/>
    <w:rsid w:val="0036401B"/>
    <w:rsid w:val="003644D5"/>
    <w:rsid w:val="0036514A"/>
    <w:rsid w:val="0039243A"/>
    <w:rsid w:val="003A0382"/>
    <w:rsid w:val="003A1362"/>
    <w:rsid w:val="003A2D31"/>
    <w:rsid w:val="003A5732"/>
    <w:rsid w:val="003A699B"/>
    <w:rsid w:val="003B1DF1"/>
    <w:rsid w:val="003B3B9A"/>
    <w:rsid w:val="003B40BB"/>
    <w:rsid w:val="003C091A"/>
    <w:rsid w:val="003C4C5D"/>
    <w:rsid w:val="003D0711"/>
    <w:rsid w:val="003E4B57"/>
    <w:rsid w:val="003E7920"/>
    <w:rsid w:val="003F1120"/>
    <w:rsid w:val="00403927"/>
    <w:rsid w:val="0041437F"/>
    <w:rsid w:val="00431A5A"/>
    <w:rsid w:val="00443B1B"/>
    <w:rsid w:val="00450F55"/>
    <w:rsid w:val="004517C9"/>
    <w:rsid w:val="00452EEF"/>
    <w:rsid w:val="004532E8"/>
    <w:rsid w:val="00453318"/>
    <w:rsid w:val="004538E3"/>
    <w:rsid w:val="00455AA1"/>
    <w:rsid w:val="00462652"/>
    <w:rsid w:val="00465BC6"/>
    <w:rsid w:val="00486324"/>
    <w:rsid w:val="0049041B"/>
    <w:rsid w:val="0049769C"/>
    <w:rsid w:val="004A08E0"/>
    <w:rsid w:val="004B09CE"/>
    <w:rsid w:val="004B39A0"/>
    <w:rsid w:val="004B62E8"/>
    <w:rsid w:val="004C33D5"/>
    <w:rsid w:val="004C7475"/>
    <w:rsid w:val="004E6ACD"/>
    <w:rsid w:val="004E705C"/>
    <w:rsid w:val="004E7D2B"/>
    <w:rsid w:val="004F4B32"/>
    <w:rsid w:val="004F52DC"/>
    <w:rsid w:val="004F5ECA"/>
    <w:rsid w:val="005044DA"/>
    <w:rsid w:val="0052079B"/>
    <w:rsid w:val="00530A70"/>
    <w:rsid w:val="005333EC"/>
    <w:rsid w:val="00545FB0"/>
    <w:rsid w:val="00547AE5"/>
    <w:rsid w:val="005537BA"/>
    <w:rsid w:val="005548B7"/>
    <w:rsid w:val="00556199"/>
    <w:rsid w:val="00557634"/>
    <w:rsid w:val="00572121"/>
    <w:rsid w:val="00575CB7"/>
    <w:rsid w:val="005942BA"/>
    <w:rsid w:val="005965B9"/>
    <w:rsid w:val="00596FD7"/>
    <w:rsid w:val="005A037A"/>
    <w:rsid w:val="005A651F"/>
    <w:rsid w:val="005A7070"/>
    <w:rsid w:val="005B6CC1"/>
    <w:rsid w:val="005B7170"/>
    <w:rsid w:val="005C7AD9"/>
    <w:rsid w:val="005D2DD3"/>
    <w:rsid w:val="005D3D57"/>
    <w:rsid w:val="005E0A85"/>
    <w:rsid w:val="005F0842"/>
    <w:rsid w:val="00600723"/>
    <w:rsid w:val="0061240C"/>
    <w:rsid w:val="00614448"/>
    <w:rsid w:val="006241D9"/>
    <w:rsid w:val="006303C5"/>
    <w:rsid w:val="006360E3"/>
    <w:rsid w:val="00646926"/>
    <w:rsid w:val="00646A20"/>
    <w:rsid w:val="00650A51"/>
    <w:rsid w:val="006577D8"/>
    <w:rsid w:val="00661C1F"/>
    <w:rsid w:val="0066524C"/>
    <w:rsid w:val="00665D52"/>
    <w:rsid w:val="0066603F"/>
    <w:rsid w:val="006712FE"/>
    <w:rsid w:val="00687657"/>
    <w:rsid w:val="00691901"/>
    <w:rsid w:val="0069231D"/>
    <w:rsid w:val="006938EB"/>
    <w:rsid w:val="006957FB"/>
    <w:rsid w:val="00697142"/>
    <w:rsid w:val="006B714E"/>
    <w:rsid w:val="006E1E31"/>
    <w:rsid w:val="006F5F10"/>
    <w:rsid w:val="006F7856"/>
    <w:rsid w:val="00704A0A"/>
    <w:rsid w:val="00711177"/>
    <w:rsid w:val="00712C91"/>
    <w:rsid w:val="007157D6"/>
    <w:rsid w:val="00724A0A"/>
    <w:rsid w:val="00726C53"/>
    <w:rsid w:val="0073056B"/>
    <w:rsid w:val="0073263A"/>
    <w:rsid w:val="00732E74"/>
    <w:rsid w:val="007545DC"/>
    <w:rsid w:val="0076549E"/>
    <w:rsid w:val="0076726F"/>
    <w:rsid w:val="00782A01"/>
    <w:rsid w:val="00786872"/>
    <w:rsid w:val="007A0939"/>
    <w:rsid w:val="007A20A9"/>
    <w:rsid w:val="007A6B5A"/>
    <w:rsid w:val="007C5825"/>
    <w:rsid w:val="007D3C50"/>
    <w:rsid w:val="007E0194"/>
    <w:rsid w:val="007E7C23"/>
    <w:rsid w:val="007F35BD"/>
    <w:rsid w:val="007F4957"/>
    <w:rsid w:val="007F5166"/>
    <w:rsid w:val="007F73C0"/>
    <w:rsid w:val="00804288"/>
    <w:rsid w:val="00804BC0"/>
    <w:rsid w:val="00814EC5"/>
    <w:rsid w:val="00816DA9"/>
    <w:rsid w:val="00823E1F"/>
    <w:rsid w:val="0082457E"/>
    <w:rsid w:val="0082527A"/>
    <w:rsid w:val="008321D6"/>
    <w:rsid w:val="00833D92"/>
    <w:rsid w:val="008356DA"/>
    <w:rsid w:val="00837094"/>
    <w:rsid w:val="00843CF9"/>
    <w:rsid w:val="00847840"/>
    <w:rsid w:val="008565FD"/>
    <w:rsid w:val="00856910"/>
    <w:rsid w:val="0086032F"/>
    <w:rsid w:val="00861B7E"/>
    <w:rsid w:val="00870C60"/>
    <w:rsid w:val="00872679"/>
    <w:rsid w:val="00880E95"/>
    <w:rsid w:val="00881DEC"/>
    <w:rsid w:val="00884F18"/>
    <w:rsid w:val="0089532A"/>
    <w:rsid w:val="008A066F"/>
    <w:rsid w:val="008A5C58"/>
    <w:rsid w:val="008B0CBD"/>
    <w:rsid w:val="008B0EC7"/>
    <w:rsid w:val="008B2828"/>
    <w:rsid w:val="008B4349"/>
    <w:rsid w:val="008C0B9F"/>
    <w:rsid w:val="008C3885"/>
    <w:rsid w:val="008D332A"/>
    <w:rsid w:val="008D5490"/>
    <w:rsid w:val="008F00EA"/>
    <w:rsid w:val="00902A28"/>
    <w:rsid w:val="009033B7"/>
    <w:rsid w:val="009238E4"/>
    <w:rsid w:val="00923B0F"/>
    <w:rsid w:val="00941245"/>
    <w:rsid w:val="009417F1"/>
    <w:rsid w:val="00942127"/>
    <w:rsid w:val="0094263F"/>
    <w:rsid w:val="00951D1E"/>
    <w:rsid w:val="009577CD"/>
    <w:rsid w:val="00960878"/>
    <w:rsid w:val="00965F12"/>
    <w:rsid w:val="00976618"/>
    <w:rsid w:val="009A04DC"/>
    <w:rsid w:val="009A2F18"/>
    <w:rsid w:val="009A6C5B"/>
    <w:rsid w:val="009A730A"/>
    <w:rsid w:val="009B0A4F"/>
    <w:rsid w:val="009B3AEF"/>
    <w:rsid w:val="009C2495"/>
    <w:rsid w:val="009C758F"/>
    <w:rsid w:val="009C75B7"/>
    <w:rsid w:val="009D5E01"/>
    <w:rsid w:val="009D7206"/>
    <w:rsid w:val="009E0949"/>
    <w:rsid w:val="009E4C53"/>
    <w:rsid w:val="009E6ABE"/>
    <w:rsid w:val="009F27DF"/>
    <w:rsid w:val="009F69BD"/>
    <w:rsid w:val="009F6D15"/>
    <w:rsid w:val="009F7246"/>
    <w:rsid w:val="009F72F4"/>
    <w:rsid w:val="00A03C02"/>
    <w:rsid w:val="00A07C95"/>
    <w:rsid w:val="00A2101D"/>
    <w:rsid w:val="00A31E5A"/>
    <w:rsid w:val="00A37E6B"/>
    <w:rsid w:val="00A4562D"/>
    <w:rsid w:val="00A478F9"/>
    <w:rsid w:val="00A479D6"/>
    <w:rsid w:val="00A50424"/>
    <w:rsid w:val="00A6449E"/>
    <w:rsid w:val="00AB0571"/>
    <w:rsid w:val="00AB2146"/>
    <w:rsid w:val="00AD3A69"/>
    <w:rsid w:val="00AD6091"/>
    <w:rsid w:val="00AE7C96"/>
    <w:rsid w:val="00AF0ABE"/>
    <w:rsid w:val="00AF3814"/>
    <w:rsid w:val="00B03BC8"/>
    <w:rsid w:val="00B1552F"/>
    <w:rsid w:val="00B20854"/>
    <w:rsid w:val="00B3097F"/>
    <w:rsid w:val="00B31126"/>
    <w:rsid w:val="00B35DB5"/>
    <w:rsid w:val="00B37E06"/>
    <w:rsid w:val="00B4699F"/>
    <w:rsid w:val="00B52BE3"/>
    <w:rsid w:val="00B601A5"/>
    <w:rsid w:val="00B82E22"/>
    <w:rsid w:val="00B85275"/>
    <w:rsid w:val="00B929C6"/>
    <w:rsid w:val="00B94470"/>
    <w:rsid w:val="00B97A70"/>
    <w:rsid w:val="00BA1396"/>
    <w:rsid w:val="00BA1583"/>
    <w:rsid w:val="00BA291E"/>
    <w:rsid w:val="00BB4D84"/>
    <w:rsid w:val="00BB5129"/>
    <w:rsid w:val="00BD0982"/>
    <w:rsid w:val="00BD23DB"/>
    <w:rsid w:val="00BD32D7"/>
    <w:rsid w:val="00BD37F1"/>
    <w:rsid w:val="00BD640E"/>
    <w:rsid w:val="00BE6E2D"/>
    <w:rsid w:val="00BE7811"/>
    <w:rsid w:val="00BF2828"/>
    <w:rsid w:val="00BF48F7"/>
    <w:rsid w:val="00BF7F4D"/>
    <w:rsid w:val="00C0456D"/>
    <w:rsid w:val="00C147AB"/>
    <w:rsid w:val="00C21EA7"/>
    <w:rsid w:val="00C269AF"/>
    <w:rsid w:val="00C329BE"/>
    <w:rsid w:val="00C403ED"/>
    <w:rsid w:val="00C40523"/>
    <w:rsid w:val="00C507EE"/>
    <w:rsid w:val="00C50FA7"/>
    <w:rsid w:val="00C57A6A"/>
    <w:rsid w:val="00C602A5"/>
    <w:rsid w:val="00C60790"/>
    <w:rsid w:val="00C65B56"/>
    <w:rsid w:val="00C725EE"/>
    <w:rsid w:val="00C8646A"/>
    <w:rsid w:val="00C913A2"/>
    <w:rsid w:val="00CA1798"/>
    <w:rsid w:val="00CA181A"/>
    <w:rsid w:val="00CA1EE3"/>
    <w:rsid w:val="00CA2C5D"/>
    <w:rsid w:val="00CA794B"/>
    <w:rsid w:val="00CD58BF"/>
    <w:rsid w:val="00CE711B"/>
    <w:rsid w:val="00D042A0"/>
    <w:rsid w:val="00D136B6"/>
    <w:rsid w:val="00D13C9A"/>
    <w:rsid w:val="00D13E30"/>
    <w:rsid w:val="00D2024E"/>
    <w:rsid w:val="00D21B63"/>
    <w:rsid w:val="00D41445"/>
    <w:rsid w:val="00D545FD"/>
    <w:rsid w:val="00D63A73"/>
    <w:rsid w:val="00D657C7"/>
    <w:rsid w:val="00D72982"/>
    <w:rsid w:val="00D74062"/>
    <w:rsid w:val="00D76058"/>
    <w:rsid w:val="00D760DE"/>
    <w:rsid w:val="00D80A96"/>
    <w:rsid w:val="00D93B8D"/>
    <w:rsid w:val="00DA31AC"/>
    <w:rsid w:val="00DA3450"/>
    <w:rsid w:val="00DA6D86"/>
    <w:rsid w:val="00DB5A56"/>
    <w:rsid w:val="00DB7CCF"/>
    <w:rsid w:val="00DC3CB3"/>
    <w:rsid w:val="00DC6E1E"/>
    <w:rsid w:val="00DF5F40"/>
    <w:rsid w:val="00E16AB1"/>
    <w:rsid w:val="00E21372"/>
    <w:rsid w:val="00E326E1"/>
    <w:rsid w:val="00E33C39"/>
    <w:rsid w:val="00E33DD0"/>
    <w:rsid w:val="00E4026D"/>
    <w:rsid w:val="00E425E7"/>
    <w:rsid w:val="00E50480"/>
    <w:rsid w:val="00E560BA"/>
    <w:rsid w:val="00E6443E"/>
    <w:rsid w:val="00E7147C"/>
    <w:rsid w:val="00E8224D"/>
    <w:rsid w:val="00E958A0"/>
    <w:rsid w:val="00EA5655"/>
    <w:rsid w:val="00EB0061"/>
    <w:rsid w:val="00EB0C88"/>
    <w:rsid w:val="00EB22A1"/>
    <w:rsid w:val="00EB4F90"/>
    <w:rsid w:val="00EE154E"/>
    <w:rsid w:val="00EE201C"/>
    <w:rsid w:val="00EF273C"/>
    <w:rsid w:val="00EF2E3B"/>
    <w:rsid w:val="00EF5ECA"/>
    <w:rsid w:val="00F0697F"/>
    <w:rsid w:val="00F11A13"/>
    <w:rsid w:val="00F27327"/>
    <w:rsid w:val="00F27AC9"/>
    <w:rsid w:val="00F415A8"/>
    <w:rsid w:val="00F54F9D"/>
    <w:rsid w:val="00F64E91"/>
    <w:rsid w:val="00F66D3C"/>
    <w:rsid w:val="00F743BC"/>
    <w:rsid w:val="00F74C62"/>
    <w:rsid w:val="00F9157C"/>
    <w:rsid w:val="00F94DC9"/>
    <w:rsid w:val="00F977A3"/>
    <w:rsid w:val="00FB133B"/>
    <w:rsid w:val="00FB1E35"/>
    <w:rsid w:val="00FB2743"/>
    <w:rsid w:val="00FC6335"/>
    <w:rsid w:val="00FD050D"/>
    <w:rsid w:val="00FD634F"/>
    <w:rsid w:val="00FE1BCC"/>
    <w:rsid w:val="00FE6268"/>
    <w:rsid w:val="00FE7EC5"/>
    <w:rsid w:val="00FF336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1"/>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1809A0"/>
    <w:pPr>
      <w:spacing w:before="100" w:beforeAutospacing="1" w:after="100" w:afterAutospacing="1"/>
      <w:outlineLvl w:val="1"/>
    </w:pPr>
    <w:rPr>
      <w:b/>
      <w:bCs/>
      <w:sz w:val="36"/>
      <w:szCs w:val="36"/>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0A51"/>
    <w:pPr>
      <w:autoSpaceDE w:val="0"/>
      <w:autoSpaceDN w:val="0"/>
      <w:adjustRightInd w:val="0"/>
    </w:pPr>
    <w:rPr>
      <w:rFonts w:ascii="Arial" w:hAnsi="Arial" w:cs="Arial"/>
      <w:color w:val="000000"/>
      <w:sz w:val="24"/>
      <w:szCs w:val="24"/>
      <w:lang w:val="es-MX" w:eastAsia="en-US"/>
    </w:rPr>
  </w:style>
  <w:style w:type="paragraph" w:styleId="Prrafodelista">
    <w:name w:val="List Paragraph"/>
    <w:basedOn w:val="Normal"/>
    <w:uiPriority w:val="99"/>
    <w:qFormat/>
    <w:rsid w:val="00650A5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650A51"/>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link w:val="Encabezado"/>
    <w:uiPriority w:val="99"/>
    <w:rsid w:val="00650A51"/>
    <w:rPr>
      <w:lang w:val="es-MX"/>
    </w:rPr>
  </w:style>
  <w:style w:type="table" w:styleId="Tablaconcuadrcula">
    <w:name w:val="Table Grid"/>
    <w:basedOn w:val="Tablanormal"/>
    <w:uiPriority w:val="59"/>
    <w:rsid w:val="00650A51"/>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50A51"/>
    <w:pPr>
      <w:tabs>
        <w:tab w:val="center" w:pos="4419"/>
        <w:tab w:val="right" w:pos="8838"/>
      </w:tabs>
    </w:pPr>
  </w:style>
  <w:style w:type="character" w:customStyle="1" w:styleId="PiedepginaCar">
    <w:name w:val="Pie de página Car"/>
    <w:link w:val="Piedepgina"/>
    <w:uiPriority w:val="99"/>
    <w:rsid w:val="00650A51"/>
    <w:rPr>
      <w:rFonts w:ascii="Times New Roman" w:eastAsia="Times New Roman" w:hAnsi="Times New Roman" w:cs="Times New Roman"/>
      <w:sz w:val="24"/>
      <w:szCs w:val="24"/>
      <w:lang w:val="es-ES" w:eastAsia="es-ES"/>
    </w:rPr>
  </w:style>
  <w:style w:type="character" w:styleId="nfasissutil">
    <w:name w:val="Subtle Emphasis"/>
    <w:uiPriority w:val="19"/>
    <w:qFormat/>
    <w:rsid w:val="001D7604"/>
    <w:rPr>
      <w:i/>
      <w:iCs/>
      <w:color w:val="808080"/>
    </w:rPr>
  </w:style>
  <w:style w:type="character" w:styleId="Hipervnculo">
    <w:name w:val="Hyperlink"/>
    <w:uiPriority w:val="99"/>
    <w:unhideWhenUsed/>
    <w:rsid w:val="004B39A0"/>
    <w:rPr>
      <w:color w:val="0000FF"/>
      <w:u w:val="single"/>
    </w:rPr>
  </w:style>
  <w:style w:type="character" w:customStyle="1" w:styleId="Ttulo2Car">
    <w:name w:val="Título 2 Car"/>
    <w:link w:val="Ttulo2"/>
    <w:uiPriority w:val="9"/>
    <w:rsid w:val="001809A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1809A0"/>
    <w:pPr>
      <w:spacing w:before="100" w:beforeAutospacing="1" w:after="100" w:afterAutospacing="1"/>
    </w:pPr>
    <w:rPr>
      <w:lang w:val="es-CO" w:eastAsia="es-CO"/>
    </w:rPr>
  </w:style>
  <w:style w:type="character" w:styleId="Textoennegrita">
    <w:name w:val="Strong"/>
    <w:uiPriority w:val="22"/>
    <w:qFormat/>
    <w:rsid w:val="001809A0"/>
    <w:rPr>
      <w:b/>
      <w:bCs/>
    </w:rPr>
  </w:style>
  <w:style w:type="paragraph" w:styleId="Textodeglobo">
    <w:name w:val="Balloon Text"/>
    <w:basedOn w:val="Normal"/>
    <w:link w:val="TextodegloboCar"/>
    <w:uiPriority w:val="99"/>
    <w:semiHidden/>
    <w:unhideWhenUsed/>
    <w:rsid w:val="0052079B"/>
    <w:rPr>
      <w:rFonts w:ascii="Tahoma" w:hAnsi="Tahoma"/>
      <w:sz w:val="16"/>
      <w:szCs w:val="16"/>
    </w:rPr>
  </w:style>
  <w:style w:type="character" w:customStyle="1" w:styleId="TextodegloboCar">
    <w:name w:val="Texto de globo Car"/>
    <w:link w:val="Textodeglobo"/>
    <w:uiPriority w:val="99"/>
    <w:semiHidden/>
    <w:rsid w:val="0052079B"/>
    <w:rPr>
      <w:rFonts w:ascii="Tahoma" w:eastAsia="Times New Roman" w:hAnsi="Tahoma" w:cs="Tahoma"/>
      <w:sz w:val="16"/>
      <w:szCs w:val="16"/>
      <w:lang w:val="es-ES" w:eastAsia="es-ES"/>
    </w:rPr>
  </w:style>
  <w:style w:type="character" w:customStyle="1" w:styleId="hps">
    <w:name w:val="hps"/>
    <w:rsid w:val="00843CF9"/>
  </w:style>
  <w:style w:type="character" w:customStyle="1" w:styleId="shorttext">
    <w:name w:val="short_text"/>
    <w:rsid w:val="00341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1"/>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1809A0"/>
    <w:pPr>
      <w:spacing w:before="100" w:beforeAutospacing="1" w:after="100" w:afterAutospacing="1"/>
      <w:outlineLvl w:val="1"/>
    </w:pPr>
    <w:rPr>
      <w:b/>
      <w:bCs/>
      <w:sz w:val="36"/>
      <w:szCs w:val="36"/>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0A51"/>
    <w:pPr>
      <w:autoSpaceDE w:val="0"/>
      <w:autoSpaceDN w:val="0"/>
      <w:adjustRightInd w:val="0"/>
    </w:pPr>
    <w:rPr>
      <w:rFonts w:ascii="Arial" w:hAnsi="Arial" w:cs="Arial"/>
      <w:color w:val="000000"/>
      <w:sz w:val="24"/>
      <w:szCs w:val="24"/>
      <w:lang w:val="es-MX" w:eastAsia="en-US"/>
    </w:rPr>
  </w:style>
  <w:style w:type="paragraph" w:styleId="Prrafodelista">
    <w:name w:val="List Paragraph"/>
    <w:basedOn w:val="Normal"/>
    <w:uiPriority w:val="99"/>
    <w:qFormat/>
    <w:rsid w:val="00650A5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650A51"/>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link w:val="Encabezado"/>
    <w:uiPriority w:val="99"/>
    <w:rsid w:val="00650A51"/>
    <w:rPr>
      <w:lang w:val="es-MX"/>
    </w:rPr>
  </w:style>
  <w:style w:type="table" w:styleId="Tablaconcuadrcula">
    <w:name w:val="Table Grid"/>
    <w:basedOn w:val="Tablanormal"/>
    <w:uiPriority w:val="59"/>
    <w:rsid w:val="00650A51"/>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50A51"/>
    <w:pPr>
      <w:tabs>
        <w:tab w:val="center" w:pos="4419"/>
        <w:tab w:val="right" w:pos="8838"/>
      </w:tabs>
    </w:pPr>
  </w:style>
  <w:style w:type="character" w:customStyle="1" w:styleId="PiedepginaCar">
    <w:name w:val="Pie de página Car"/>
    <w:link w:val="Piedepgina"/>
    <w:uiPriority w:val="99"/>
    <w:rsid w:val="00650A51"/>
    <w:rPr>
      <w:rFonts w:ascii="Times New Roman" w:eastAsia="Times New Roman" w:hAnsi="Times New Roman" w:cs="Times New Roman"/>
      <w:sz w:val="24"/>
      <w:szCs w:val="24"/>
      <w:lang w:val="es-ES" w:eastAsia="es-ES"/>
    </w:rPr>
  </w:style>
  <w:style w:type="character" w:styleId="nfasissutil">
    <w:name w:val="Subtle Emphasis"/>
    <w:uiPriority w:val="19"/>
    <w:qFormat/>
    <w:rsid w:val="001D7604"/>
    <w:rPr>
      <w:i/>
      <w:iCs/>
      <w:color w:val="808080"/>
    </w:rPr>
  </w:style>
  <w:style w:type="character" w:styleId="Hipervnculo">
    <w:name w:val="Hyperlink"/>
    <w:uiPriority w:val="99"/>
    <w:unhideWhenUsed/>
    <w:rsid w:val="004B39A0"/>
    <w:rPr>
      <w:color w:val="0000FF"/>
      <w:u w:val="single"/>
    </w:rPr>
  </w:style>
  <w:style w:type="character" w:customStyle="1" w:styleId="Ttulo2Car">
    <w:name w:val="Título 2 Car"/>
    <w:link w:val="Ttulo2"/>
    <w:uiPriority w:val="9"/>
    <w:rsid w:val="001809A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1809A0"/>
    <w:pPr>
      <w:spacing w:before="100" w:beforeAutospacing="1" w:after="100" w:afterAutospacing="1"/>
    </w:pPr>
    <w:rPr>
      <w:lang w:val="es-CO" w:eastAsia="es-CO"/>
    </w:rPr>
  </w:style>
  <w:style w:type="character" w:styleId="Textoennegrita">
    <w:name w:val="Strong"/>
    <w:uiPriority w:val="22"/>
    <w:qFormat/>
    <w:rsid w:val="001809A0"/>
    <w:rPr>
      <w:b/>
      <w:bCs/>
    </w:rPr>
  </w:style>
  <w:style w:type="paragraph" w:styleId="Textodeglobo">
    <w:name w:val="Balloon Text"/>
    <w:basedOn w:val="Normal"/>
    <w:link w:val="TextodegloboCar"/>
    <w:uiPriority w:val="99"/>
    <w:semiHidden/>
    <w:unhideWhenUsed/>
    <w:rsid w:val="0052079B"/>
    <w:rPr>
      <w:rFonts w:ascii="Tahoma" w:hAnsi="Tahoma"/>
      <w:sz w:val="16"/>
      <w:szCs w:val="16"/>
    </w:rPr>
  </w:style>
  <w:style w:type="character" w:customStyle="1" w:styleId="TextodegloboCar">
    <w:name w:val="Texto de globo Car"/>
    <w:link w:val="Textodeglobo"/>
    <w:uiPriority w:val="99"/>
    <w:semiHidden/>
    <w:rsid w:val="0052079B"/>
    <w:rPr>
      <w:rFonts w:ascii="Tahoma" w:eastAsia="Times New Roman" w:hAnsi="Tahoma" w:cs="Tahoma"/>
      <w:sz w:val="16"/>
      <w:szCs w:val="16"/>
      <w:lang w:val="es-ES" w:eastAsia="es-ES"/>
    </w:rPr>
  </w:style>
  <w:style w:type="character" w:customStyle="1" w:styleId="hps">
    <w:name w:val="hps"/>
    <w:rsid w:val="00843CF9"/>
  </w:style>
  <w:style w:type="character" w:customStyle="1" w:styleId="shorttext">
    <w:name w:val="short_text"/>
    <w:rsid w:val="0034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453">
      <w:bodyDiv w:val="1"/>
      <w:marLeft w:val="0"/>
      <w:marRight w:val="0"/>
      <w:marTop w:val="0"/>
      <w:marBottom w:val="0"/>
      <w:divBdr>
        <w:top w:val="none" w:sz="0" w:space="0" w:color="auto"/>
        <w:left w:val="none" w:sz="0" w:space="0" w:color="auto"/>
        <w:bottom w:val="none" w:sz="0" w:space="0" w:color="auto"/>
        <w:right w:val="none" w:sz="0" w:space="0" w:color="auto"/>
      </w:divBdr>
    </w:div>
    <w:div w:id="19654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5677-29BD-4A9C-9C91-1EBA480C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9769</CharactersWithSpaces>
  <SharedDoc>false</SharedDoc>
  <HLinks>
    <vt:vector size="6" baseType="variant">
      <vt:variant>
        <vt:i4>5439529</vt:i4>
      </vt:variant>
      <vt:variant>
        <vt:i4>0</vt:i4>
      </vt:variant>
      <vt:variant>
        <vt:i4>0</vt:i4>
      </vt:variant>
      <vt:variant>
        <vt:i4>5</vt:i4>
      </vt:variant>
      <vt:variant>
        <vt:lpwstr>mailto:rectoria@ufps.edu.co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ufps</cp:lastModifiedBy>
  <cp:revision>2</cp:revision>
  <dcterms:created xsi:type="dcterms:W3CDTF">2017-03-08T20:43:00Z</dcterms:created>
  <dcterms:modified xsi:type="dcterms:W3CDTF">2017-03-08T20:43:00Z</dcterms:modified>
</cp:coreProperties>
</file>