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C40F90" w14:textId="39F32762" w:rsidR="00AB23C7" w:rsidRDefault="00BF08BA" w:rsidP="00115126">
      <w:pPr>
        <w:pStyle w:val="Sinespaciado"/>
      </w:pPr>
      <w:bookmarkStart w:id="0" w:name="_GoBack"/>
      <w:bookmarkEnd w:id="0"/>
      <w:r>
        <w:t>Eventos:</w:t>
      </w:r>
    </w:p>
    <w:p w14:paraId="538F4266" w14:textId="77777777" w:rsidR="00BF08BA" w:rsidRPr="00BF08BA" w:rsidRDefault="00BF08BA" w:rsidP="00BF08BA">
      <w:pPr>
        <w:spacing w:after="0" w:line="0" w:lineRule="atLeast"/>
        <w:ind w:left="1410" w:hanging="1410"/>
        <w:jc w:val="both"/>
        <w:rPr>
          <w:rFonts w:ascii="Arial" w:hAnsi="Arial" w:cs="Arial"/>
          <w:sz w:val="24"/>
          <w:szCs w:val="24"/>
        </w:rPr>
      </w:pPr>
    </w:p>
    <w:p w14:paraId="2A95B5D8" w14:textId="77777777" w:rsidR="00AB23C7" w:rsidRPr="00350CF8" w:rsidRDefault="00AB23C7" w:rsidP="00BF08BA">
      <w:pPr>
        <w:spacing w:after="0" w:line="0" w:lineRule="atLeast"/>
        <w:ind w:left="708"/>
        <w:jc w:val="both"/>
        <w:rPr>
          <w:rFonts w:ascii="Arial" w:hAnsi="Arial" w:cs="Arial"/>
          <w:b/>
          <w:sz w:val="24"/>
          <w:szCs w:val="24"/>
        </w:rPr>
      </w:pPr>
      <w:r w:rsidRPr="00350CF8">
        <w:rPr>
          <w:rFonts w:ascii="Arial" w:hAnsi="Arial" w:cs="Arial"/>
          <w:b/>
          <w:sz w:val="24"/>
          <w:szCs w:val="24"/>
        </w:rPr>
        <w:t>I SEMINARIO DE DOCENCIA Y DIDÁCTICA DE LAS CIENCIA NATURALES.</w:t>
      </w:r>
    </w:p>
    <w:p w14:paraId="403ABCC2" w14:textId="77777777" w:rsidR="00BF08BA" w:rsidRPr="00BF08BA" w:rsidRDefault="00BF08BA" w:rsidP="00BF08BA">
      <w:pPr>
        <w:spacing w:after="0" w:line="0" w:lineRule="atLeast"/>
        <w:ind w:left="708"/>
        <w:jc w:val="both"/>
        <w:rPr>
          <w:rFonts w:ascii="Arial" w:hAnsi="Arial" w:cs="Arial"/>
          <w:sz w:val="24"/>
          <w:szCs w:val="24"/>
        </w:rPr>
      </w:pPr>
    </w:p>
    <w:p w14:paraId="4C6DF197" w14:textId="77777777" w:rsidR="00AB23C7" w:rsidRPr="00BF08BA" w:rsidRDefault="00AB23C7" w:rsidP="00BF08BA">
      <w:pPr>
        <w:spacing w:after="0" w:line="0" w:lineRule="atLeast"/>
        <w:ind w:left="708"/>
        <w:jc w:val="both"/>
        <w:rPr>
          <w:rFonts w:ascii="Arial" w:hAnsi="Arial" w:cs="Arial"/>
          <w:sz w:val="24"/>
          <w:szCs w:val="24"/>
        </w:rPr>
      </w:pPr>
      <w:r w:rsidRPr="00BF08BA">
        <w:rPr>
          <w:rFonts w:ascii="Arial" w:hAnsi="Arial" w:cs="Arial"/>
          <w:b/>
          <w:bCs/>
          <w:sz w:val="24"/>
          <w:szCs w:val="24"/>
        </w:rPr>
        <w:t>16/17 DE MAYO 2019-01</w:t>
      </w:r>
      <w:r w:rsidRPr="00BF08BA">
        <w:rPr>
          <w:rFonts w:ascii="Arial" w:hAnsi="Arial" w:cs="Arial"/>
          <w:sz w:val="24"/>
          <w:szCs w:val="24"/>
        </w:rPr>
        <w:t xml:space="preserve">: </w:t>
      </w:r>
    </w:p>
    <w:p w14:paraId="30DA0AB1" w14:textId="77777777" w:rsidR="00AB23C7" w:rsidRPr="00BF08BA" w:rsidRDefault="00AB23C7" w:rsidP="00BF08BA">
      <w:pPr>
        <w:spacing w:after="0" w:line="0" w:lineRule="atLeast"/>
        <w:ind w:left="708"/>
        <w:jc w:val="both"/>
        <w:rPr>
          <w:rFonts w:ascii="Arial" w:hAnsi="Arial" w:cs="Arial"/>
          <w:sz w:val="24"/>
          <w:szCs w:val="24"/>
        </w:rPr>
      </w:pPr>
    </w:p>
    <w:p w14:paraId="37D9042A" w14:textId="77777777" w:rsidR="00AB23C7" w:rsidRPr="00BF08BA" w:rsidRDefault="00AB23C7" w:rsidP="00C9085C">
      <w:pPr>
        <w:ind w:left="708"/>
        <w:jc w:val="center"/>
        <w:rPr>
          <w:rFonts w:ascii="Arial" w:hAnsi="Arial" w:cs="Arial"/>
          <w:sz w:val="24"/>
          <w:szCs w:val="24"/>
        </w:rPr>
      </w:pPr>
      <w:r w:rsidRPr="00BF08BA">
        <w:rPr>
          <w:rFonts w:ascii="Arial" w:hAnsi="Arial" w:cs="Arial"/>
          <w:noProof/>
          <w:sz w:val="24"/>
          <w:szCs w:val="24"/>
          <w:lang w:eastAsia="es-CO"/>
        </w:rPr>
        <w:drawing>
          <wp:inline distT="0" distB="0" distL="0" distR="0" wp14:anchorId="04044210" wp14:editId="326717B6">
            <wp:extent cx="5612130" cy="2810510"/>
            <wp:effectExtent l="0" t="0" r="762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2810510"/>
                    </a:xfrm>
                    <a:prstGeom prst="rect">
                      <a:avLst/>
                    </a:prstGeom>
                  </pic:spPr>
                </pic:pic>
              </a:graphicData>
            </a:graphic>
          </wp:inline>
        </w:drawing>
      </w:r>
    </w:p>
    <w:p w14:paraId="1B818D43" w14:textId="77777777" w:rsidR="00AB23C7" w:rsidRPr="00BF08BA" w:rsidRDefault="00AB23C7" w:rsidP="00C9085C">
      <w:pPr>
        <w:ind w:left="708"/>
        <w:jc w:val="center"/>
        <w:rPr>
          <w:rFonts w:ascii="Arial" w:hAnsi="Arial" w:cs="Arial"/>
          <w:sz w:val="24"/>
          <w:szCs w:val="24"/>
        </w:rPr>
      </w:pPr>
      <w:r w:rsidRPr="00BF08BA">
        <w:rPr>
          <w:rFonts w:ascii="Arial" w:hAnsi="Arial" w:cs="Arial"/>
          <w:noProof/>
          <w:sz w:val="24"/>
          <w:szCs w:val="24"/>
          <w:lang w:eastAsia="es-CO"/>
        </w:rPr>
        <w:drawing>
          <wp:inline distT="0" distB="0" distL="0" distR="0" wp14:anchorId="380567ED" wp14:editId="4270BB86">
            <wp:extent cx="5612130" cy="3749040"/>
            <wp:effectExtent l="0" t="0" r="762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6">
                      <a:extLst>
                        <a:ext uri="{28A0092B-C50C-407E-A947-70E740481C1C}">
                          <a14:useLocalDpi xmlns:a14="http://schemas.microsoft.com/office/drawing/2010/main" val="0"/>
                        </a:ext>
                      </a:extLst>
                    </a:blip>
                    <a:stretch>
                      <a:fillRect/>
                    </a:stretch>
                  </pic:blipFill>
                  <pic:spPr>
                    <a:xfrm>
                      <a:off x="0" y="0"/>
                      <a:ext cx="5612130" cy="3749040"/>
                    </a:xfrm>
                    <a:prstGeom prst="rect">
                      <a:avLst/>
                    </a:prstGeom>
                  </pic:spPr>
                </pic:pic>
              </a:graphicData>
            </a:graphic>
          </wp:inline>
        </w:drawing>
      </w:r>
    </w:p>
    <w:p w14:paraId="5414FA30" w14:textId="77777777" w:rsidR="00AB23C7" w:rsidRPr="00BF08BA" w:rsidRDefault="00AB23C7" w:rsidP="00C9085C">
      <w:pPr>
        <w:ind w:left="708"/>
        <w:jc w:val="center"/>
        <w:rPr>
          <w:rFonts w:ascii="Arial" w:hAnsi="Arial" w:cs="Arial"/>
          <w:sz w:val="24"/>
          <w:szCs w:val="24"/>
        </w:rPr>
      </w:pPr>
      <w:r w:rsidRPr="00BF08BA">
        <w:rPr>
          <w:rFonts w:ascii="Arial" w:hAnsi="Arial" w:cs="Arial"/>
          <w:noProof/>
          <w:sz w:val="24"/>
          <w:szCs w:val="24"/>
          <w:lang w:eastAsia="es-CO"/>
        </w:rPr>
        <w:lastRenderedPageBreak/>
        <w:drawing>
          <wp:inline distT="0" distB="0" distL="0" distR="0" wp14:anchorId="79D6E801" wp14:editId="448F76E2">
            <wp:extent cx="5612130" cy="3484245"/>
            <wp:effectExtent l="0" t="0" r="762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7">
                      <a:extLst>
                        <a:ext uri="{28A0092B-C50C-407E-A947-70E740481C1C}">
                          <a14:useLocalDpi xmlns:a14="http://schemas.microsoft.com/office/drawing/2010/main" val="0"/>
                        </a:ext>
                      </a:extLst>
                    </a:blip>
                    <a:stretch>
                      <a:fillRect/>
                    </a:stretch>
                  </pic:blipFill>
                  <pic:spPr>
                    <a:xfrm>
                      <a:off x="0" y="0"/>
                      <a:ext cx="5612130" cy="3484245"/>
                    </a:xfrm>
                    <a:prstGeom prst="rect">
                      <a:avLst/>
                    </a:prstGeom>
                  </pic:spPr>
                </pic:pic>
              </a:graphicData>
            </a:graphic>
          </wp:inline>
        </w:drawing>
      </w:r>
    </w:p>
    <w:p w14:paraId="43CEDBC7" w14:textId="77777777" w:rsidR="00AB23C7" w:rsidRPr="00BF08BA" w:rsidRDefault="00AB23C7" w:rsidP="00C9085C">
      <w:pPr>
        <w:ind w:left="708"/>
        <w:jc w:val="center"/>
        <w:rPr>
          <w:rFonts w:ascii="Arial" w:hAnsi="Arial" w:cs="Arial"/>
          <w:sz w:val="24"/>
          <w:szCs w:val="24"/>
        </w:rPr>
      </w:pPr>
      <w:r w:rsidRPr="00BF08BA">
        <w:rPr>
          <w:rFonts w:ascii="Arial" w:hAnsi="Arial" w:cs="Arial"/>
          <w:noProof/>
          <w:sz w:val="24"/>
          <w:szCs w:val="24"/>
          <w:lang w:eastAsia="es-CO"/>
        </w:rPr>
        <w:drawing>
          <wp:inline distT="0" distB="0" distL="0" distR="0" wp14:anchorId="4ED09424" wp14:editId="32D01354">
            <wp:extent cx="3434831" cy="2643553"/>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5943" cy="2644409"/>
                    </a:xfrm>
                    <a:prstGeom prst="rect">
                      <a:avLst/>
                    </a:prstGeom>
                  </pic:spPr>
                </pic:pic>
              </a:graphicData>
            </a:graphic>
          </wp:inline>
        </w:drawing>
      </w:r>
    </w:p>
    <w:p w14:paraId="71D2410C" w14:textId="77777777" w:rsidR="00AB23C7" w:rsidRDefault="00AB23C7" w:rsidP="00C9085C">
      <w:pPr>
        <w:ind w:left="708"/>
        <w:jc w:val="center"/>
        <w:rPr>
          <w:rFonts w:ascii="Arial" w:hAnsi="Arial" w:cs="Arial"/>
          <w:sz w:val="24"/>
          <w:szCs w:val="24"/>
        </w:rPr>
      </w:pPr>
      <w:r w:rsidRPr="00BF08BA">
        <w:rPr>
          <w:rFonts w:ascii="Arial" w:hAnsi="Arial" w:cs="Arial"/>
          <w:noProof/>
          <w:sz w:val="24"/>
          <w:szCs w:val="24"/>
          <w:lang w:eastAsia="es-CO"/>
        </w:rPr>
        <w:lastRenderedPageBreak/>
        <w:drawing>
          <wp:inline distT="0" distB="0" distL="0" distR="0" wp14:anchorId="738246B8" wp14:editId="67DFEC70">
            <wp:extent cx="3434715" cy="2643463"/>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904" cy="2655153"/>
                    </a:xfrm>
                    <a:prstGeom prst="rect">
                      <a:avLst/>
                    </a:prstGeom>
                  </pic:spPr>
                </pic:pic>
              </a:graphicData>
            </a:graphic>
          </wp:inline>
        </w:drawing>
      </w:r>
    </w:p>
    <w:p w14:paraId="2A5D003C" w14:textId="77777777" w:rsidR="00BF08BA" w:rsidRPr="00BF08BA" w:rsidRDefault="00BF08BA" w:rsidP="00AB23C7">
      <w:pPr>
        <w:ind w:left="708"/>
        <w:rPr>
          <w:rFonts w:ascii="Arial" w:hAnsi="Arial" w:cs="Arial"/>
          <w:sz w:val="24"/>
          <w:szCs w:val="24"/>
        </w:rPr>
      </w:pPr>
    </w:p>
    <w:p w14:paraId="2A166ECF" w14:textId="22A6B5AE" w:rsidR="00AB23C7" w:rsidRDefault="00AB23C7" w:rsidP="00BF08BA">
      <w:pPr>
        <w:pStyle w:val="NormalWeb"/>
        <w:shd w:val="clear" w:color="auto" w:fill="FFFFFF"/>
        <w:spacing w:before="0" w:beforeAutospacing="0" w:after="0" w:afterAutospacing="0" w:line="0" w:lineRule="atLeast"/>
        <w:jc w:val="both"/>
        <w:outlineLvl w:val="5"/>
        <w:rPr>
          <w:rFonts w:ascii="Arial" w:hAnsi="Arial" w:cs="Arial"/>
          <w:color w:val="000000" w:themeColor="text1"/>
        </w:rPr>
      </w:pPr>
      <w:r w:rsidRPr="00BF08BA">
        <w:rPr>
          <w:rFonts w:ascii="Arial" w:hAnsi="Arial" w:cs="Arial"/>
          <w:color w:val="000000" w:themeColor="text1"/>
        </w:rPr>
        <w:t>Estudiantes de Licenciatura en Ciencias Naturales y Educación Ambiental de la Universidad Francisco de Paula Santander</w:t>
      </w:r>
      <w:r w:rsidR="005B0154" w:rsidRPr="00BF08BA">
        <w:rPr>
          <w:rFonts w:ascii="Arial" w:hAnsi="Arial" w:cs="Arial"/>
          <w:color w:val="000000" w:themeColor="text1"/>
        </w:rPr>
        <w:t>,</w:t>
      </w:r>
      <w:r w:rsidRPr="00BF08BA">
        <w:rPr>
          <w:rFonts w:ascii="Arial" w:hAnsi="Arial" w:cs="Arial"/>
          <w:color w:val="000000" w:themeColor="text1"/>
        </w:rPr>
        <w:t xml:space="preserve"> interactuaron con profesionales investigadores de diferentes Instituciones de Educación Superior del orden regional e internacional, en el marco del I Seminario de Docencia y Didáctica de las Ciencias Naturales.</w:t>
      </w:r>
    </w:p>
    <w:p w14:paraId="4CDEC880" w14:textId="77777777" w:rsidR="00BF08BA" w:rsidRPr="00BF08BA" w:rsidRDefault="00BF08BA" w:rsidP="00BF08BA">
      <w:pPr>
        <w:pStyle w:val="NormalWeb"/>
        <w:shd w:val="clear" w:color="auto" w:fill="FFFFFF"/>
        <w:spacing w:before="0" w:beforeAutospacing="0" w:after="0" w:afterAutospacing="0" w:line="0" w:lineRule="atLeast"/>
        <w:jc w:val="both"/>
        <w:outlineLvl w:val="5"/>
        <w:rPr>
          <w:rFonts w:ascii="Arial" w:hAnsi="Arial" w:cs="Arial"/>
          <w:color w:val="000000" w:themeColor="text1"/>
        </w:rPr>
      </w:pPr>
    </w:p>
    <w:p w14:paraId="39A5C202" w14:textId="18563DED" w:rsidR="00AB23C7" w:rsidRPr="00BF08BA" w:rsidRDefault="00AB23C7" w:rsidP="00BF08BA">
      <w:pPr>
        <w:pStyle w:val="NormalWeb"/>
        <w:shd w:val="clear" w:color="auto" w:fill="FFFFFF"/>
        <w:spacing w:before="0" w:beforeAutospacing="0" w:after="0" w:afterAutospacing="0" w:line="0" w:lineRule="atLeast"/>
        <w:jc w:val="both"/>
        <w:outlineLvl w:val="5"/>
        <w:rPr>
          <w:rFonts w:ascii="Arial" w:hAnsi="Arial" w:cs="Arial"/>
          <w:color w:val="000000" w:themeColor="text1"/>
        </w:rPr>
      </w:pPr>
      <w:r w:rsidRPr="00BF08BA">
        <w:rPr>
          <w:rFonts w:ascii="Arial" w:hAnsi="Arial" w:cs="Arial"/>
          <w:color w:val="000000" w:themeColor="text1"/>
        </w:rPr>
        <w:t xml:space="preserve">El evento permitió realizar reflexiones sobre la didáctica de las disciplinas y docencia, y el papel que debe cumplir el docente en Ciencias </w:t>
      </w:r>
      <w:r w:rsidR="005B0154" w:rsidRPr="00BF08BA">
        <w:rPr>
          <w:rFonts w:ascii="Arial" w:hAnsi="Arial" w:cs="Arial"/>
          <w:color w:val="000000" w:themeColor="text1"/>
        </w:rPr>
        <w:t>N</w:t>
      </w:r>
      <w:r w:rsidRPr="00BF08BA">
        <w:rPr>
          <w:rFonts w:ascii="Arial" w:hAnsi="Arial" w:cs="Arial"/>
          <w:color w:val="000000" w:themeColor="text1"/>
        </w:rPr>
        <w:t xml:space="preserve">aturales y </w:t>
      </w:r>
      <w:r w:rsidR="005B0154" w:rsidRPr="00BF08BA">
        <w:rPr>
          <w:rFonts w:ascii="Arial" w:hAnsi="Arial" w:cs="Arial"/>
          <w:color w:val="000000" w:themeColor="text1"/>
        </w:rPr>
        <w:t>E</w:t>
      </w:r>
      <w:r w:rsidRPr="00BF08BA">
        <w:rPr>
          <w:rFonts w:ascii="Arial" w:hAnsi="Arial" w:cs="Arial"/>
          <w:color w:val="000000" w:themeColor="text1"/>
        </w:rPr>
        <w:t>ducación Ambiental</w:t>
      </w:r>
      <w:r w:rsidR="005B0154" w:rsidRPr="00BF08BA">
        <w:rPr>
          <w:rFonts w:ascii="Arial" w:hAnsi="Arial" w:cs="Arial"/>
          <w:color w:val="000000" w:themeColor="text1"/>
        </w:rPr>
        <w:t>,</w:t>
      </w:r>
      <w:r w:rsidRPr="00BF08BA">
        <w:rPr>
          <w:rFonts w:ascii="Arial" w:hAnsi="Arial" w:cs="Arial"/>
          <w:color w:val="000000" w:themeColor="text1"/>
        </w:rPr>
        <w:t xml:space="preserve"> en el proceso de transposición didáctica con los docentes en formación.</w:t>
      </w:r>
    </w:p>
    <w:p w14:paraId="27109328" w14:textId="700E2F65" w:rsidR="00AB23C7" w:rsidRDefault="00AB23C7" w:rsidP="00BF08BA">
      <w:pPr>
        <w:pStyle w:val="NormalWeb"/>
        <w:shd w:val="clear" w:color="auto" w:fill="FFFFFF"/>
        <w:spacing w:before="0" w:beforeAutospacing="0" w:after="0" w:afterAutospacing="0" w:line="0" w:lineRule="atLeast"/>
        <w:jc w:val="both"/>
        <w:outlineLvl w:val="5"/>
        <w:rPr>
          <w:rFonts w:ascii="Arial" w:hAnsi="Arial" w:cs="Arial"/>
          <w:color w:val="000000" w:themeColor="text1"/>
        </w:rPr>
      </w:pPr>
      <w:r w:rsidRPr="00BF08BA">
        <w:rPr>
          <w:rFonts w:ascii="Arial" w:hAnsi="Arial" w:cs="Arial"/>
          <w:color w:val="000000" w:themeColor="text1"/>
        </w:rPr>
        <w:t xml:space="preserve">Carlos Antonio Pabón Galán, director del Programa, aseguró que el objetivo del evento fue generar un espacio para la apropiación de conocimientos en docencia y didáctica en las </w:t>
      </w:r>
      <w:r w:rsidR="005B0154" w:rsidRPr="00BF08BA">
        <w:rPr>
          <w:rFonts w:ascii="Arial" w:hAnsi="Arial" w:cs="Arial"/>
          <w:color w:val="000000" w:themeColor="text1"/>
        </w:rPr>
        <w:t>C</w:t>
      </w:r>
      <w:r w:rsidRPr="00BF08BA">
        <w:rPr>
          <w:rFonts w:ascii="Arial" w:hAnsi="Arial" w:cs="Arial"/>
          <w:color w:val="000000" w:themeColor="text1"/>
        </w:rPr>
        <w:t xml:space="preserve">iencias </w:t>
      </w:r>
      <w:r w:rsidR="005B0154" w:rsidRPr="00BF08BA">
        <w:rPr>
          <w:rFonts w:ascii="Arial" w:hAnsi="Arial" w:cs="Arial"/>
          <w:color w:val="000000" w:themeColor="text1"/>
        </w:rPr>
        <w:t>N</w:t>
      </w:r>
      <w:r w:rsidRPr="00BF08BA">
        <w:rPr>
          <w:rFonts w:ascii="Arial" w:hAnsi="Arial" w:cs="Arial"/>
          <w:color w:val="000000" w:themeColor="text1"/>
        </w:rPr>
        <w:t>aturales</w:t>
      </w:r>
      <w:r w:rsidR="005B0154" w:rsidRPr="00BF08BA">
        <w:rPr>
          <w:rFonts w:ascii="Arial" w:hAnsi="Arial" w:cs="Arial"/>
          <w:color w:val="000000" w:themeColor="text1"/>
        </w:rPr>
        <w:t>.</w:t>
      </w:r>
    </w:p>
    <w:p w14:paraId="19BEB403" w14:textId="77777777" w:rsidR="00BF08BA" w:rsidRPr="00BF08BA" w:rsidRDefault="00BF08BA" w:rsidP="00BF08BA">
      <w:pPr>
        <w:pStyle w:val="NormalWeb"/>
        <w:shd w:val="clear" w:color="auto" w:fill="FFFFFF"/>
        <w:spacing w:before="0" w:beforeAutospacing="0" w:after="0" w:afterAutospacing="0" w:line="0" w:lineRule="atLeast"/>
        <w:jc w:val="both"/>
        <w:outlineLvl w:val="5"/>
        <w:rPr>
          <w:rFonts w:ascii="Arial" w:hAnsi="Arial" w:cs="Arial"/>
          <w:color w:val="000000" w:themeColor="text1"/>
        </w:rPr>
      </w:pPr>
    </w:p>
    <w:p w14:paraId="41EA237F" w14:textId="77777777" w:rsidR="00AB23C7" w:rsidRDefault="00AB23C7" w:rsidP="00BF08BA">
      <w:pPr>
        <w:pStyle w:val="NormalWeb"/>
        <w:shd w:val="clear" w:color="auto" w:fill="FFFFFF"/>
        <w:spacing w:before="0" w:beforeAutospacing="0" w:after="0" w:afterAutospacing="0" w:line="0" w:lineRule="atLeast"/>
        <w:jc w:val="both"/>
        <w:outlineLvl w:val="5"/>
        <w:rPr>
          <w:rFonts w:ascii="Arial" w:hAnsi="Arial" w:cs="Arial"/>
          <w:color w:val="000000" w:themeColor="text1"/>
        </w:rPr>
      </w:pPr>
      <w:r w:rsidRPr="00BF08BA">
        <w:rPr>
          <w:rFonts w:ascii="Arial" w:hAnsi="Arial" w:cs="Arial"/>
          <w:color w:val="000000" w:themeColor="text1"/>
        </w:rPr>
        <w:t>“Este tipo de iniciativas académicas aparte de enriquecer la formación del estudiante, son un aporte valioso para el proceso de acreditación del Programa, ya que involucra directamente el importante rol que cumple la UFPS dentro de la ruta de Acreditación Institucional”. </w:t>
      </w:r>
    </w:p>
    <w:p w14:paraId="440CA4F1" w14:textId="77777777" w:rsidR="00BF08BA" w:rsidRPr="00BF08BA" w:rsidRDefault="00BF08BA" w:rsidP="00BF08BA">
      <w:pPr>
        <w:pStyle w:val="NormalWeb"/>
        <w:shd w:val="clear" w:color="auto" w:fill="FFFFFF"/>
        <w:spacing w:before="0" w:beforeAutospacing="0" w:after="0" w:afterAutospacing="0" w:line="0" w:lineRule="atLeast"/>
        <w:jc w:val="both"/>
        <w:outlineLvl w:val="5"/>
        <w:rPr>
          <w:rFonts w:ascii="Arial" w:hAnsi="Arial" w:cs="Arial"/>
          <w:color w:val="000000" w:themeColor="text1"/>
        </w:rPr>
      </w:pPr>
    </w:p>
    <w:p w14:paraId="4E60A14B" w14:textId="77777777" w:rsidR="00AB23C7" w:rsidRPr="00BF08BA" w:rsidRDefault="00AB23C7" w:rsidP="00BF08BA">
      <w:pPr>
        <w:pStyle w:val="NormalWeb"/>
        <w:shd w:val="clear" w:color="auto" w:fill="FFFFFF"/>
        <w:spacing w:before="0" w:beforeAutospacing="0" w:after="0" w:afterAutospacing="0" w:line="0" w:lineRule="atLeast"/>
        <w:jc w:val="both"/>
        <w:outlineLvl w:val="5"/>
        <w:rPr>
          <w:rFonts w:ascii="Arial" w:hAnsi="Arial" w:cs="Arial"/>
          <w:color w:val="000000" w:themeColor="text1"/>
        </w:rPr>
      </w:pPr>
      <w:r w:rsidRPr="00BF08BA">
        <w:rPr>
          <w:rFonts w:ascii="Arial" w:hAnsi="Arial" w:cs="Arial"/>
          <w:color w:val="000000" w:themeColor="text1"/>
        </w:rPr>
        <w:t xml:space="preserve">Entre tanto, </w:t>
      </w:r>
      <w:r w:rsidRPr="00BF08BA">
        <w:rPr>
          <w:rFonts w:ascii="Arial" w:hAnsi="Arial" w:cs="Arial"/>
        </w:rPr>
        <w:t>JAIRO ACOSTA (Licenciado en Biología y Química-UFPS) (MSc. En Investigación en Ciencias-Especialidad Química-UAH-España) (Doctorando-UAH-España. Educación, línea enseñanza de las Ciencias)</w:t>
      </w:r>
      <w:r w:rsidRPr="00BF08BA">
        <w:rPr>
          <w:rFonts w:ascii="Arial" w:hAnsi="Arial" w:cs="Arial"/>
          <w:color w:val="000000" w:themeColor="text1"/>
        </w:rPr>
        <w:t xml:space="preserve">, presentó </w:t>
      </w:r>
      <w:r w:rsidRPr="00BF08BA">
        <w:rPr>
          <w:rFonts w:ascii="Arial" w:hAnsi="Arial" w:cs="Arial"/>
        </w:rPr>
        <w:t>VIDEO-CONFERENCIA La Enseñanza de las Ciencias, una actividad más allá del Tablero.</w:t>
      </w:r>
    </w:p>
    <w:p w14:paraId="6C189222" w14:textId="60C63CFB" w:rsidR="00AB23C7" w:rsidRPr="00BF08BA" w:rsidRDefault="00AB23C7" w:rsidP="00BF08BA">
      <w:pPr>
        <w:pStyle w:val="NormalWeb"/>
        <w:shd w:val="clear" w:color="auto" w:fill="FFFFFF"/>
        <w:spacing w:before="0" w:beforeAutospacing="0" w:after="0" w:afterAutospacing="0" w:line="0" w:lineRule="atLeast"/>
        <w:jc w:val="both"/>
        <w:outlineLvl w:val="5"/>
        <w:rPr>
          <w:rFonts w:ascii="Arial" w:hAnsi="Arial" w:cs="Arial"/>
          <w:color w:val="000000" w:themeColor="text1"/>
        </w:rPr>
      </w:pPr>
      <w:r w:rsidRPr="00BF08BA">
        <w:rPr>
          <w:rFonts w:ascii="Arial" w:hAnsi="Arial" w:cs="Arial"/>
          <w:color w:val="000000" w:themeColor="text1"/>
        </w:rPr>
        <w:t>Finalmente,</w:t>
      </w:r>
      <w:r w:rsidR="005B0154" w:rsidRPr="00BF08BA">
        <w:rPr>
          <w:rFonts w:ascii="Arial" w:hAnsi="Arial" w:cs="Arial"/>
          <w:color w:val="000000" w:themeColor="text1"/>
        </w:rPr>
        <w:t xml:space="preserve"> el</w:t>
      </w:r>
      <w:r w:rsidRPr="00BF08BA">
        <w:rPr>
          <w:rFonts w:ascii="Arial" w:hAnsi="Arial" w:cs="Arial"/>
          <w:color w:val="000000" w:themeColor="text1"/>
        </w:rPr>
        <w:t xml:space="preserve"> </w:t>
      </w:r>
      <w:r w:rsidR="005B0154" w:rsidRPr="00BF08BA">
        <w:rPr>
          <w:rFonts w:ascii="Arial" w:hAnsi="Arial" w:cs="Arial"/>
          <w:color w:val="000000" w:themeColor="text1"/>
        </w:rPr>
        <w:t xml:space="preserve">MSc. </w:t>
      </w:r>
      <w:r w:rsidRPr="00BF08BA">
        <w:rPr>
          <w:rFonts w:ascii="Arial" w:hAnsi="Arial" w:cs="Arial"/>
          <w:color w:val="000000" w:themeColor="text1"/>
        </w:rPr>
        <w:t xml:space="preserve">Carlos Antonio Pabón Galán, manifestó que desde </w:t>
      </w:r>
      <w:r w:rsidR="005B0154" w:rsidRPr="00BF08BA">
        <w:rPr>
          <w:rFonts w:ascii="Arial" w:hAnsi="Arial" w:cs="Arial"/>
          <w:color w:val="000000" w:themeColor="text1"/>
        </w:rPr>
        <w:t>ya,</w:t>
      </w:r>
      <w:r w:rsidRPr="00BF08BA">
        <w:rPr>
          <w:rFonts w:ascii="Arial" w:hAnsi="Arial" w:cs="Arial"/>
          <w:color w:val="000000" w:themeColor="text1"/>
        </w:rPr>
        <w:t xml:space="preserve"> el Programa trabaja en la planeación del I Congreso de Ciencias Naturales y Educación ambiental.</w:t>
      </w:r>
    </w:p>
    <w:p w14:paraId="35642F11" w14:textId="77777777" w:rsidR="00AB23C7" w:rsidRDefault="00AB23C7" w:rsidP="001E0A19">
      <w:pPr>
        <w:rPr>
          <w:rFonts w:ascii="Arial" w:hAnsi="Arial" w:cs="Arial"/>
          <w:sz w:val="24"/>
          <w:szCs w:val="24"/>
        </w:rPr>
      </w:pPr>
    </w:p>
    <w:p w14:paraId="1EE4B850" w14:textId="77777777" w:rsidR="001E0A19" w:rsidRPr="00BF08BA" w:rsidRDefault="001E0A19" w:rsidP="001E0A19">
      <w:pPr>
        <w:rPr>
          <w:rFonts w:ascii="Arial" w:hAnsi="Arial" w:cs="Arial"/>
          <w:sz w:val="24"/>
          <w:szCs w:val="24"/>
        </w:rPr>
      </w:pPr>
    </w:p>
    <w:p w14:paraId="5F6E69CE" w14:textId="77777777" w:rsidR="00AB23C7" w:rsidRDefault="00AB23C7" w:rsidP="00350CF8">
      <w:pPr>
        <w:spacing w:after="0" w:line="0" w:lineRule="atLeast"/>
        <w:jc w:val="both"/>
        <w:rPr>
          <w:rFonts w:ascii="Arial" w:hAnsi="Arial" w:cs="Arial"/>
          <w:b/>
          <w:sz w:val="24"/>
          <w:szCs w:val="24"/>
        </w:rPr>
      </w:pPr>
      <w:r w:rsidRPr="00350CF8">
        <w:rPr>
          <w:rFonts w:ascii="Arial" w:hAnsi="Arial" w:cs="Arial"/>
          <w:b/>
          <w:sz w:val="24"/>
          <w:szCs w:val="24"/>
        </w:rPr>
        <w:lastRenderedPageBreak/>
        <w:t>II SEMINARIO DE DOCENCIA, DIDÁCTICA E INVESTIGACIÓN DE LAS CIENCIAS NATURALES</w:t>
      </w:r>
    </w:p>
    <w:p w14:paraId="218A0AB1" w14:textId="77777777" w:rsidR="00350CF8" w:rsidRPr="00350CF8" w:rsidRDefault="00350CF8" w:rsidP="00350CF8">
      <w:pPr>
        <w:spacing w:after="0" w:line="0" w:lineRule="atLeast"/>
        <w:jc w:val="both"/>
        <w:rPr>
          <w:rFonts w:ascii="Arial" w:hAnsi="Arial" w:cs="Arial"/>
          <w:b/>
          <w:sz w:val="24"/>
          <w:szCs w:val="24"/>
        </w:rPr>
      </w:pPr>
    </w:p>
    <w:p w14:paraId="29DDDA61" w14:textId="77777777" w:rsidR="00AB23C7" w:rsidRDefault="00AB23C7" w:rsidP="00350CF8">
      <w:pPr>
        <w:spacing w:after="0" w:line="0" w:lineRule="atLeast"/>
        <w:jc w:val="both"/>
        <w:rPr>
          <w:rFonts w:ascii="Arial" w:hAnsi="Arial" w:cs="Arial"/>
          <w:sz w:val="24"/>
          <w:szCs w:val="24"/>
        </w:rPr>
      </w:pPr>
      <w:r w:rsidRPr="00BF08BA">
        <w:rPr>
          <w:rFonts w:ascii="Arial" w:hAnsi="Arial" w:cs="Arial"/>
          <w:b/>
          <w:bCs/>
          <w:sz w:val="24"/>
          <w:szCs w:val="24"/>
        </w:rPr>
        <w:t>28/29 de noviembre 2019-02</w:t>
      </w:r>
      <w:r w:rsidRPr="00BF08BA">
        <w:rPr>
          <w:rFonts w:ascii="Arial" w:hAnsi="Arial" w:cs="Arial"/>
          <w:sz w:val="24"/>
          <w:szCs w:val="24"/>
        </w:rPr>
        <w:t xml:space="preserve">: </w:t>
      </w:r>
    </w:p>
    <w:p w14:paraId="47C8F6E7" w14:textId="77777777" w:rsidR="00350CF8" w:rsidRPr="00BF08BA" w:rsidRDefault="00350CF8" w:rsidP="00350CF8">
      <w:pPr>
        <w:spacing w:after="0" w:line="0" w:lineRule="atLeast"/>
        <w:jc w:val="both"/>
        <w:rPr>
          <w:rFonts w:ascii="Arial" w:hAnsi="Arial" w:cs="Arial"/>
          <w:sz w:val="24"/>
          <w:szCs w:val="24"/>
        </w:rPr>
      </w:pPr>
    </w:p>
    <w:p w14:paraId="3F0F8D36" w14:textId="77777777" w:rsidR="00AB23C7" w:rsidRPr="00BF08BA" w:rsidRDefault="00AB23C7" w:rsidP="00C9085C">
      <w:pPr>
        <w:ind w:left="708"/>
        <w:jc w:val="center"/>
        <w:rPr>
          <w:rFonts w:ascii="Arial" w:hAnsi="Arial" w:cs="Arial"/>
          <w:sz w:val="24"/>
          <w:szCs w:val="24"/>
        </w:rPr>
      </w:pPr>
      <w:r w:rsidRPr="00BF08BA">
        <w:rPr>
          <w:rFonts w:ascii="Arial" w:hAnsi="Arial" w:cs="Arial"/>
          <w:noProof/>
          <w:sz w:val="24"/>
          <w:szCs w:val="24"/>
          <w:lang w:eastAsia="es-CO"/>
        </w:rPr>
        <w:drawing>
          <wp:inline distT="0" distB="0" distL="0" distR="0" wp14:anchorId="147E7E99" wp14:editId="53CB7B5D">
            <wp:extent cx="4957762" cy="3804990"/>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61758" cy="3808057"/>
                    </a:xfrm>
                    <a:prstGeom prst="rect">
                      <a:avLst/>
                    </a:prstGeom>
                  </pic:spPr>
                </pic:pic>
              </a:graphicData>
            </a:graphic>
          </wp:inline>
        </w:drawing>
      </w:r>
    </w:p>
    <w:p w14:paraId="52A91F84" w14:textId="77777777" w:rsidR="00AB23C7" w:rsidRPr="00BF08BA" w:rsidRDefault="00AB23C7" w:rsidP="00C9085C">
      <w:pPr>
        <w:ind w:left="708"/>
        <w:jc w:val="center"/>
        <w:rPr>
          <w:rFonts w:ascii="Arial" w:hAnsi="Arial" w:cs="Arial"/>
          <w:sz w:val="24"/>
          <w:szCs w:val="24"/>
        </w:rPr>
      </w:pPr>
      <w:r w:rsidRPr="00BF08BA">
        <w:rPr>
          <w:rFonts w:ascii="Arial" w:hAnsi="Arial" w:cs="Arial"/>
          <w:noProof/>
          <w:sz w:val="24"/>
          <w:szCs w:val="24"/>
          <w:lang w:eastAsia="es-CO"/>
        </w:rPr>
        <w:drawing>
          <wp:inline distT="0" distB="0" distL="0" distR="0" wp14:anchorId="40487913" wp14:editId="3759A306">
            <wp:extent cx="2621915" cy="1743075"/>
            <wp:effectExtent l="0" t="0" r="698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1915" cy="1743075"/>
                    </a:xfrm>
                    <a:prstGeom prst="rect">
                      <a:avLst/>
                    </a:prstGeom>
                    <a:noFill/>
                    <a:ln>
                      <a:noFill/>
                    </a:ln>
                  </pic:spPr>
                </pic:pic>
              </a:graphicData>
            </a:graphic>
          </wp:inline>
        </w:drawing>
      </w:r>
    </w:p>
    <w:p w14:paraId="3D2AEF0F" w14:textId="77777777" w:rsidR="00AB23C7" w:rsidRPr="00BF08BA" w:rsidRDefault="00AB23C7" w:rsidP="00C9085C">
      <w:pPr>
        <w:ind w:left="708"/>
        <w:jc w:val="center"/>
        <w:rPr>
          <w:rFonts w:ascii="Arial" w:hAnsi="Arial" w:cs="Arial"/>
          <w:sz w:val="24"/>
          <w:szCs w:val="24"/>
        </w:rPr>
      </w:pPr>
      <w:r w:rsidRPr="00BF08BA">
        <w:rPr>
          <w:rFonts w:ascii="Arial" w:hAnsi="Arial" w:cs="Arial"/>
          <w:noProof/>
          <w:sz w:val="24"/>
          <w:szCs w:val="24"/>
          <w:lang w:eastAsia="es-CO"/>
        </w:rPr>
        <w:lastRenderedPageBreak/>
        <w:drawing>
          <wp:inline distT="0" distB="0" distL="0" distR="0" wp14:anchorId="04CFDDD9" wp14:editId="357E77F1">
            <wp:extent cx="2621915" cy="1743075"/>
            <wp:effectExtent l="0" t="0" r="698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1915" cy="1743075"/>
                    </a:xfrm>
                    <a:prstGeom prst="rect">
                      <a:avLst/>
                    </a:prstGeom>
                    <a:noFill/>
                    <a:ln>
                      <a:noFill/>
                    </a:ln>
                  </pic:spPr>
                </pic:pic>
              </a:graphicData>
            </a:graphic>
          </wp:inline>
        </w:drawing>
      </w:r>
    </w:p>
    <w:p w14:paraId="3321DFB4" w14:textId="0A5BC6F8" w:rsidR="00AB23C7" w:rsidRPr="00BF08BA" w:rsidRDefault="00AB23C7" w:rsidP="00C9085C">
      <w:pPr>
        <w:jc w:val="center"/>
        <w:rPr>
          <w:rFonts w:ascii="Arial" w:hAnsi="Arial" w:cs="Arial"/>
          <w:sz w:val="24"/>
          <w:szCs w:val="24"/>
        </w:rPr>
      </w:pPr>
      <w:r w:rsidRPr="00BF08BA">
        <w:rPr>
          <w:rFonts w:ascii="Arial" w:hAnsi="Arial" w:cs="Arial"/>
          <w:noProof/>
          <w:sz w:val="24"/>
          <w:szCs w:val="24"/>
          <w:lang w:eastAsia="es-CO"/>
        </w:rPr>
        <w:drawing>
          <wp:inline distT="0" distB="0" distL="0" distR="0" wp14:anchorId="4FCC3589" wp14:editId="682EB291">
            <wp:extent cx="3495675" cy="24669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95675" cy="2466975"/>
                    </a:xfrm>
                    <a:prstGeom prst="rect">
                      <a:avLst/>
                    </a:prstGeom>
                  </pic:spPr>
                </pic:pic>
              </a:graphicData>
            </a:graphic>
          </wp:inline>
        </w:drawing>
      </w:r>
    </w:p>
    <w:p w14:paraId="358FBA48" w14:textId="77777777" w:rsidR="00AB23C7" w:rsidRPr="00BF08BA" w:rsidRDefault="00AB23C7" w:rsidP="00AB23C7">
      <w:pPr>
        <w:rPr>
          <w:rFonts w:ascii="Arial" w:hAnsi="Arial" w:cs="Arial"/>
          <w:sz w:val="24"/>
          <w:szCs w:val="24"/>
        </w:rPr>
      </w:pPr>
    </w:p>
    <w:p w14:paraId="65EA3758" w14:textId="77777777" w:rsidR="00AB23C7" w:rsidRPr="00BF08BA" w:rsidRDefault="00AB23C7" w:rsidP="00C9085C">
      <w:pPr>
        <w:ind w:firstLine="708"/>
        <w:jc w:val="center"/>
        <w:rPr>
          <w:rFonts w:ascii="Arial" w:hAnsi="Arial" w:cs="Arial"/>
          <w:sz w:val="24"/>
          <w:szCs w:val="24"/>
        </w:rPr>
      </w:pPr>
      <w:r w:rsidRPr="00BF08BA">
        <w:rPr>
          <w:rFonts w:ascii="Arial" w:hAnsi="Arial" w:cs="Arial"/>
          <w:noProof/>
          <w:sz w:val="24"/>
          <w:szCs w:val="24"/>
          <w:lang w:eastAsia="es-CO"/>
        </w:rPr>
        <w:drawing>
          <wp:inline distT="0" distB="0" distL="0" distR="0" wp14:anchorId="628550CC" wp14:editId="2F798012">
            <wp:extent cx="2621915" cy="1743075"/>
            <wp:effectExtent l="0" t="0" r="6985" b="9525"/>
            <wp:docPr id="8" name="Imagen 8" descr="UFPS Cúcuta - #AEstaHora | El programa de Licenciatura en...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FPS Cúcuta - #AEstaHora | El programa de Licenciatura en... | Face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1915" cy="1743075"/>
                    </a:xfrm>
                    <a:prstGeom prst="rect">
                      <a:avLst/>
                    </a:prstGeom>
                    <a:noFill/>
                    <a:ln>
                      <a:noFill/>
                    </a:ln>
                  </pic:spPr>
                </pic:pic>
              </a:graphicData>
            </a:graphic>
          </wp:inline>
        </w:drawing>
      </w:r>
    </w:p>
    <w:p w14:paraId="655A06FB" w14:textId="77777777" w:rsidR="00AB23C7" w:rsidRPr="00BF08BA" w:rsidRDefault="00AB23C7" w:rsidP="00BA6F8C">
      <w:pPr>
        <w:spacing w:after="0" w:line="0" w:lineRule="atLeast"/>
        <w:jc w:val="both"/>
        <w:rPr>
          <w:rFonts w:ascii="Arial" w:hAnsi="Arial" w:cs="Arial"/>
          <w:sz w:val="24"/>
          <w:szCs w:val="24"/>
        </w:rPr>
      </w:pPr>
    </w:p>
    <w:p w14:paraId="49CAA71F" w14:textId="301E4532" w:rsidR="00AB23C7" w:rsidRPr="00BF08BA" w:rsidRDefault="00AB23C7" w:rsidP="00BA6F8C">
      <w:pPr>
        <w:pStyle w:val="NormalWeb"/>
        <w:shd w:val="clear" w:color="auto" w:fill="FFFFFF"/>
        <w:spacing w:before="0" w:beforeAutospacing="0" w:after="0" w:afterAutospacing="0" w:line="0" w:lineRule="atLeast"/>
        <w:jc w:val="both"/>
        <w:outlineLvl w:val="5"/>
        <w:rPr>
          <w:rFonts w:ascii="Arial" w:hAnsi="Arial" w:cs="Arial"/>
          <w:color w:val="000000" w:themeColor="text1"/>
        </w:rPr>
      </w:pPr>
      <w:r w:rsidRPr="00BF08BA">
        <w:rPr>
          <w:rFonts w:ascii="Arial" w:hAnsi="Arial" w:cs="Arial"/>
          <w:color w:val="000000" w:themeColor="text1"/>
        </w:rPr>
        <w:t>Estudiantes de Licenciatura en Ciencias Naturales y Educación Ambiental de la Universidad Francisco de Paula Santander interactuaron con profesionales investigadores de diferentes Instituciones de Educación Superior</w:t>
      </w:r>
      <w:r w:rsidR="005B0154" w:rsidRPr="00BF08BA">
        <w:rPr>
          <w:rFonts w:ascii="Arial" w:hAnsi="Arial" w:cs="Arial"/>
          <w:color w:val="000000" w:themeColor="text1"/>
        </w:rPr>
        <w:t>,</w:t>
      </w:r>
      <w:r w:rsidRPr="00BF08BA">
        <w:rPr>
          <w:rFonts w:ascii="Arial" w:hAnsi="Arial" w:cs="Arial"/>
          <w:color w:val="000000" w:themeColor="text1"/>
        </w:rPr>
        <w:t xml:space="preserve"> del orden regional e internacional, en el marco del II Seminario de Ciencias Naturales y Educación Ambiental.</w:t>
      </w:r>
    </w:p>
    <w:p w14:paraId="1361DBFF" w14:textId="77777777" w:rsidR="008A2A91" w:rsidRPr="00BF08BA" w:rsidRDefault="008A2A91" w:rsidP="00BA6F8C">
      <w:pPr>
        <w:pStyle w:val="NormalWeb"/>
        <w:shd w:val="clear" w:color="auto" w:fill="FFFFFF"/>
        <w:spacing w:before="0" w:beforeAutospacing="0" w:after="0" w:afterAutospacing="0" w:line="0" w:lineRule="atLeast"/>
        <w:jc w:val="both"/>
        <w:outlineLvl w:val="5"/>
        <w:rPr>
          <w:rFonts w:ascii="Arial" w:hAnsi="Arial" w:cs="Arial"/>
          <w:color w:val="000000" w:themeColor="text1"/>
        </w:rPr>
      </w:pPr>
    </w:p>
    <w:p w14:paraId="7E7A253A" w14:textId="77777777" w:rsidR="00AB23C7" w:rsidRPr="00BF08BA" w:rsidRDefault="00AB23C7" w:rsidP="00BA6F8C">
      <w:pPr>
        <w:pStyle w:val="NormalWeb"/>
        <w:shd w:val="clear" w:color="auto" w:fill="FFFFFF"/>
        <w:spacing w:before="0" w:beforeAutospacing="0" w:after="0" w:afterAutospacing="0" w:line="0" w:lineRule="atLeast"/>
        <w:jc w:val="both"/>
        <w:outlineLvl w:val="5"/>
        <w:rPr>
          <w:rFonts w:ascii="Arial" w:hAnsi="Arial" w:cs="Arial"/>
          <w:color w:val="000000" w:themeColor="text1"/>
        </w:rPr>
      </w:pPr>
      <w:r w:rsidRPr="00BF08BA">
        <w:rPr>
          <w:rFonts w:ascii="Arial" w:hAnsi="Arial" w:cs="Arial"/>
          <w:color w:val="000000" w:themeColor="text1"/>
        </w:rPr>
        <w:lastRenderedPageBreak/>
        <w:t>El evento permitió realizar reflexiones sobre la función de la disciplina en pedagogía y docencia, y el papel que debe cumplir el docente en ciencias naturales y educación ambiental en su desempeño profesional.</w:t>
      </w:r>
    </w:p>
    <w:p w14:paraId="2C418E65" w14:textId="77777777" w:rsidR="008A2A91" w:rsidRPr="00BF08BA" w:rsidRDefault="008A2A91" w:rsidP="00BA6F8C">
      <w:pPr>
        <w:pStyle w:val="NormalWeb"/>
        <w:shd w:val="clear" w:color="auto" w:fill="FFFFFF"/>
        <w:spacing w:before="0" w:beforeAutospacing="0" w:after="0" w:afterAutospacing="0" w:line="0" w:lineRule="atLeast"/>
        <w:jc w:val="both"/>
        <w:outlineLvl w:val="5"/>
        <w:rPr>
          <w:rFonts w:ascii="Arial" w:hAnsi="Arial" w:cs="Arial"/>
          <w:color w:val="000000" w:themeColor="text1"/>
        </w:rPr>
      </w:pPr>
    </w:p>
    <w:p w14:paraId="2EF32186" w14:textId="033C0357" w:rsidR="00AB23C7" w:rsidRPr="00BF08BA" w:rsidRDefault="005B0154" w:rsidP="00BA6F8C">
      <w:pPr>
        <w:pStyle w:val="NormalWeb"/>
        <w:shd w:val="clear" w:color="auto" w:fill="FFFFFF"/>
        <w:spacing w:before="0" w:beforeAutospacing="0" w:after="0" w:afterAutospacing="0" w:line="0" w:lineRule="atLeast"/>
        <w:jc w:val="both"/>
        <w:outlineLvl w:val="5"/>
        <w:rPr>
          <w:rFonts w:ascii="Arial" w:hAnsi="Arial" w:cs="Arial"/>
          <w:color w:val="000000" w:themeColor="text1"/>
        </w:rPr>
      </w:pPr>
      <w:r w:rsidRPr="00BF08BA">
        <w:rPr>
          <w:rFonts w:ascii="Arial" w:hAnsi="Arial" w:cs="Arial"/>
          <w:color w:val="000000" w:themeColor="text1"/>
        </w:rPr>
        <w:t xml:space="preserve">El MSC. </w:t>
      </w:r>
      <w:r w:rsidR="00AB23C7" w:rsidRPr="00BF08BA">
        <w:rPr>
          <w:rFonts w:ascii="Arial" w:hAnsi="Arial" w:cs="Arial"/>
          <w:color w:val="000000" w:themeColor="text1"/>
        </w:rPr>
        <w:t>Carlos Antonio Pabón Galán, director del Programa</w:t>
      </w:r>
      <w:r w:rsidRPr="00BF08BA">
        <w:rPr>
          <w:rFonts w:ascii="Arial" w:hAnsi="Arial" w:cs="Arial"/>
          <w:color w:val="000000" w:themeColor="text1"/>
        </w:rPr>
        <w:t xml:space="preserve"> Académico</w:t>
      </w:r>
      <w:r w:rsidR="00AB23C7" w:rsidRPr="00BF08BA">
        <w:rPr>
          <w:rFonts w:ascii="Arial" w:hAnsi="Arial" w:cs="Arial"/>
          <w:color w:val="000000" w:themeColor="text1"/>
        </w:rPr>
        <w:t>, aseguró que el objetivo del evento fue generar un espacio para la apropiación de conocimientos en docencia, didáctica e investigación en las ciencias naturales y medio ambiente.</w:t>
      </w:r>
    </w:p>
    <w:p w14:paraId="6A007A7A" w14:textId="77777777" w:rsidR="008A2A91" w:rsidRPr="00BF08BA" w:rsidRDefault="008A2A91" w:rsidP="00BA6F8C">
      <w:pPr>
        <w:pStyle w:val="NormalWeb"/>
        <w:shd w:val="clear" w:color="auto" w:fill="FFFFFF"/>
        <w:spacing w:before="0" w:beforeAutospacing="0" w:after="0" w:afterAutospacing="0" w:line="0" w:lineRule="atLeast"/>
        <w:jc w:val="both"/>
        <w:outlineLvl w:val="5"/>
        <w:rPr>
          <w:rFonts w:ascii="Arial" w:hAnsi="Arial" w:cs="Arial"/>
          <w:color w:val="000000" w:themeColor="text1"/>
        </w:rPr>
      </w:pPr>
    </w:p>
    <w:p w14:paraId="5484E0CC" w14:textId="77777777" w:rsidR="00AB23C7" w:rsidRPr="00BF08BA" w:rsidRDefault="00AB23C7" w:rsidP="00BA6F8C">
      <w:pPr>
        <w:pStyle w:val="NormalWeb"/>
        <w:shd w:val="clear" w:color="auto" w:fill="FFFFFF"/>
        <w:spacing w:before="0" w:beforeAutospacing="0" w:after="0" w:afterAutospacing="0" w:line="0" w:lineRule="atLeast"/>
        <w:jc w:val="both"/>
        <w:outlineLvl w:val="5"/>
        <w:rPr>
          <w:rFonts w:ascii="Arial" w:hAnsi="Arial" w:cs="Arial"/>
          <w:color w:val="000000" w:themeColor="text1"/>
        </w:rPr>
      </w:pPr>
      <w:r w:rsidRPr="00BF08BA">
        <w:rPr>
          <w:rFonts w:ascii="Arial" w:hAnsi="Arial" w:cs="Arial"/>
          <w:color w:val="000000" w:themeColor="text1"/>
        </w:rPr>
        <w:t>Asimismo, dijo que la UFPS se interesa por aportar a la comunidad académica espacios de reflexión a través de los cuales se orienta la importancia de la pedagogía en los procesos formativos en el aula, así como la relevancia de promover estrategias para la conservación y cuidado del medio ambiente.</w:t>
      </w:r>
    </w:p>
    <w:p w14:paraId="2F678698" w14:textId="77777777" w:rsidR="008A2A91" w:rsidRPr="00BF08BA" w:rsidRDefault="008A2A91" w:rsidP="00BA6F8C">
      <w:pPr>
        <w:pStyle w:val="NormalWeb"/>
        <w:shd w:val="clear" w:color="auto" w:fill="FFFFFF"/>
        <w:spacing w:before="0" w:beforeAutospacing="0" w:after="0" w:afterAutospacing="0" w:line="0" w:lineRule="atLeast"/>
        <w:jc w:val="both"/>
        <w:outlineLvl w:val="5"/>
        <w:rPr>
          <w:rFonts w:ascii="Arial" w:hAnsi="Arial" w:cs="Arial"/>
          <w:color w:val="000000" w:themeColor="text1"/>
        </w:rPr>
      </w:pPr>
    </w:p>
    <w:p w14:paraId="08B0DED6" w14:textId="4DEF8CAD" w:rsidR="00AB23C7" w:rsidRPr="00BF08BA" w:rsidRDefault="00AB23C7" w:rsidP="00BA6F8C">
      <w:pPr>
        <w:pStyle w:val="NormalWeb"/>
        <w:shd w:val="clear" w:color="auto" w:fill="FFFFFF"/>
        <w:spacing w:before="0" w:beforeAutospacing="0" w:after="0" w:afterAutospacing="0" w:line="0" w:lineRule="atLeast"/>
        <w:jc w:val="both"/>
        <w:outlineLvl w:val="5"/>
        <w:rPr>
          <w:rFonts w:ascii="Arial" w:hAnsi="Arial" w:cs="Arial"/>
          <w:color w:val="000000" w:themeColor="text1"/>
        </w:rPr>
      </w:pPr>
      <w:r w:rsidRPr="00BF08BA">
        <w:rPr>
          <w:rFonts w:ascii="Arial" w:hAnsi="Arial" w:cs="Arial"/>
          <w:color w:val="000000" w:themeColor="text1"/>
        </w:rPr>
        <w:t xml:space="preserve">Entre tanto, </w:t>
      </w:r>
      <w:r w:rsidR="00B52892" w:rsidRPr="00BF08BA">
        <w:rPr>
          <w:rFonts w:ascii="Arial" w:hAnsi="Arial" w:cs="Arial"/>
          <w:color w:val="000000" w:themeColor="text1"/>
        </w:rPr>
        <w:t xml:space="preserve">la conferencista invitada Dra. </w:t>
      </w:r>
      <w:r w:rsidRPr="00BF08BA">
        <w:rPr>
          <w:rFonts w:ascii="Arial" w:hAnsi="Arial" w:cs="Arial"/>
          <w:color w:val="000000" w:themeColor="text1"/>
        </w:rPr>
        <w:t xml:space="preserve">Luz Dary Yepes Lobo, docente investigadora del </w:t>
      </w:r>
      <w:r w:rsidR="0020321C" w:rsidRPr="00BF08BA">
        <w:rPr>
          <w:rFonts w:ascii="Arial" w:hAnsi="Arial" w:cs="Arial"/>
          <w:color w:val="000000" w:themeColor="text1"/>
        </w:rPr>
        <w:t xml:space="preserve">Instituto Universitario La Paz - </w:t>
      </w:r>
      <w:r w:rsidRPr="00BF08BA">
        <w:rPr>
          <w:rFonts w:ascii="Arial" w:hAnsi="Arial" w:cs="Arial"/>
          <w:color w:val="000000" w:themeColor="text1"/>
        </w:rPr>
        <w:t>U</w:t>
      </w:r>
      <w:r w:rsidR="0020321C" w:rsidRPr="00BF08BA">
        <w:rPr>
          <w:rFonts w:ascii="Arial" w:hAnsi="Arial" w:cs="Arial"/>
          <w:color w:val="000000" w:themeColor="text1"/>
        </w:rPr>
        <w:t xml:space="preserve">NIPAZ </w:t>
      </w:r>
      <w:r w:rsidRPr="00BF08BA">
        <w:rPr>
          <w:rFonts w:ascii="Arial" w:hAnsi="Arial" w:cs="Arial"/>
          <w:color w:val="000000" w:themeColor="text1"/>
        </w:rPr>
        <w:t>- de Barrancabermeja, presentó la ponencia: investigación e innovación en la educación superior, cuáles son las tendencias, porque innovar todos esos currículos y que esperan los estudiantes de estos ciclos formativos.</w:t>
      </w:r>
    </w:p>
    <w:p w14:paraId="31A33AC1" w14:textId="77777777" w:rsidR="008A2A91" w:rsidRPr="00BF08BA" w:rsidRDefault="008A2A91" w:rsidP="00BA6F8C">
      <w:pPr>
        <w:pStyle w:val="NormalWeb"/>
        <w:shd w:val="clear" w:color="auto" w:fill="FFFFFF"/>
        <w:spacing w:before="0" w:beforeAutospacing="0" w:after="0" w:afterAutospacing="0" w:line="0" w:lineRule="atLeast"/>
        <w:jc w:val="both"/>
        <w:outlineLvl w:val="5"/>
        <w:rPr>
          <w:rFonts w:ascii="Arial" w:hAnsi="Arial" w:cs="Arial"/>
          <w:color w:val="000000" w:themeColor="text1"/>
        </w:rPr>
      </w:pPr>
    </w:p>
    <w:p w14:paraId="04615A5D" w14:textId="4EE673AF" w:rsidR="00AB23C7" w:rsidRPr="00BF08BA" w:rsidRDefault="00AB23C7" w:rsidP="00BA6F8C">
      <w:pPr>
        <w:pStyle w:val="NormalWeb"/>
        <w:shd w:val="clear" w:color="auto" w:fill="FFFFFF"/>
        <w:spacing w:before="0" w:beforeAutospacing="0" w:after="0" w:afterAutospacing="0" w:line="0" w:lineRule="atLeast"/>
        <w:jc w:val="both"/>
        <w:outlineLvl w:val="5"/>
        <w:rPr>
          <w:rFonts w:ascii="Arial" w:hAnsi="Arial" w:cs="Arial"/>
          <w:color w:val="000000" w:themeColor="text1"/>
        </w:rPr>
      </w:pPr>
      <w:r w:rsidRPr="00BF08BA">
        <w:rPr>
          <w:rFonts w:ascii="Arial" w:hAnsi="Arial" w:cs="Arial"/>
          <w:color w:val="000000" w:themeColor="text1"/>
        </w:rPr>
        <w:t xml:space="preserve">Finalmente, </w:t>
      </w:r>
      <w:r w:rsidR="008A2A91" w:rsidRPr="00BF08BA">
        <w:rPr>
          <w:rFonts w:ascii="Arial" w:hAnsi="Arial" w:cs="Arial"/>
          <w:color w:val="000000" w:themeColor="text1"/>
        </w:rPr>
        <w:t xml:space="preserve">El MSc. </w:t>
      </w:r>
      <w:r w:rsidRPr="00BF08BA">
        <w:rPr>
          <w:rFonts w:ascii="Arial" w:hAnsi="Arial" w:cs="Arial"/>
          <w:color w:val="000000" w:themeColor="text1"/>
        </w:rPr>
        <w:t xml:space="preserve">Carlos Antonio Pabón Galán, </w:t>
      </w:r>
      <w:r w:rsidR="008A2A91" w:rsidRPr="00BF08BA">
        <w:rPr>
          <w:rFonts w:ascii="Arial" w:hAnsi="Arial" w:cs="Arial"/>
          <w:color w:val="000000" w:themeColor="text1"/>
        </w:rPr>
        <w:t xml:space="preserve">reiteró al igual que en el I Seminario, </w:t>
      </w:r>
      <w:r w:rsidRPr="00BF08BA">
        <w:rPr>
          <w:rFonts w:ascii="Arial" w:hAnsi="Arial" w:cs="Arial"/>
          <w:color w:val="000000" w:themeColor="text1"/>
        </w:rPr>
        <w:t xml:space="preserve">que </w:t>
      </w:r>
      <w:r w:rsidR="008A2A91" w:rsidRPr="00BF08BA">
        <w:rPr>
          <w:rFonts w:ascii="Arial" w:hAnsi="Arial" w:cs="Arial"/>
          <w:color w:val="000000" w:themeColor="text1"/>
        </w:rPr>
        <w:t>el Comité Curricular d</w:t>
      </w:r>
      <w:r w:rsidRPr="00BF08BA">
        <w:rPr>
          <w:rFonts w:ascii="Arial" w:hAnsi="Arial" w:cs="Arial"/>
          <w:color w:val="000000" w:themeColor="text1"/>
        </w:rPr>
        <w:t xml:space="preserve">el Programa </w:t>
      </w:r>
      <w:r w:rsidR="008A2A91" w:rsidRPr="00BF08BA">
        <w:rPr>
          <w:rFonts w:ascii="Arial" w:hAnsi="Arial" w:cs="Arial"/>
          <w:color w:val="000000" w:themeColor="text1"/>
        </w:rPr>
        <w:t xml:space="preserve">Académico de Licenciatura en Ciencias naturales y Educación ambiental de la UFPS, continúa </w:t>
      </w:r>
      <w:r w:rsidRPr="00BF08BA">
        <w:rPr>
          <w:rFonts w:ascii="Arial" w:hAnsi="Arial" w:cs="Arial"/>
          <w:color w:val="000000" w:themeColor="text1"/>
        </w:rPr>
        <w:t>trabaja</w:t>
      </w:r>
      <w:r w:rsidR="008A2A91" w:rsidRPr="00BF08BA">
        <w:rPr>
          <w:rFonts w:ascii="Arial" w:hAnsi="Arial" w:cs="Arial"/>
          <w:color w:val="000000" w:themeColor="text1"/>
        </w:rPr>
        <w:t>ndo</w:t>
      </w:r>
      <w:r w:rsidRPr="00BF08BA">
        <w:rPr>
          <w:rFonts w:ascii="Arial" w:hAnsi="Arial" w:cs="Arial"/>
          <w:color w:val="000000" w:themeColor="text1"/>
        </w:rPr>
        <w:t xml:space="preserve"> en la planeación del I Congreso de Ciencias Naturales y Educación ambiental.</w:t>
      </w:r>
    </w:p>
    <w:p w14:paraId="25D4521E" w14:textId="484BF0F1" w:rsidR="00AB23C7" w:rsidRPr="00BF08BA" w:rsidRDefault="00AB23C7" w:rsidP="00BA6F8C">
      <w:pPr>
        <w:spacing w:after="0" w:line="0" w:lineRule="atLeast"/>
        <w:jc w:val="both"/>
        <w:rPr>
          <w:rFonts w:ascii="Arial" w:hAnsi="Arial" w:cs="Arial"/>
          <w:sz w:val="24"/>
          <w:szCs w:val="24"/>
        </w:rPr>
      </w:pPr>
    </w:p>
    <w:p w14:paraId="5D5F0271" w14:textId="58DCB42D" w:rsidR="00AB23C7" w:rsidRPr="00BF08BA" w:rsidRDefault="00AB23C7" w:rsidP="00BA6F8C">
      <w:pPr>
        <w:pStyle w:val="NormalWeb"/>
        <w:shd w:val="clear" w:color="auto" w:fill="FFFFFF"/>
        <w:spacing w:before="0" w:beforeAutospacing="0" w:after="0" w:afterAutospacing="0" w:line="0" w:lineRule="atLeast"/>
        <w:jc w:val="both"/>
        <w:outlineLvl w:val="5"/>
        <w:rPr>
          <w:rFonts w:ascii="Arial" w:hAnsi="Arial" w:cs="Arial"/>
          <w:color w:val="000000" w:themeColor="text1"/>
        </w:rPr>
      </w:pPr>
      <w:r w:rsidRPr="00BF08BA">
        <w:rPr>
          <w:rStyle w:val="nfasis"/>
          <w:rFonts w:ascii="Arial" w:hAnsi="Arial" w:cs="Arial"/>
          <w:b/>
          <w:bCs/>
          <w:color w:val="000000" w:themeColor="text1"/>
        </w:rPr>
        <w:t>Movilidad de estudiantes a</w:t>
      </w:r>
      <w:r w:rsidR="004A04F3" w:rsidRPr="00BF08BA">
        <w:rPr>
          <w:rStyle w:val="nfasis"/>
          <w:rFonts w:ascii="Arial" w:hAnsi="Arial" w:cs="Arial"/>
          <w:b/>
          <w:bCs/>
          <w:color w:val="000000" w:themeColor="text1"/>
        </w:rPr>
        <w:t xml:space="preserve"> las Ciudades de Bucaramanga y </w:t>
      </w:r>
      <w:r w:rsidRPr="00BF08BA">
        <w:rPr>
          <w:rStyle w:val="nfasis"/>
          <w:rFonts w:ascii="Arial" w:hAnsi="Arial" w:cs="Arial"/>
          <w:b/>
          <w:bCs/>
          <w:color w:val="000000" w:themeColor="text1"/>
        </w:rPr>
        <w:t>Medellín</w:t>
      </w:r>
    </w:p>
    <w:p w14:paraId="246730AF" w14:textId="77777777" w:rsidR="00BA6F8C" w:rsidRDefault="00BA6F8C" w:rsidP="00BA6F8C">
      <w:pPr>
        <w:pStyle w:val="NormalWeb"/>
        <w:shd w:val="clear" w:color="auto" w:fill="FFFFFF"/>
        <w:spacing w:before="0" w:beforeAutospacing="0" w:after="0" w:afterAutospacing="0" w:line="0" w:lineRule="atLeast"/>
        <w:jc w:val="both"/>
        <w:outlineLvl w:val="5"/>
        <w:rPr>
          <w:rFonts w:ascii="Arial" w:hAnsi="Arial" w:cs="Arial"/>
          <w:color w:val="000000" w:themeColor="text1"/>
        </w:rPr>
      </w:pPr>
    </w:p>
    <w:p w14:paraId="20ED9613" w14:textId="05A45EE4" w:rsidR="00AB23C7" w:rsidRDefault="00AB23C7" w:rsidP="00BA6F8C">
      <w:pPr>
        <w:pStyle w:val="NormalWeb"/>
        <w:shd w:val="clear" w:color="auto" w:fill="FFFFFF"/>
        <w:spacing w:before="0" w:beforeAutospacing="0" w:after="0" w:afterAutospacing="0" w:line="0" w:lineRule="atLeast"/>
        <w:jc w:val="both"/>
        <w:outlineLvl w:val="5"/>
        <w:rPr>
          <w:rFonts w:ascii="Arial" w:hAnsi="Arial" w:cs="Arial"/>
          <w:color w:val="000000" w:themeColor="text1"/>
        </w:rPr>
      </w:pPr>
      <w:r w:rsidRPr="00BF08BA">
        <w:rPr>
          <w:rFonts w:ascii="Arial" w:hAnsi="Arial" w:cs="Arial"/>
          <w:color w:val="000000" w:themeColor="text1"/>
        </w:rPr>
        <w:t>Estudiantes de</w:t>
      </w:r>
      <w:r w:rsidR="004A04F3" w:rsidRPr="00BF08BA">
        <w:rPr>
          <w:rFonts w:ascii="Arial" w:hAnsi="Arial" w:cs="Arial"/>
          <w:color w:val="000000" w:themeColor="text1"/>
        </w:rPr>
        <w:t>l</w:t>
      </w:r>
      <w:r w:rsidRPr="00BF08BA">
        <w:rPr>
          <w:rFonts w:ascii="Arial" w:hAnsi="Arial" w:cs="Arial"/>
          <w:color w:val="000000" w:themeColor="text1"/>
        </w:rPr>
        <w:t xml:space="preserve"> II semestre de</w:t>
      </w:r>
      <w:r w:rsidR="004A04F3" w:rsidRPr="00BF08BA">
        <w:rPr>
          <w:rFonts w:ascii="Arial" w:hAnsi="Arial" w:cs="Arial"/>
          <w:color w:val="000000" w:themeColor="text1"/>
        </w:rPr>
        <w:t xml:space="preserve">l Programa Académico de </w:t>
      </w:r>
      <w:r w:rsidRPr="00BF08BA">
        <w:rPr>
          <w:rFonts w:ascii="Arial" w:hAnsi="Arial" w:cs="Arial"/>
          <w:color w:val="000000" w:themeColor="text1"/>
        </w:rPr>
        <w:t xml:space="preserve">Licenciatura en Ciencias Naturales y Educación Ambiental, de la asignatura </w:t>
      </w:r>
      <w:r w:rsidR="004A04F3" w:rsidRPr="00BF08BA">
        <w:rPr>
          <w:rFonts w:ascii="Arial" w:hAnsi="Arial" w:cs="Arial"/>
          <w:color w:val="000000" w:themeColor="text1"/>
        </w:rPr>
        <w:t>B</w:t>
      </w:r>
      <w:r w:rsidRPr="00BF08BA">
        <w:rPr>
          <w:rFonts w:ascii="Arial" w:hAnsi="Arial" w:cs="Arial"/>
          <w:color w:val="000000" w:themeColor="text1"/>
        </w:rPr>
        <w:t>otánica,</w:t>
      </w:r>
      <w:r w:rsidR="004A04F3" w:rsidRPr="00BF08BA">
        <w:rPr>
          <w:rFonts w:ascii="Arial" w:hAnsi="Arial" w:cs="Arial"/>
          <w:color w:val="000000" w:themeColor="text1"/>
        </w:rPr>
        <w:t xml:space="preserve"> Docentes y Miembros del Comité curricular,</w:t>
      </w:r>
      <w:r w:rsidRPr="00BF08BA">
        <w:rPr>
          <w:rFonts w:ascii="Arial" w:hAnsi="Arial" w:cs="Arial"/>
          <w:color w:val="000000" w:themeColor="text1"/>
        </w:rPr>
        <w:t xml:space="preserve"> realizaron recientemente una visita académica al Jardín Botánico y Orquideorama en la ciudad de Medellín.</w:t>
      </w:r>
    </w:p>
    <w:p w14:paraId="25C3746E" w14:textId="77777777" w:rsidR="00BA6F8C" w:rsidRPr="00BF08BA" w:rsidRDefault="00BA6F8C" w:rsidP="00BA6F8C">
      <w:pPr>
        <w:pStyle w:val="NormalWeb"/>
        <w:shd w:val="clear" w:color="auto" w:fill="FFFFFF"/>
        <w:spacing w:before="0" w:beforeAutospacing="0" w:after="0" w:afterAutospacing="0" w:line="0" w:lineRule="atLeast"/>
        <w:jc w:val="both"/>
        <w:outlineLvl w:val="5"/>
        <w:rPr>
          <w:rFonts w:ascii="Arial" w:hAnsi="Arial" w:cs="Arial"/>
          <w:color w:val="000000" w:themeColor="text1"/>
        </w:rPr>
      </w:pPr>
    </w:p>
    <w:p w14:paraId="55A31564" w14:textId="0668F41F" w:rsidR="00AB23C7" w:rsidRPr="00BF08BA" w:rsidRDefault="00AB23C7" w:rsidP="00BA6F8C">
      <w:pPr>
        <w:pStyle w:val="NormalWeb"/>
        <w:shd w:val="clear" w:color="auto" w:fill="FFFFFF"/>
        <w:spacing w:before="0" w:beforeAutospacing="0" w:after="0" w:afterAutospacing="0" w:line="0" w:lineRule="atLeast"/>
        <w:jc w:val="both"/>
        <w:outlineLvl w:val="5"/>
        <w:rPr>
          <w:rFonts w:ascii="Arial" w:hAnsi="Arial" w:cs="Arial"/>
          <w:color w:val="000000" w:themeColor="text1"/>
        </w:rPr>
      </w:pPr>
      <w:r w:rsidRPr="00BF08BA">
        <w:rPr>
          <w:rFonts w:ascii="Arial" w:hAnsi="Arial" w:cs="Arial"/>
          <w:color w:val="000000" w:themeColor="text1"/>
        </w:rPr>
        <w:t>Durante la instancia los estudiantes también interactuaron de forma directa con docentes de la Universidad de Antioquia, sobre la posibilidad de establecer convenios de cooperación y participación del Program</w:t>
      </w:r>
      <w:r w:rsidR="004A04F3" w:rsidRPr="00BF08BA">
        <w:rPr>
          <w:rFonts w:ascii="Arial" w:hAnsi="Arial" w:cs="Arial"/>
          <w:color w:val="000000" w:themeColor="text1"/>
        </w:rPr>
        <w:t xml:space="preserve">a </w:t>
      </w:r>
      <w:r w:rsidR="00BA6F8C">
        <w:rPr>
          <w:rFonts w:ascii="Arial" w:hAnsi="Arial" w:cs="Arial"/>
          <w:color w:val="000000" w:themeColor="text1"/>
        </w:rPr>
        <w:t xml:space="preserve">Académico, </w:t>
      </w:r>
      <w:r w:rsidR="004A04F3" w:rsidRPr="00BF08BA">
        <w:rPr>
          <w:rFonts w:ascii="Arial" w:hAnsi="Arial" w:cs="Arial"/>
          <w:color w:val="000000" w:themeColor="text1"/>
        </w:rPr>
        <w:t>en proyectos de investigación; durante el trayecto, se visitó la reserva ecológica del Parque del Agua en la ciudad de Bucaramanga.</w:t>
      </w:r>
    </w:p>
    <w:p w14:paraId="6C7889E6" w14:textId="77777777" w:rsidR="00AB23C7" w:rsidRPr="00BF08BA" w:rsidRDefault="00AB23C7" w:rsidP="00BA6F8C">
      <w:pPr>
        <w:spacing w:after="0" w:line="0" w:lineRule="atLeast"/>
        <w:rPr>
          <w:rFonts w:ascii="Arial" w:hAnsi="Arial" w:cs="Arial"/>
          <w:sz w:val="24"/>
          <w:szCs w:val="24"/>
        </w:rPr>
      </w:pPr>
    </w:p>
    <w:p w14:paraId="674F1DF6" w14:textId="7EE601BE" w:rsidR="00AB23C7" w:rsidRPr="00BF08BA" w:rsidRDefault="00AB23C7" w:rsidP="00C9085C">
      <w:pPr>
        <w:jc w:val="center"/>
        <w:rPr>
          <w:rFonts w:ascii="Arial" w:hAnsi="Arial" w:cs="Arial"/>
          <w:noProof/>
          <w:sz w:val="24"/>
          <w:szCs w:val="24"/>
        </w:rPr>
      </w:pPr>
      <w:r w:rsidRPr="00BF08BA">
        <w:rPr>
          <w:rFonts w:ascii="Arial" w:hAnsi="Arial" w:cs="Arial"/>
          <w:noProof/>
          <w:sz w:val="24"/>
          <w:szCs w:val="24"/>
          <w:lang w:eastAsia="es-CO"/>
        </w:rPr>
        <w:drawing>
          <wp:inline distT="0" distB="0" distL="0" distR="0" wp14:anchorId="633303D6" wp14:editId="372705A7">
            <wp:extent cx="1752600" cy="1219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52600" cy="1219200"/>
                    </a:xfrm>
                    <a:prstGeom prst="rect">
                      <a:avLst/>
                    </a:prstGeom>
                  </pic:spPr>
                </pic:pic>
              </a:graphicData>
            </a:graphic>
          </wp:inline>
        </w:drawing>
      </w:r>
      <w:r w:rsidRPr="00BF08BA">
        <w:rPr>
          <w:rFonts w:ascii="Arial" w:hAnsi="Arial" w:cs="Arial"/>
          <w:noProof/>
          <w:sz w:val="24"/>
          <w:szCs w:val="24"/>
          <w:lang w:eastAsia="es-CO"/>
        </w:rPr>
        <w:drawing>
          <wp:inline distT="0" distB="0" distL="0" distR="0" wp14:anchorId="6F10BA7F" wp14:editId="6FCF8A60">
            <wp:extent cx="1009650" cy="13144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09650" cy="1314450"/>
                    </a:xfrm>
                    <a:prstGeom prst="rect">
                      <a:avLst/>
                    </a:prstGeom>
                  </pic:spPr>
                </pic:pic>
              </a:graphicData>
            </a:graphic>
          </wp:inline>
        </w:drawing>
      </w:r>
      <w:r w:rsidRPr="00BF08BA">
        <w:rPr>
          <w:rFonts w:ascii="Arial" w:hAnsi="Arial" w:cs="Arial"/>
          <w:noProof/>
          <w:sz w:val="24"/>
          <w:szCs w:val="24"/>
          <w:lang w:eastAsia="es-CO"/>
        </w:rPr>
        <w:drawing>
          <wp:inline distT="0" distB="0" distL="0" distR="0" wp14:anchorId="07FC88FA" wp14:editId="7E1F9B49">
            <wp:extent cx="1800225" cy="13239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0225" cy="1323975"/>
                    </a:xfrm>
                    <a:prstGeom prst="rect">
                      <a:avLst/>
                    </a:prstGeom>
                  </pic:spPr>
                </pic:pic>
              </a:graphicData>
            </a:graphic>
          </wp:inline>
        </w:drawing>
      </w:r>
    </w:p>
    <w:p w14:paraId="613D454D" w14:textId="77777777" w:rsidR="00AB23C7" w:rsidRPr="00BF08BA" w:rsidRDefault="00AB23C7" w:rsidP="00C9085C">
      <w:pPr>
        <w:jc w:val="center"/>
        <w:rPr>
          <w:rFonts w:ascii="Arial" w:hAnsi="Arial" w:cs="Arial"/>
          <w:noProof/>
          <w:sz w:val="24"/>
          <w:szCs w:val="24"/>
        </w:rPr>
      </w:pPr>
      <w:r w:rsidRPr="00BF08BA">
        <w:rPr>
          <w:rFonts w:ascii="Arial" w:hAnsi="Arial" w:cs="Arial"/>
          <w:noProof/>
          <w:sz w:val="24"/>
          <w:szCs w:val="24"/>
          <w:lang w:eastAsia="es-CO"/>
        </w:rPr>
        <w:lastRenderedPageBreak/>
        <w:drawing>
          <wp:inline distT="0" distB="0" distL="0" distR="0" wp14:anchorId="1D952FC4" wp14:editId="7F562992">
            <wp:extent cx="5611706" cy="3389630"/>
            <wp:effectExtent l="0" t="0" r="8255" b="1270"/>
            <wp:docPr id="21" name="Imagen 21" descr="C:\Users\ufps\Desktop\ARCHIVO-LIC. EN   CIENCIAS NATURALES Y EDUCACION AMABIENTAL\AÑO 2019\APOYO\EVENTOS\EVIDENCIAS SALIDA PRACTICA ACADEMICA\FOTOS PACTICA LICNA\IMAGEN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fps\Desktop\ARCHIVO-LIC. EN   CIENCIAS NATURALES Y EDUCACION AMABIENTAL\AÑO 2019\APOYO\EVENTOS\EVIDENCIAS SALIDA PRACTICA ACADEMICA\FOTOS PACTICA LICNA\IMAGEN 4.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l="-8" r="8" b="19463"/>
                    <a:stretch/>
                  </pic:blipFill>
                  <pic:spPr bwMode="auto">
                    <a:xfrm>
                      <a:off x="0" y="0"/>
                      <a:ext cx="5612130" cy="3389886"/>
                    </a:xfrm>
                    <a:prstGeom prst="rect">
                      <a:avLst/>
                    </a:prstGeom>
                    <a:noFill/>
                    <a:ln>
                      <a:noFill/>
                    </a:ln>
                    <a:extLst>
                      <a:ext uri="{53640926-AAD7-44D8-BBD7-CCE9431645EC}">
                        <a14:shadowObscured xmlns:a14="http://schemas.microsoft.com/office/drawing/2010/main"/>
                      </a:ext>
                    </a:extLst>
                  </pic:spPr>
                </pic:pic>
              </a:graphicData>
            </a:graphic>
          </wp:inline>
        </w:drawing>
      </w:r>
    </w:p>
    <w:p w14:paraId="06987A23" w14:textId="58DDE237" w:rsidR="00AB23C7" w:rsidRPr="00BF08BA" w:rsidRDefault="00AB23C7" w:rsidP="00C9085C">
      <w:pPr>
        <w:jc w:val="center"/>
        <w:rPr>
          <w:rFonts w:ascii="Arial" w:hAnsi="Arial" w:cs="Arial"/>
          <w:sz w:val="24"/>
          <w:szCs w:val="24"/>
        </w:rPr>
      </w:pPr>
      <w:r w:rsidRPr="00BF08BA">
        <w:rPr>
          <w:rFonts w:ascii="Arial" w:hAnsi="Arial" w:cs="Arial"/>
          <w:noProof/>
          <w:sz w:val="24"/>
          <w:szCs w:val="24"/>
          <w:lang w:eastAsia="es-CO"/>
        </w:rPr>
        <w:drawing>
          <wp:inline distT="0" distB="0" distL="0" distR="0" wp14:anchorId="2785CF29" wp14:editId="53691AF4">
            <wp:extent cx="1733550" cy="13049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33550" cy="1304925"/>
                    </a:xfrm>
                    <a:prstGeom prst="rect">
                      <a:avLst/>
                    </a:prstGeom>
                  </pic:spPr>
                </pic:pic>
              </a:graphicData>
            </a:graphic>
          </wp:inline>
        </w:drawing>
      </w:r>
      <w:r w:rsidRPr="00BF08BA">
        <w:rPr>
          <w:rFonts w:ascii="Arial" w:hAnsi="Arial" w:cs="Arial"/>
          <w:noProof/>
          <w:sz w:val="24"/>
          <w:szCs w:val="24"/>
          <w:lang w:eastAsia="es-CO"/>
        </w:rPr>
        <w:drawing>
          <wp:inline distT="0" distB="0" distL="0" distR="0" wp14:anchorId="023BF24A" wp14:editId="50CAA6B9">
            <wp:extent cx="1771650" cy="13049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71650" cy="1304925"/>
                    </a:xfrm>
                    <a:prstGeom prst="rect">
                      <a:avLst/>
                    </a:prstGeom>
                  </pic:spPr>
                </pic:pic>
              </a:graphicData>
            </a:graphic>
          </wp:inline>
        </w:drawing>
      </w:r>
    </w:p>
    <w:p w14:paraId="0369FC71" w14:textId="77777777" w:rsidR="00BA6F8C" w:rsidRDefault="00BA6F8C" w:rsidP="00BA6F8C">
      <w:pPr>
        <w:spacing w:after="0" w:line="0" w:lineRule="atLeast"/>
        <w:jc w:val="both"/>
        <w:rPr>
          <w:rFonts w:ascii="Arial" w:hAnsi="Arial" w:cs="Arial"/>
          <w:sz w:val="24"/>
          <w:szCs w:val="24"/>
        </w:rPr>
      </w:pPr>
    </w:p>
    <w:p w14:paraId="2292380E" w14:textId="5CA82406" w:rsidR="00AB23C7" w:rsidRPr="00BA6F8C" w:rsidRDefault="009C619C" w:rsidP="00BA6F8C">
      <w:pPr>
        <w:spacing w:after="0" w:line="0" w:lineRule="atLeast"/>
        <w:jc w:val="both"/>
        <w:rPr>
          <w:rFonts w:ascii="Arial" w:hAnsi="Arial" w:cs="Arial"/>
          <w:b/>
          <w:sz w:val="24"/>
          <w:szCs w:val="24"/>
        </w:rPr>
      </w:pPr>
      <w:r w:rsidRPr="00BA6F8C">
        <w:rPr>
          <w:rFonts w:ascii="Arial" w:hAnsi="Arial" w:cs="Arial"/>
          <w:b/>
          <w:sz w:val="24"/>
          <w:szCs w:val="24"/>
        </w:rPr>
        <w:t>CONFERENCIA SOBRE RESIDUOS SÓLIDOS</w:t>
      </w:r>
    </w:p>
    <w:p w14:paraId="185E24D7" w14:textId="77777777" w:rsidR="00BA6F8C" w:rsidRPr="00BF08BA" w:rsidRDefault="00BA6F8C" w:rsidP="00BA6F8C">
      <w:pPr>
        <w:spacing w:after="0" w:line="0" w:lineRule="atLeast"/>
        <w:jc w:val="both"/>
        <w:rPr>
          <w:rFonts w:ascii="Arial" w:hAnsi="Arial" w:cs="Arial"/>
          <w:sz w:val="24"/>
          <w:szCs w:val="24"/>
        </w:rPr>
      </w:pPr>
    </w:p>
    <w:p w14:paraId="397ADF42" w14:textId="626E915B" w:rsidR="009C619C" w:rsidRDefault="009C619C" w:rsidP="00BA6F8C">
      <w:pPr>
        <w:spacing w:after="0" w:line="0" w:lineRule="atLeast"/>
        <w:jc w:val="both"/>
        <w:rPr>
          <w:rFonts w:ascii="Arial" w:hAnsi="Arial" w:cs="Arial"/>
          <w:sz w:val="24"/>
          <w:szCs w:val="24"/>
        </w:rPr>
      </w:pPr>
      <w:r w:rsidRPr="00BF08BA">
        <w:rPr>
          <w:rFonts w:ascii="Arial" w:hAnsi="Arial" w:cs="Arial"/>
          <w:sz w:val="24"/>
          <w:szCs w:val="24"/>
        </w:rPr>
        <w:t>02 DE JUNIO DE 2021 2:00 PM</w:t>
      </w:r>
    </w:p>
    <w:p w14:paraId="6EB80845" w14:textId="77777777" w:rsidR="00BA6F8C" w:rsidRPr="00BF08BA" w:rsidRDefault="00BA6F8C" w:rsidP="00BA6F8C">
      <w:pPr>
        <w:spacing w:after="0" w:line="0" w:lineRule="atLeast"/>
        <w:jc w:val="both"/>
        <w:rPr>
          <w:rFonts w:ascii="Arial" w:hAnsi="Arial" w:cs="Arial"/>
          <w:sz w:val="24"/>
          <w:szCs w:val="24"/>
        </w:rPr>
      </w:pPr>
    </w:p>
    <w:p w14:paraId="2203FDAE" w14:textId="6A8D7092" w:rsidR="00BA6F8C" w:rsidRDefault="009C619C" w:rsidP="00BA6F8C">
      <w:pPr>
        <w:spacing w:after="0" w:line="0" w:lineRule="atLeast"/>
        <w:jc w:val="both"/>
        <w:rPr>
          <w:rFonts w:ascii="Arial" w:hAnsi="Arial" w:cs="Arial"/>
          <w:color w:val="000000" w:themeColor="text1"/>
          <w:sz w:val="24"/>
          <w:szCs w:val="24"/>
        </w:rPr>
      </w:pPr>
      <w:r w:rsidRPr="00BF08BA">
        <w:rPr>
          <w:rFonts w:ascii="Arial" w:hAnsi="Arial" w:cs="Arial"/>
          <w:color w:val="000000" w:themeColor="text1"/>
          <w:sz w:val="24"/>
          <w:szCs w:val="24"/>
        </w:rPr>
        <w:t>Estudiantes y Docentes del Programa Académico de Licenciatura en Ciencias Naturales y Educación Ambiental de la Universidad Francisco de Paula Santander</w:t>
      </w:r>
      <w:r w:rsidR="00BA6F8C">
        <w:rPr>
          <w:rFonts w:ascii="Arial" w:hAnsi="Arial" w:cs="Arial"/>
          <w:color w:val="000000" w:themeColor="text1"/>
          <w:sz w:val="24"/>
          <w:szCs w:val="24"/>
        </w:rPr>
        <w:t>,</w:t>
      </w:r>
      <w:r w:rsidRPr="00BF08BA">
        <w:rPr>
          <w:rFonts w:ascii="Arial" w:hAnsi="Arial" w:cs="Arial"/>
          <w:color w:val="000000" w:themeColor="text1"/>
          <w:sz w:val="24"/>
          <w:szCs w:val="24"/>
        </w:rPr>
        <w:t xml:space="preserve"> participaron en la conferencia sobre Residuos Sólidos</w:t>
      </w:r>
      <w:r w:rsidR="009802AC" w:rsidRPr="00BF08BA">
        <w:rPr>
          <w:rFonts w:ascii="Arial" w:hAnsi="Arial" w:cs="Arial"/>
          <w:color w:val="000000" w:themeColor="text1"/>
          <w:sz w:val="24"/>
          <w:szCs w:val="24"/>
        </w:rPr>
        <w:t>,</w:t>
      </w:r>
      <w:r w:rsidRPr="00BF08BA">
        <w:rPr>
          <w:rFonts w:ascii="Arial" w:hAnsi="Arial" w:cs="Arial"/>
          <w:color w:val="000000" w:themeColor="text1"/>
          <w:sz w:val="24"/>
          <w:szCs w:val="24"/>
        </w:rPr>
        <w:t xml:space="preserve"> </w:t>
      </w:r>
      <w:r w:rsidR="000179D6" w:rsidRPr="00BF08BA">
        <w:rPr>
          <w:rFonts w:ascii="Arial" w:hAnsi="Arial" w:cs="Arial"/>
          <w:color w:val="000000" w:themeColor="text1"/>
          <w:sz w:val="24"/>
          <w:szCs w:val="24"/>
        </w:rPr>
        <w:t xml:space="preserve">que se llevó a cabo el </w:t>
      </w:r>
      <w:r w:rsidR="009802AC" w:rsidRPr="00BF08BA">
        <w:rPr>
          <w:rFonts w:ascii="Arial" w:hAnsi="Arial" w:cs="Arial"/>
          <w:color w:val="000000" w:themeColor="text1"/>
          <w:sz w:val="24"/>
          <w:szCs w:val="24"/>
        </w:rPr>
        <w:t>pasado 0</w:t>
      </w:r>
      <w:r w:rsidR="000179D6" w:rsidRPr="00BF08BA">
        <w:rPr>
          <w:rFonts w:ascii="Arial" w:hAnsi="Arial" w:cs="Arial"/>
          <w:color w:val="000000" w:themeColor="text1"/>
          <w:sz w:val="24"/>
          <w:szCs w:val="24"/>
        </w:rPr>
        <w:t xml:space="preserve">2 de </w:t>
      </w:r>
      <w:r w:rsidR="009802AC" w:rsidRPr="00BF08BA">
        <w:rPr>
          <w:rFonts w:ascii="Arial" w:hAnsi="Arial" w:cs="Arial"/>
          <w:color w:val="000000" w:themeColor="text1"/>
          <w:sz w:val="24"/>
          <w:szCs w:val="24"/>
        </w:rPr>
        <w:t>junio</w:t>
      </w:r>
      <w:r w:rsidR="000179D6" w:rsidRPr="00BF08BA">
        <w:rPr>
          <w:rFonts w:ascii="Arial" w:hAnsi="Arial" w:cs="Arial"/>
          <w:color w:val="000000" w:themeColor="text1"/>
          <w:sz w:val="24"/>
          <w:szCs w:val="24"/>
        </w:rPr>
        <w:t xml:space="preserve"> de 2021 en el </w:t>
      </w:r>
      <w:r w:rsidR="00015205" w:rsidRPr="00BF08BA">
        <w:rPr>
          <w:rFonts w:ascii="Arial" w:hAnsi="Arial" w:cs="Arial"/>
          <w:color w:val="000000" w:themeColor="text1"/>
          <w:sz w:val="24"/>
          <w:szCs w:val="24"/>
        </w:rPr>
        <w:t>horario</w:t>
      </w:r>
      <w:r w:rsidR="000179D6" w:rsidRPr="00BF08BA">
        <w:rPr>
          <w:rFonts w:ascii="Arial" w:hAnsi="Arial" w:cs="Arial"/>
          <w:color w:val="000000" w:themeColor="text1"/>
          <w:sz w:val="24"/>
          <w:szCs w:val="24"/>
        </w:rPr>
        <w:t xml:space="preserve"> de 2:00</w:t>
      </w:r>
      <w:r w:rsidR="009802AC" w:rsidRPr="00BF08BA">
        <w:rPr>
          <w:rFonts w:ascii="Arial" w:hAnsi="Arial" w:cs="Arial"/>
          <w:color w:val="000000" w:themeColor="text1"/>
          <w:sz w:val="24"/>
          <w:szCs w:val="24"/>
        </w:rPr>
        <w:t xml:space="preserve"> - </w:t>
      </w:r>
      <w:r w:rsidR="000179D6" w:rsidRPr="00BF08BA">
        <w:rPr>
          <w:rFonts w:ascii="Arial" w:hAnsi="Arial" w:cs="Arial"/>
          <w:color w:val="000000" w:themeColor="text1"/>
          <w:sz w:val="24"/>
          <w:szCs w:val="24"/>
        </w:rPr>
        <w:t xml:space="preserve">3:00 pm. Orientada por la </w:t>
      </w:r>
      <w:r w:rsidRPr="00BF08BA">
        <w:rPr>
          <w:rFonts w:ascii="Arial" w:hAnsi="Arial" w:cs="Arial"/>
          <w:color w:val="000000" w:themeColor="text1"/>
          <w:sz w:val="24"/>
          <w:szCs w:val="24"/>
        </w:rPr>
        <w:t xml:space="preserve">por la Dra. </w:t>
      </w:r>
      <w:r w:rsidR="000179D6" w:rsidRPr="00BF08BA">
        <w:rPr>
          <w:rFonts w:ascii="Arial" w:hAnsi="Arial" w:cs="Arial"/>
          <w:color w:val="000000" w:themeColor="text1"/>
          <w:sz w:val="24"/>
          <w:szCs w:val="24"/>
        </w:rPr>
        <w:t>Paola Andrea Velásquez funcionaria</w:t>
      </w:r>
      <w:r w:rsidRPr="00BF08BA">
        <w:rPr>
          <w:rFonts w:ascii="Arial" w:hAnsi="Arial" w:cs="Arial"/>
          <w:color w:val="000000" w:themeColor="text1"/>
          <w:sz w:val="24"/>
          <w:szCs w:val="24"/>
        </w:rPr>
        <w:t xml:space="preserve"> de la Empresa VEOLIA, quien presentó </w:t>
      </w:r>
      <w:r w:rsidR="009802AC" w:rsidRPr="00BF08BA">
        <w:rPr>
          <w:rFonts w:ascii="Arial" w:hAnsi="Arial" w:cs="Arial"/>
          <w:color w:val="000000" w:themeColor="text1"/>
          <w:sz w:val="24"/>
          <w:szCs w:val="24"/>
        </w:rPr>
        <w:t xml:space="preserve">a los asistentes, </w:t>
      </w:r>
      <w:r w:rsidRPr="00BF08BA">
        <w:rPr>
          <w:rFonts w:ascii="Arial" w:hAnsi="Arial" w:cs="Arial"/>
          <w:color w:val="000000" w:themeColor="text1"/>
          <w:sz w:val="24"/>
          <w:szCs w:val="24"/>
        </w:rPr>
        <w:t>la estrategia que se viene implementado</w:t>
      </w:r>
      <w:r w:rsidR="009802AC" w:rsidRPr="00BF08BA">
        <w:rPr>
          <w:rFonts w:ascii="Arial" w:hAnsi="Arial" w:cs="Arial"/>
          <w:color w:val="000000" w:themeColor="text1"/>
          <w:sz w:val="24"/>
          <w:szCs w:val="24"/>
        </w:rPr>
        <w:t xml:space="preserve"> por parte de la Empresa, </w:t>
      </w:r>
      <w:r w:rsidRPr="00BF08BA">
        <w:rPr>
          <w:rFonts w:ascii="Arial" w:hAnsi="Arial" w:cs="Arial"/>
          <w:color w:val="000000" w:themeColor="text1"/>
          <w:sz w:val="24"/>
          <w:szCs w:val="24"/>
        </w:rPr>
        <w:t>para la clasificación y reciclaje de los residuos sólidos en la ciudad de Cúcuta</w:t>
      </w:r>
      <w:r w:rsidR="00BA6F8C">
        <w:rPr>
          <w:rFonts w:ascii="Arial" w:hAnsi="Arial" w:cs="Arial"/>
          <w:color w:val="000000" w:themeColor="text1"/>
          <w:sz w:val="24"/>
          <w:szCs w:val="24"/>
        </w:rPr>
        <w:t xml:space="preserve"> y su área metropolitana</w:t>
      </w:r>
      <w:r w:rsidRPr="00BF08BA">
        <w:rPr>
          <w:rFonts w:ascii="Arial" w:hAnsi="Arial" w:cs="Arial"/>
          <w:color w:val="000000" w:themeColor="text1"/>
          <w:sz w:val="24"/>
          <w:szCs w:val="24"/>
        </w:rPr>
        <w:t>.</w:t>
      </w:r>
    </w:p>
    <w:p w14:paraId="252239CD" w14:textId="77777777" w:rsidR="00BA6F8C" w:rsidRDefault="00BA6F8C" w:rsidP="00BA6F8C">
      <w:pPr>
        <w:spacing w:after="0" w:line="0" w:lineRule="atLeast"/>
        <w:jc w:val="both"/>
        <w:rPr>
          <w:rFonts w:ascii="Arial" w:hAnsi="Arial" w:cs="Arial"/>
          <w:color w:val="000000" w:themeColor="text1"/>
          <w:sz w:val="24"/>
          <w:szCs w:val="24"/>
        </w:rPr>
      </w:pPr>
    </w:p>
    <w:p w14:paraId="46CB2DCB" w14:textId="2A76D429" w:rsidR="009C619C" w:rsidRDefault="009C619C" w:rsidP="00BA6F8C">
      <w:pPr>
        <w:spacing w:after="0" w:line="0" w:lineRule="atLeast"/>
        <w:jc w:val="both"/>
        <w:rPr>
          <w:rFonts w:ascii="Arial" w:hAnsi="Arial" w:cs="Arial"/>
          <w:color w:val="000000" w:themeColor="text1"/>
          <w:sz w:val="24"/>
          <w:szCs w:val="24"/>
        </w:rPr>
      </w:pPr>
      <w:r w:rsidRPr="00BF08BA">
        <w:rPr>
          <w:rFonts w:ascii="Arial" w:hAnsi="Arial" w:cs="Arial"/>
          <w:color w:val="000000" w:themeColor="text1"/>
          <w:sz w:val="24"/>
          <w:szCs w:val="24"/>
        </w:rPr>
        <w:t xml:space="preserve">En el evento que tuvo gran acogida por parte de </w:t>
      </w:r>
      <w:r w:rsidR="005F585B" w:rsidRPr="00BF08BA">
        <w:rPr>
          <w:rFonts w:ascii="Arial" w:hAnsi="Arial" w:cs="Arial"/>
          <w:color w:val="000000" w:themeColor="text1"/>
          <w:sz w:val="24"/>
          <w:szCs w:val="24"/>
        </w:rPr>
        <w:t>aproximadamente</w:t>
      </w:r>
      <w:r w:rsidRPr="00BF08BA">
        <w:rPr>
          <w:rFonts w:ascii="Arial" w:hAnsi="Arial" w:cs="Arial"/>
          <w:color w:val="000000" w:themeColor="text1"/>
          <w:sz w:val="24"/>
          <w:szCs w:val="24"/>
        </w:rPr>
        <w:t xml:space="preserve"> 110 participantes entre docentes y estudiantes </w:t>
      </w:r>
      <w:r w:rsidR="000179D6" w:rsidRPr="00BF08BA">
        <w:rPr>
          <w:rFonts w:ascii="Arial" w:hAnsi="Arial" w:cs="Arial"/>
          <w:color w:val="000000" w:themeColor="text1"/>
          <w:sz w:val="24"/>
          <w:szCs w:val="24"/>
        </w:rPr>
        <w:t xml:space="preserve">de la UFPS </w:t>
      </w:r>
      <w:r w:rsidRPr="00BF08BA">
        <w:rPr>
          <w:rFonts w:ascii="Arial" w:hAnsi="Arial" w:cs="Arial"/>
          <w:color w:val="000000" w:themeColor="text1"/>
          <w:sz w:val="24"/>
          <w:szCs w:val="24"/>
        </w:rPr>
        <w:t>se interactúo con la representante de la empresa</w:t>
      </w:r>
      <w:r w:rsidR="00BA6F8C">
        <w:rPr>
          <w:rFonts w:ascii="Arial" w:hAnsi="Arial" w:cs="Arial"/>
          <w:color w:val="000000" w:themeColor="text1"/>
          <w:sz w:val="24"/>
          <w:szCs w:val="24"/>
        </w:rPr>
        <w:t>,</w:t>
      </w:r>
      <w:r w:rsidRPr="00BF08BA">
        <w:rPr>
          <w:rFonts w:ascii="Arial" w:hAnsi="Arial" w:cs="Arial"/>
          <w:color w:val="000000" w:themeColor="text1"/>
          <w:sz w:val="24"/>
          <w:szCs w:val="24"/>
        </w:rPr>
        <w:t xml:space="preserve"> </w:t>
      </w:r>
      <w:r w:rsidR="009921C0" w:rsidRPr="00BF08BA">
        <w:rPr>
          <w:rFonts w:ascii="Arial" w:hAnsi="Arial" w:cs="Arial"/>
          <w:color w:val="000000" w:themeColor="text1"/>
          <w:sz w:val="24"/>
          <w:szCs w:val="24"/>
        </w:rPr>
        <w:t xml:space="preserve">en temas sobre los procesos que se adelantan para </w:t>
      </w:r>
      <w:r w:rsidR="009921C0" w:rsidRPr="00BF08BA">
        <w:rPr>
          <w:rFonts w:ascii="Arial" w:hAnsi="Arial" w:cs="Arial"/>
          <w:color w:val="000000" w:themeColor="text1"/>
          <w:sz w:val="24"/>
          <w:szCs w:val="24"/>
        </w:rPr>
        <w:lastRenderedPageBreak/>
        <w:t xml:space="preserve">mejorar la recolección </w:t>
      </w:r>
      <w:r w:rsidR="000179D6" w:rsidRPr="00BF08BA">
        <w:rPr>
          <w:rFonts w:ascii="Arial" w:hAnsi="Arial" w:cs="Arial"/>
          <w:color w:val="000000" w:themeColor="text1"/>
          <w:sz w:val="24"/>
          <w:szCs w:val="24"/>
        </w:rPr>
        <w:t xml:space="preserve">y clasificación </w:t>
      </w:r>
      <w:r w:rsidR="009921C0" w:rsidRPr="00BF08BA">
        <w:rPr>
          <w:rFonts w:ascii="Arial" w:hAnsi="Arial" w:cs="Arial"/>
          <w:color w:val="000000" w:themeColor="text1"/>
          <w:sz w:val="24"/>
          <w:szCs w:val="24"/>
        </w:rPr>
        <w:t xml:space="preserve">de residuos </w:t>
      </w:r>
      <w:r w:rsidR="000179D6" w:rsidRPr="00BF08BA">
        <w:rPr>
          <w:rFonts w:ascii="Arial" w:hAnsi="Arial" w:cs="Arial"/>
          <w:color w:val="000000" w:themeColor="text1"/>
          <w:sz w:val="24"/>
          <w:szCs w:val="24"/>
        </w:rPr>
        <w:t>sólidos</w:t>
      </w:r>
      <w:r w:rsidR="009921C0" w:rsidRPr="00BF08BA">
        <w:rPr>
          <w:rFonts w:ascii="Arial" w:hAnsi="Arial" w:cs="Arial"/>
          <w:color w:val="000000" w:themeColor="text1"/>
          <w:sz w:val="24"/>
          <w:szCs w:val="24"/>
        </w:rPr>
        <w:t xml:space="preserve"> y </w:t>
      </w:r>
      <w:r w:rsidR="000179D6" w:rsidRPr="00BF08BA">
        <w:rPr>
          <w:rFonts w:ascii="Arial" w:hAnsi="Arial" w:cs="Arial"/>
          <w:color w:val="000000" w:themeColor="text1"/>
          <w:sz w:val="24"/>
          <w:szCs w:val="24"/>
        </w:rPr>
        <w:t xml:space="preserve">el apoyo de las empresas y </w:t>
      </w:r>
      <w:r w:rsidR="009921C0" w:rsidRPr="00BF08BA">
        <w:rPr>
          <w:rFonts w:ascii="Arial" w:hAnsi="Arial" w:cs="Arial"/>
          <w:color w:val="000000" w:themeColor="text1"/>
          <w:sz w:val="24"/>
          <w:szCs w:val="24"/>
        </w:rPr>
        <w:t>trabajadores independientes de reciclaje</w:t>
      </w:r>
      <w:r w:rsidR="00BA6F8C">
        <w:rPr>
          <w:rFonts w:ascii="Arial" w:hAnsi="Arial" w:cs="Arial"/>
          <w:color w:val="000000" w:themeColor="text1"/>
          <w:sz w:val="24"/>
          <w:szCs w:val="24"/>
        </w:rPr>
        <w:t xml:space="preserve"> en el contexto urbano</w:t>
      </w:r>
      <w:r w:rsidR="009921C0" w:rsidRPr="00BF08BA">
        <w:rPr>
          <w:rFonts w:ascii="Arial" w:hAnsi="Arial" w:cs="Arial"/>
          <w:color w:val="000000" w:themeColor="text1"/>
          <w:sz w:val="24"/>
          <w:szCs w:val="24"/>
        </w:rPr>
        <w:t>.</w:t>
      </w:r>
    </w:p>
    <w:p w14:paraId="2D103555" w14:textId="77777777" w:rsidR="00BA6F8C" w:rsidRPr="00BF08BA" w:rsidRDefault="00BA6F8C" w:rsidP="00BA6F8C">
      <w:pPr>
        <w:spacing w:after="0" w:line="0" w:lineRule="atLeast"/>
        <w:jc w:val="both"/>
        <w:rPr>
          <w:rFonts w:ascii="Arial" w:hAnsi="Arial" w:cs="Arial"/>
          <w:sz w:val="24"/>
          <w:szCs w:val="24"/>
        </w:rPr>
      </w:pPr>
    </w:p>
    <w:p w14:paraId="12E28B08" w14:textId="480C7ACF" w:rsidR="009C619C" w:rsidRPr="00BF08BA" w:rsidRDefault="009C619C" w:rsidP="00C9085C">
      <w:pPr>
        <w:jc w:val="center"/>
        <w:rPr>
          <w:rFonts w:ascii="Arial" w:hAnsi="Arial" w:cs="Arial"/>
          <w:sz w:val="24"/>
          <w:szCs w:val="24"/>
        </w:rPr>
      </w:pPr>
      <w:r w:rsidRPr="00BF08BA">
        <w:rPr>
          <w:rFonts w:ascii="Arial" w:hAnsi="Arial" w:cs="Arial"/>
          <w:noProof/>
          <w:sz w:val="24"/>
          <w:szCs w:val="24"/>
          <w:lang w:eastAsia="es-CO"/>
        </w:rPr>
        <w:drawing>
          <wp:inline distT="0" distB="0" distL="0" distR="0" wp14:anchorId="21D0340A" wp14:editId="5C6653C2">
            <wp:extent cx="2157046" cy="215704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2762" cy="2162762"/>
                    </a:xfrm>
                    <a:prstGeom prst="rect">
                      <a:avLst/>
                    </a:prstGeom>
                  </pic:spPr>
                </pic:pic>
              </a:graphicData>
            </a:graphic>
          </wp:inline>
        </w:drawing>
      </w:r>
    </w:p>
    <w:p w14:paraId="5E7D326C" w14:textId="77777777" w:rsidR="00AB23C7" w:rsidRPr="00BF08BA" w:rsidRDefault="00AB23C7" w:rsidP="00AB23C7">
      <w:pPr>
        <w:rPr>
          <w:rFonts w:ascii="Arial" w:hAnsi="Arial" w:cs="Arial"/>
          <w:sz w:val="24"/>
          <w:szCs w:val="24"/>
        </w:rPr>
      </w:pPr>
    </w:p>
    <w:p w14:paraId="6B7771DB" w14:textId="77777777" w:rsidR="00015205" w:rsidRPr="00BF08BA" w:rsidRDefault="00015205" w:rsidP="00C9085C">
      <w:pPr>
        <w:jc w:val="center"/>
        <w:rPr>
          <w:rFonts w:ascii="Arial" w:hAnsi="Arial" w:cs="Arial"/>
          <w:sz w:val="24"/>
          <w:szCs w:val="24"/>
        </w:rPr>
      </w:pPr>
      <w:r w:rsidRPr="00BF08BA">
        <w:rPr>
          <w:rFonts w:ascii="Arial" w:hAnsi="Arial" w:cs="Arial"/>
          <w:noProof/>
          <w:sz w:val="24"/>
          <w:szCs w:val="24"/>
          <w:lang w:eastAsia="es-CO"/>
        </w:rPr>
        <w:drawing>
          <wp:inline distT="0" distB="0" distL="0" distR="0" wp14:anchorId="50C86F44" wp14:editId="46DD500B">
            <wp:extent cx="5612130" cy="3556000"/>
            <wp:effectExtent l="0" t="0" r="762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2">
                      <a:extLst>
                        <a:ext uri="{28A0092B-C50C-407E-A947-70E740481C1C}">
                          <a14:useLocalDpi xmlns:a14="http://schemas.microsoft.com/office/drawing/2010/main" val="0"/>
                        </a:ext>
                      </a:extLst>
                    </a:blip>
                    <a:stretch>
                      <a:fillRect/>
                    </a:stretch>
                  </pic:blipFill>
                  <pic:spPr>
                    <a:xfrm>
                      <a:off x="0" y="0"/>
                      <a:ext cx="5612130" cy="3556000"/>
                    </a:xfrm>
                    <a:prstGeom prst="rect">
                      <a:avLst/>
                    </a:prstGeom>
                  </pic:spPr>
                </pic:pic>
              </a:graphicData>
            </a:graphic>
          </wp:inline>
        </w:drawing>
      </w:r>
    </w:p>
    <w:p w14:paraId="7DE4FE0A" w14:textId="1BFA46B6" w:rsidR="00AB23C7" w:rsidRPr="00BF08BA" w:rsidRDefault="00015205" w:rsidP="00C9085C">
      <w:pPr>
        <w:jc w:val="center"/>
        <w:rPr>
          <w:rFonts w:ascii="Arial" w:hAnsi="Arial" w:cs="Arial"/>
          <w:sz w:val="24"/>
          <w:szCs w:val="24"/>
        </w:rPr>
      </w:pPr>
      <w:r w:rsidRPr="00BF08BA">
        <w:rPr>
          <w:rFonts w:ascii="Arial" w:hAnsi="Arial" w:cs="Arial"/>
          <w:noProof/>
          <w:sz w:val="24"/>
          <w:szCs w:val="24"/>
          <w:lang w:eastAsia="es-CO"/>
        </w:rPr>
        <w:lastRenderedPageBreak/>
        <w:drawing>
          <wp:inline distT="0" distB="0" distL="0" distR="0" wp14:anchorId="288D86B5" wp14:editId="4DA05C1B">
            <wp:extent cx="5612130" cy="362585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3">
                      <a:extLst>
                        <a:ext uri="{28A0092B-C50C-407E-A947-70E740481C1C}">
                          <a14:useLocalDpi xmlns:a14="http://schemas.microsoft.com/office/drawing/2010/main" val="0"/>
                        </a:ext>
                      </a:extLst>
                    </a:blip>
                    <a:stretch>
                      <a:fillRect/>
                    </a:stretch>
                  </pic:blipFill>
                  <pic:spPr>
                    <a:xfrm>
                      <a:off x="0" y="0"/>
                      <a:ext cx="5612130" cy="3625850"/>
                    </a:xfrm>
                    <a:prstGeom prst="rect">
                      <a:avLst/>
                    </a:prstGeom>
                  </pic:spPr>
                </pic:pic>
              </a:graphicData>
            </a:graphic>
          </wp:inline>
        </w:drawing>
      </w:r>
    </w:p>
    <w:sectPr w:rsidR="00AB23C7" w:rsidRPr="00BF08B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3C7"/>
    <w:rsid w:val="00011BE7"/>
    <w:rsid w:val="00015205"/>
    <w:rsid w:val="000179D6"/>
    <w:rsid w:val="00115126"/>
    <w:rsid w:val="001E0A19"/>
    <w:rsid w:val="0020321C"/>
    <w:rsid w:val="00350CF8"/>
    <w:rsid w:val="004A04F3"/>
    <w:rsid w:val="005B0154"/>
    <w:rsid w:val="005F585B"/>
    <w:rsid w:val="008A2A91"/>
    <w:rsid w:val="009802AC"/>
    <w:rsid w:val="009921C0"/>
    <w:rsid w:val="009C619C"/>
    <w:rsid w:val="00AB23C7"/>
    <w:rsid w:val="00B52892"/>
    <w:rsid w:val="00BA6F8C"/>
    <w:rsid w:val="00BF08BA"/>
    <w:rsid w:val="00C9085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C1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3C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B23C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AB23C7"/>
    <w:rPr>
      <w:i/>
      <w:iCs/>
    </w:rPr>
  </w:style>
  <w:style w:type="paragraph" w:styleId="Textodeglobo">
    <w:name w:val="Balloon Text"/>
    <w:basedOn w:val="Normal"/>
    <w:link w:val="TextodegloboCar"/>
    <w:uiPriority w:val="99"/>
    <w:semiHidden/>
    <w:unhideWhenUsed/>
    <w:rsid w:val="001151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5126"/>
    <w:rPr>
      <w:rFonts w:ascii="Tahoma" w:hAnsi="Tahoma" w:cs="Tahoma"/>
      <w:sz w:val="16"/>
      <w:szCs w:val="16"/>
    </w:rPr>
  </w:style>
  <w:style w:type="paragraph" w:styleId="Sinespaciado">
    <w:name w:val="No Spacing"/>
    <w:uiPriority w:val="1"/>
    <w:qFormat/>
    <w:rsid w:val="0011512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3C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B23C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AB23C7"/>
    <w:rPr>
      <w:i/>
      <w:iCs/>
    </w:rPr>
  </w:style>
  <w:style w:type="paragraph" w:styleId="Textodeglobo">
    <w:name w:val="Balloon Text"/>
    <w:basedOn w:val="Normal"/>
    <w:link w:val="TextodegloboCar"/>
    <w:uiPriority w:val="99"/>
    <w:semiHidden/>
    <w:unhideWhenUsed/>
    <w:rsid w:val="001151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5126"/>
    <w:rPr>
      <w:rFonts w:ascii="Tahoma" w:hAnsi="Tahoma" w:cs="Tahoma"/>
      <w:sz w:val="16"/>
      <w:szCs w:val="16"/>
    </w:rPr>
  </w:style>
  <w:style w:type="paragraph" w:styleId="Sinespaciado">
    <w:name w:val="No Spacing"/>
    <w:uiPriority w:val="1"/>
    <w:qFormat/>
    <w:rsid w:val="0011512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806</Words>
  <Characters>4438</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 pineda</dc:creator>
  <cp:lastModifiedBy>ufps</cp:lastModifiedBy>
  <cp:revision>2</cp:revision>
  <dcterms:created xsi:type="dcterms:W3CDTF">2021-06-29T16:49:00Z</dcterms:created>
  <dcterms:modified xsi:type="dcterms:W3CDTF">2021-06-29T16:49:00Z</dcterms:modified>
</cp:coreProperties>
</file>