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0EE7" w14:textId="0D7BAB33" w:rsidR="005E4B68" w:rsidRPr="00406B53" w:rsidRDefault="005E4B68" w:rsidP="00406B53">
      <w:pPr>
        <w:pStyle w:val="xmsonormal"/>
        <w:spacing w:before="0" w:beforeAutospacing="0" w:after="0" w:afterAutospacing="0"/>
        <w:jc w:val="both"/>
        <w:rPr>
          <w:rFonts w:ascii="Arial" w:hAnsi="Arial" w:cs="Arial"/>
          <w:b/>
          <w:color w:val="35363F"/>
          <w:sz w:val="18"/>
          <w:szCs w:val="18"/>
          <w:shd w:val="clear" w:color="auto" w:fill="FFFFFF"/>
        </w:rPr>
      </w:pPr>
      <w:bookmarkStart w:id="0" w:name="_GoBack"/>
      <w:bookmarkEnd w:id="0"/>
      <w:r w:rsidRPr="00406B53">
        <w:rPr>
          <w:rFonts w:ascii="Arial" w:hAnsi="Arial" w:cs="Arial"/>
          <w:b/>
          <w:color w:val="35363F"/>
          <w:sz w:val="18"/>
          <w:szCs w:val="18"/>
          <w:shd w:val="clear" w:color="auto" w:fill="FFFFFF"/>
        </w:rPr>
        <w:t xml:space="preserve">Instrucciones generales: </w:t>
      </w:r>
    </w:p>
    <w:p w14:paraId="6E5AB8B9" w14:textId="77777777" w:rsidR="00406B53" w:rsidRPr="00406B53" w:rsidRDefault="00406B53" w:rsidP="00406B53">
      <w:pPr>
        <w:jc w:val="both"/>
        <w:rPr>
          <w:rFonts w:ascii="Arial" w:hAnsi="Arial" w:cs="Arial"/>
          <w:color w:val="35363F"/>
          <w:sz w:val="18"/>
          <w:szCs w:val="18"/>
          <w:shd w:val="clear" w:color="auto" w:fill="FFFFFF"/>
        </w:rPr>
      </w:pPr>
    </w:p>
    <w:p w14:paraId="2B030426" w14:textId="5C6373B4" w:rsidR="005E4B68" w:rsidRPr="00406B53" w:rsidRDefault="005E4B68" w:rsidP="00406B53">
      <w:pPr>
        <w:jc w:val="both"/>
        <w:rPr>
          <w:rFonts w:ascii="Arial" w:hAnsi="Arial" w:cs="Arial"/>
          <w:color w:val="35363F"/>
          <w:sz w:val="18"/>
          <w:szCs w:val="18"/>
          <w:shd w:val="clear" w:color="auto" w:fill="FFFFFF"/>
        </w:rPr>
      </w:pPr>
      <w:r w:rsidRPr="00406B53">
        <w:rPr>
          <w:rFonts w:ascii="Arial" w:hAnsi="Arial" w:cs="Arial"/>
          <w:color w:val="35363F"/>
          <w:sz w:val="18"/>
          <w:szCs w:val="18"/>
          <w:shd w:val="clear" w:color="auto" w:fill="FFFFFF"/>
        </w:rPr>
        <w:t>La presente encuesta se orienta en el compromiso indeclinable de la Universidad Francisco de Paula Santander en el marco de los procesos de autoevaluación con fines de alta calidad de los programas académicos y de la institución. </w:t>
      </w:r>
    </w:p>
    <w:p w14:paraId="2CA270F1" w14:textId="6ED3A464" w:rsidR="005E4B68" w:rsidRPr="00406B53" w:rsidRDefault="005E4B68" w:rsidP="00406B53">
      <w:pPr>
        <w:jc w:val="both"/>
        <w:rPr>
          <w:rFonts w:ascii="Arial" w:hAnsi="Arial" w:cs="Arial"/>
          <w:color w:val="35363F"/>
          <w:sz w:val="18"/>
          <w:szCs w:val="18"/>
          <w:shd w:val="clear" w:color="auto" w:fill="FFFFFF"/>
        </w:rPr>
      </w:pPr>
      <w:r w:rsidRPr="00406B53">
        <w:rPr>
          <w:rFonts w:ascii="Arial" w:hAnsi="Arial" w:cs="Arial"/>
          <w:color w:val="35363F"/>
          <w:sz w:val="18"/>
          <w:szCs w:val="18"/>
          <w:shd w:val="clear" w:color="auto" w:fill="FFFFFF"/>
        </w:rPr>
        <w:t>Dicho proceso ha sido diseñado de manera incluyente y participativa con la comunidad académica; en tal sentido la visión y aportes de los estudiantes es reflejo del grado de compromiso asumido en el proceso de autoevaluación y sentido de pertenencia al programa académico; por lo cual invitamos a diligenciar de manera completa y objetiva la presente encuesta.</w:t>
      </w:r>
    </w:p>
    <w:p w14:paraId="7E9AD82E" w14:textId="7DC4A9D0" w:rsidR="005E4B68" w:rsidRPr="00406B53" w:rsidRDefault="005E4B68" w:rsidP="00406B53">
      <w:pPr>
        <w:jc w:val="both"/>
        <w:rPr>
          <w:rFonts w:ascii="Arial" w:hAnsi="Arial" w:cs="Arial"/>
          <w:color w:val="35363F"/>
          <w:sz w:val="18"/>
          <w:szCs w:val="18"/>
          <w:shd w:val="clear" w:color="auto" w:fill="FFFFFF"/>
        </w:rPr>
      </w:pPr>
      <w:r w:rsidRPr="00406B53">
        <w:rPr>
          <w:rFonts w:ascii="Arial" w:hAnsi="Arial" w:cs="Arial"/>
          <w:color w:val="35363F"/>
          <w:sz w:val="18"/>
          <w:szCs w:val="18"/>
          <w:shd w:val="clear" w:color="auto" w:fill="FFFFFF"/>
        </w:rPr>
        <w:t xml:space="preserve">La misma se estructura en preguntas que valoran procesos académicos, apropiación del proyecto educativo y plataforma estratégica institucional, la investigación, la eficiencia en el manejo de los recursos y el reconocimiento que hace la sociedad sobre el impacto del programa académico en el medio. </w:t>
      </w:r>
    </w:p>
    <w:p w14:paraId="46D188CE" w14:textId="77777777" w:rsidR="005E4B68" w:rsidRPr="00406B53" w:rsidRDefault="005E4B68" w:rsidP="00406B53">
      <w:pPr>
        <w:jc w:val="both"/>
        <w:rPr>
          <w:rFonts w:ascii="Arial" w:hAnsi="Arial" w:cs="Arial"/>
          <w:color w:val="35363F"/>
          <w:sz w:val="18"/>
          <w:szCs w:val="18"/>
          <w:shd w:val="clear" w:color="auto" w:fill="FFFFFF"/>
        </w:rPr>
      </w:pPr>
      <w:r w:rsidRPr="00406B53">
        <w:rPr>
          <w:rFonts w:ascii="Arial" w:hAnsi="Arial" w:cs="Arial"/>
          <w:color w:val="35363F"/>
          <w:sz w:val="18"/>
          <w:szCs w:val="18"/>
          <w:shd w:val="clear" w:color="auto" w:fill="FFFFFF"/>
        </w:rPr>
        <w:t xml:space="preserve">Lea cuidadosamente cada uno de los siguientes ítems y señale de 1 a 5 según su nivel de apreciación del cumplimiento de cada aspecto. No hay respuestas correctas o erradas. Por favor responda todas las preguntas. </w:t>
      </w:r>
    </w:p>
    <w:p w14:paraId="2B9897D0" w14:textId="77777777" w:rsidR="00406B53" w:rsidRPr="006E178A" w:rsidRDefault="00406B53" w:rsidP="00406B53">
      <w:pPr>
        <w:pStyle w:val="xmsonormal"/>
        <w:spacing w:before="0" w:beforeAutospacing="0" w:after="0" w:afterAutospacing="0"/>
        <w:jc w:val="both"/>
        <w:rPr>
          <w:rFonts w:ascii="Arial" w:hAnsi="Arial" w:cs="Arial"/>
          <w:color w:val="000000"/>
          <w:sz w:val="18"/>
          <w:szCs w:val="18"/>
          <w:lang w:val="es-MX"/>
        </w:rPr>
      </w:pPr>
      <w:r w:rsidRPr="006E178A">
        <w:rPr>
          <w:rFonts w:ascii="Arial" w:hAnsi="Arial" w:cs="Arial"/>
          <w:b/>
          <w:bCs/>
          <w:color w:val="000000"/>
          <w:sz w:val="18"/>
          <w:szCs w:val="18"/>
          <w:lang w:val="es-MX"/>
        </w:rPr>
        <w:t>1:</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No se cumple.</w:t>
      </w:r>
    </w:p>
    <w:p w14:paraId="1804CC40" w14:textId="77777777" w:rsidR="00406B53" w:rsidRPr="006E178A" w:rsidRDefault="00406B53" w:rsidP="00406B53">
      <w:pPr>
        <w:pStyle w:val="xmsonormal"/>
        <w:spacing w:before="0" w:beforeAutospacing="0" w:after="0" w:afterAutospacing="0"/>
        <w:jc w:val="both"/>
        <w:rPr>
          <w:rFonts w:ascii="Arial" w:hAnsi="Arial" w:cs="Arial"/>
          <w:color w:val="000000"/>
          <w:sz w:val="18"/>
          <w:szCs w:val="18"/>
          <w:lang w:val="es-MX"/>
        </w:rPr>
      </w:pPr>
      <w:r w:rsidRPr="006E178A">
        <w:rPr>
          <w:rFonts w:ascii="Arial" w:hAnsi="Arial" w:cs="Arial"/>
          <w:b/>
          <w:bCs/>
          <w:color w:val="000000"/>
          <w:sz w:val="18"/>
          <w:szCs w:val="18"/>
          <w:lang w:val="es-MX"/>
        </w:rPr>
        <w:t>2:</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Insatisfactoriamente.</w:t>
      </w:r>
    </w:p>
    <w:p w14:paraId="0B1C63E2" w14:textId="77777777" w:rsidR="00406B53" w:rsidRPr="006E178A" w:rsidRDefault="00406B53" w:rsidP="00406B53">
      <w:pPr>
        <w:pStyle w:val="xmsonormal"/>
        <w:spacing w:before="0" w:beforeAutospacing="0" w:after="0" w:afterAutospacing="0"/>
        <w:jc w:val="both"/>
        <w:rPr>
          <w:rFonts w:ascii="Arial" w:hAnsi="Arial" w:cs="Arial"/>
          <w:color w:val="000000"/>
          <w:sz w:val="18"/>
          <w:szCs w:val="18"/>
          <w:lang w:val="es-MX"/>
        </w:rPr>
      </w:pPr>
      <w:r w:rsidRPr="006E178A">
        <w:rPr>
          <w:rFonts w:ascii="Arial" w:hAnsi="Arial" w:cs="Arial"/>
          <w:b/>
          <w:bCs/>
          <w:color w:val="000000"/>
          <w:sz w:val="18"/>
          <w:szCs w:val="18"/>
          <w:lang w:val="es-MX"/>
        </w:rPr>
        <w:t>3:</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Aceptablemente.</w:t>
      </w:r>
    </w:p>
    <w:p w14:paraId="5B308428" w14:textId="77777777" w:rsidR="00406B53" w:rsidRPr="006E178A" w:rsidRDefault="00406B53" w:rsidP="00406B53">
      <w:pPr>
        <w:pStyle w:val="xmsonormal"/>
        <w:spacing w:before="0" w:beforeAutospacing="0" w:after="0" w:afterAutospacing="0"/>
        <w:jc w:val="both"/>
        <w:rPr>
          <w:rFonts w:ascii="Arial" w:hAnsi="Arial" w:cs="Arial"/>
          <w:color w:val="000000"/>
          <w:sz w:val="18"/>
          <w:szCs w:val="18"/>
        </w:rPr>
      </w:pPr>
      <w:r w:rsidRPr="006E178A">
        <w:rPr>
          <w:rFonts w:ascii="Arial" w:hAnsi="Arial" w:cs="Arial"/>
          <w:b/>
          <w:bCs/>
          <w:color w:val="000000"/>
          <w:sz w:val="18"/>
          <w:szCs w:val="18"/>
          <w:lang w:val="es-MX"/>
        </w:rPr>
        <w:t>4:</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Alto grado.</w:t>
      </w:r>
    </w:p>
    <w:p w14:paraId="6F4ACF11" w14:textId="77777777" w:rsidR="00406B53" w:rsidRPr="006E178A" w:rsidRDefault="00406B53" w:rsidP="00406B53">
      <w:pPr>
        <w:pStyle w:val="xmsonormal"/>
        <w:spacing w:before="0" w:beforeAutospacing="0" w:after="0" w:afterAutospacing="0"/>
        <w:jc w:val="both"/>
        <w:rPr>
          <w:rFonts w:ascii="Arial" w:hAnsi="Arial" w:cs="Arial"/>
          <w:color w:val="000000"/>
          <w:sz w:val="18"/>
          <w:szCs w:val="18"/>
          <w:lang w:val="es-MX"/>
        </w:rPr>
      </w:pPr>
      <w:r w:rsidRPr="006E178A">
        <w:rPr>
          <w:rFonts w:ascii="Arial" w:hAnsi="Arial" w:cs="Arial"/>
          <w:b/>
          <w:bCs/>
          <w:color w:val="000000"/>
          <w:sz w:val="18"/>
          <w:szCs w:val="18"/>
          <w:lang w:val="es-MX"/>
        </w:rPr>
        <w:t>5:</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Plenamente.</w:t>
      </w:r>
    </w:p>
    <w:p w14:paraId="4AAC2DA7" w14:textId="77777777" w:rsidR="00907C0C" w:rsidRPr="00406B53" w:rsidRDefault="00907C0C" w:rsidP="00406B53">
      <w:pPr>
        <w:jc w:val="both"/>
        <w:rPr>
          <w:rFonts w:ascii="Arial" w:hAnsi="Arial" w:cs="Arial"/>
          <w:color w:val="35363F"/>
          <w:sz w:val="18"/>
          <w:szCs w:val="18"/>
          <w:shd w:val="clear" w:color="auto" w:fill="FFFFFF"/>
          <w:lang w:val="es-MX"/>
        </w:rPr>
      </w:pPr>
    </w:p>
    <w:p w14:paraId="6785EAD4" w14:textId="77777777" w:rsidR="0023002B" w:rsidRDefault="0023002B" w:rsidP="00406B53">
      <w:pPr>
        <w:jc w:val="center"/>
        <w:rPr>
          <w:rFonts w:ascii="Arial" w:hAnsi="Arial" w:cs="Arial"/>
          <w:b/>
          <w:sz w:val="18"/>
          <w:szCs w:val="18"/>
        </w:rPr>
      </w:pPr>
    </w:p>
    <w:p w14:paraId="5971A09A" w14:textId="77777777" w:rsidR="0023002B" w:rsidRDefault="0023002B" w:rsidP="00406B53">
      <w:pPr>
        <w:jc w:val="center"/>
        <w:rPr>
          <w:rFonts w:ascii="Arial" w:hAnsi="Arial" w:cs="Arial"/>
          <w:b/>
          <w:sz w:val="18"/>
          <w:szCs w:val="18"/>
        </w:rPr>
      </w:pPr>
    </w:p>
    <w:p w14:paraId="4D406136" w14:textId="77777777" w:rsidR="0023002B" w:rsidRDefault="0023002B" w:rsidP="00406B53">
      <w:pPr>
        <w:jc w:val="center"/>
        <w:rPr>
          <w:rFonts w:ascii="Arial" w:hAnsi="Arial" w:cs="Arial"/>
          <w:b/>
          <w:sz w:val="18"/>
          <w:szCs w:val="18"/>
        </w:rPr>
      </w:pPr>
    </w:p>
    <w:p w14:paraId="1DC577DD" w14:textId="77777777" w:rsidR="0023002B" w:rsidRDefault="0023002B" w:rsidP="00406B53">
      <w:pPr>
        <w:jc w:val="center"/>
        <w:rPr>
          <w:rFonts w:ascii="Arial" w:hAnsi="Arial" w:cs="Arial"/>
          <w:b/>
          <w:sz w:val="18"/>
          <w:szCs w:val="18"/>
        </w:rPr>
      </w:pPr>
    </w:p>
    <w:p w14:paraId="3E497201" w14:textId="77777777" w:rsidR="0023002B" w:rsidRDefault="0023002B" w:rsidP="00406B53">
      <w:pPr>
        <w:jc w:val="center"/>
        <w:rPr>
          <w:rFonts w:ascii="Arial" w:hAnsi="Arial" w:cs="Arial"/>
          <w:b/>
          <w:sz w:val="18"/>
          <w:szCs w:val="18"/>
        </w:rPr>
      </w:pPr>
    </w:p>
    <w:p w14:paraId="0DCA05BC" w14:textId="77777777" w:rsidR="0023002B" w:rsidRDefault="0023002B" w:rsidP="00406B53">
      <w:pPr>
        <w:jc w:val="center"/>
        <w:rPr>
          <w:rFonts w:ascii="Arial" w:hAnsi="Arial" w:cs="Arial"/>
          <w:b/>
          <w:sz w:val="18"/>
          <w:szCs w:val="18"/>
        </w:rPr>
      </w:pPr>
    </w:p>
    <w:p w14:paraId="4083158C" w14:textId="77777777" w:rsidR="0023002B" w:rsidRDefault="0023002B" w:rsidP="00406B53">
      <w:pPr>
        <w:jc w:val="center"/>
        <w:rPr>
          <w:rFonts w:ascii="Arial" w:hAnsi="Arial" w:cs="Arial"/>
          <w:b/>
          <w:sz w:val="18"/>
          <w:szCs w:val="18"/>
        </w:rPr>
      </w:pPr>
    </w:p>
    <w:p w14:paraId="1461A52F" w14:textId="77777777" w:rsidR="0023002B" w:rsidRDefault="0023002B" w:rsidP="00406B53">
      <w:pPr>
        <w:jc w:val="center"/>
        <w:rPr>
          <w:rFonts w:ascii="Arial" w:hAnsi="Arial" w:cs="Arial"/>
          <w:b/>
          <w:sz w:val="18"/>
          <w:szCs w:val="18"/>
        </w:rPr>
      </w:pPr>
    </w:p>
    <w:p w14:paraId="153960A7" w14:textId="77777777" w:rsidR="0023002B" w:rsidRDefault="0023002B" w:rsidP="00406B53">
      <w:pPr>
        <w:jc w:val="center"/>
        <w:rPr>
          <w:rFonts w:ascii="Arial" w:hAnsi="Arial" w:cs="Arial"/>
          <w:b/>
          <w:sz w:val="18"/>
          <w:szCs w:val="18"/>
        </w:rPr>
      </w:pPr>
    </w:p>
    <w:p w14:paraId="379A1741" w14:textId="77777777" w:rsidR="0023002B" w:rsidRDefault="0023002B" w:rsidP="00406B53">
      <w:pPr>
        <w:jc w:val="center"/>
        <w:rPr>
          <w:rFonts w:ascii="Arial" w:hAnsi="Arial" w:cs="Arial"/>
          <w:b/>
          <w:sz w:val="18"/>
          <w:szCs w:val="18"/>
        </w:rPr>
      </w:pPr>
    </w:p>
    <w:p w14:paraId="5E4459E0" w14:textId="77777777" w:rsidR="0023002B" w:rsidRDefault="0023002B" w:rsidP="00406B53">
      <w:pPr>
        <w:jc w:val="center"/>
        <w:rPr>
          <w:rFonts w:ascii="Arial" w:hAnsi="Arial" w:cs="Arial"/>
          <w:b/>
          <w:sz w:val="18"/>
          <w:szCs w:val="18"/>
        </w:rPr>
      </w:pPr>
    </w:p>
    <w:p w14:paraId="40EA9BDE" w14:textId="77777777" w:rsidR="0023002B" w:rsidRDefault="0023002B" w:rsidP="00406B53">
      <w:pPr>
        <w:jc w:val="center"/>
        <w:rPr>
          <w:rFonts w:ascii="Arial" w:hAnsi="Arial" w:cs="Arial"/>
          <w:b/>
          <w:sz w:val="18"/>
          <w:szCs w:val="18"/>
        </w:rPr>
      </w:pPr>
    </w:p>
    <w:p w14:paraId="2267C392" w14:textId="77777777" w:rsidR="0023002B" w:rsidRDefault="0023002B" w:rsidP="00406B53">
      <w:pPr>
        <w:jc w:val="center"/>
        <w:rPr>
          <w:rFonts w:ascii="Arial" w:hAnsi="Arial" w:cs="Arial"/>
          <w:b/>
          <w:sz w:val="18"/>
          <w:szCs w:val="18"/>
        </w:rPr>
      </w:pPr>
    </w:p>
    <w:p w14:paraId="36DA98D0" w14:textId="77777777" w:rsidR="0023002B" w:rsidRDefault="0023002B" w:rsidP="00406B53">
      <w:pPr>
        <w:jc w:val="center"/>
        <w:rPr>
          <w:rFonts w:ascii="Arial" w:hAnsi="Arial" w:cs="Arial"/>
          <w:b/>
          <w:sz w:val="18"/>
          <w:szCs w:val="18"/>
        </w:rPr>
      </w:pPr>
    </w:p>
    <w:p w14:paraId="5C2D9E0F" w14:textId="77777777" w:rsidR="0023002B" w:rsidRDefault="0023002B" w:rsidP="00406B53">
      <w:pPr>
        <w:jc w:val="center"/>
        <w:rPr>
          <w:rFonts w:ascii="Arial" w:hAnsi="Arial" w:cs="Arial"/>
          <w:b/>
          <w:sz w:val="18"/>
          <w:szCs w:val="18"/>
        </w:rPr>
      </w:pPr>
    </w:p>
    <w:p w14:paraId="510D06F0" w14:textId="7B252C9E" w:rsidR="00C675F7" w:rsidRDefault="00062780" w:rsidP="00406B53">
      <w:pPr>
        <w:jc w:val="center"/>
        <w:rPr>
          <w:rFonts w:ascii="Arial" w:hAnsi="Arial" w:cs="Arial"/>
          <w:b/>
          <w:sz w:val="18"/>
          <w:szCs w:val="18"/>
        </w:rPr>
      </w:pPr>
      <w:r w:rsidRPr="00406B53">
        <w:rPr>
          <w:rFonts w:ascii="Arial" w:hAnsi="Arial" w:cs="Arial"/>
          <w:b/>
          <w:sz w:val="18"/>
          <w:szCs w:val="18"/>
        </w:rPr>
        <w:t>Recuerde que su opinión es muy importante y necesaria para el proceso de autoevaluación y autorregulación que se está llevando a cabo en la Universidad Francisco de Paula Santander</w:t>
      </w:r>
      <w:r w:rsidR="00CB5413" w:rsidRPr="00406B53">
        <w:rPr>
          <w:rFonts w:ascii="Arial" w:hAnsi="Arial" w:cs="Arial"/>
          <w:b/>
          <w:sz w:val="18"/>
          <w:szCs w:val="18"/>
        </w:rPr>
        <w:t>.</w:t>
      </w:r>
    </w:p>
    <w:p w14:paraId="0DB5E1D4" w14:textId="77777777" w:rsidR="00406B53" w:rsidRDefault="00406B53" w:rsidP="00406B53">
      <w:pPr>
        <w:jc w:val="both"/>
        <w:rPr>
          <w:rFonts w:ascii="Arial" w:hAnsi="Arial" w:cs="Arial"/>
          <w:b/>
          <w:sz w:val="18"/>
          <w:szCs w:val="18"/>
        </w:rPr>
        <w:sectPr w:rsidR="00406B53" w:rsidSect="00406B53">
          <w:headerReference w:type="even" r:id="rId7"/>
          <w:headerReference w:type="default" r:id="rId8"/>
          <w:footerReference w:type="default" r:id="rId9"/>
          <w:headerReference w:type="first" r:id="rId10"/>
          <w:pgSz w:w="12240" w:h="15840" w:code="1"/>
          <w:pgMar w:top="1134" w:right="1134" w:bottom="1134" w:left="1134" w:header="1134" w:footer="851" w:gutter="0"/>
          <w:cols w:space="708"/>
          <w:docGrid w:linePitch="360"/>
        </w:sectPr>
      </w:pPr>
    </w:p>
    <w:tbl>
      <w:tblPr>
        <w:tblStyle w:val="Tablaconcuadrcula"/>
        <w:tblW w:w="10060" w:type="dxa"/>
        <w:tblLayout w:type="fixed"/>
        <w:tblLook w:val="0000" w:firstRow="0" w:lastRow="0" w:firstColumn="0" w:lastColumn="0" w:noHBand="0" w:noVBand="0"/>
      </w:tblPr>
      <w:tblGrid>
        <w:gridCol w:w="506"/>
        <w:gridCol w:w="7853"/>
        <w:gridCol w:w="340"/>
        <w:gridCol w:w="51"/>
        <w:gridCol w:w="289"/>
        <w:gridCol w:w="28"/>
        <w:gridCol w:w="312"/>
        <w:gridCol w:w="47"/>
        <w:gridCol w:w="293"/>
        <w:gridCol w:w="24"/>
        <w:gridCol w:w="317"/>
      </w:tblGrid>
      <w:tr w:rsidR="00062780" w:rsidRPr="00406B53" w14:paraId="67A48079" w14:textId="77777777" w:rsidTr="0023002B">
        <w:trPr>
          <w:trHeight w:val="299"/>
          <w:tblHeader/>
        </w:trPr>
        <w:tc>
          <w:tcPr>
            <w:tcW w:w="506" w:type="dxa"/>
            <w:shd w:val="clear" w:color="auto" w:fill="F4B083" w:themeFill="accent2" w:themeFillTint="99"/>
            <w:vAlign w:val="center"/>
          </w:tcPr>
          <w:p w14:paraId="18913725" w14:textId="77777777" w:rsidR="00062780" w:rsidRPr="00406B53" w:rsidRDefault="00062780" w:rsidP="0023002B">
            <w:pPr>
              <w:rPr>
                <w:rFonts w:ascii="Arial" w:hAnsi="Arial" w:cs="Arial"/>
                <w:b/>
                <w:sz w:val="18"/>
                <w:szCs w:val="18"/>
              </w:rPr>
            </w:pPr>
            <w:r w:rsidRPr="00406B53">
              <w:rPr>
                <w:rFonts w:ascii="Arial" w:hAnsi="Arial" w:cs="Arial"/>
                <w:b/>
                <w:sz w:val="18"/>
                <w:szCs w:val="18"/>
              </w:rPr>
              <w:lastRenderedPageBreak/>
              <w:t>No.</w:t>
            </w:r>
          </w:p>
        </w:tc>
        <w:tc>
          <w:tcPr>
            <w:tcW w:w="7853" w:type="dxa"/>
            <w:shd w:val="clear" w:color="auto" w:fill="F4B083" w:themeFill="accent2" w:themeFillTint="99"/>
            <w:vAlign w:val="center"/>
          </w:tcPr>
          <w:p w14:paraId="15FD4994" w14:textId="7484A2BC" w:rsidR="00062780" w:rsidRPr="00406B53" w:rsidRDefault="00062780" w:rsidP="0023002B">
            <w:pPr>
              <w:jc w:val="center"/>
              <w:rPr>
                <w:rFonts w:ascii="Arial" w:hAnsi="Arial" w:cs="Arial"/>
                <w:b/>
                <w:sz w:val="18"/>
                <w:szCs w:val="18"/>
              </w:rPr>
            </w:pPr>
            <w:r w:rsidRPr="00406B53">
              <w:rPr>
                <w:rFonts w:ascii="Arial" w:hAnsi="Arial" w:cs="Arial"/>
                <w:b/>
                <w:sz w:val="18"/>
                <w:szCs w:val="18"/>
              </w:rPr>
              <w:t>ASPECTOS A EVALUAR</w:t>
            </w:r>
          </w:p>
        </w:tc>
        <w:tc>
          <w:tcPr>
            <w:tcW w:w="340" w:type="dxa"/>
            <w:shd w:val="clear" w:color="auto" w:fill="F4B083" w:themeFill="accent2" w:themeFillTint="99"/>
            <w:vAlign w:val="center"/>
          </w:tcPr>
          <w:p w14:paraId="30FC8304"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shd w:val="clear" w:color="auto" w:fill="F4B083" w:themeFill="accent2" w:themeFillTint="99"/>
            <w:vAlign w:val="center"/>
          </w:tcPr>
          <w:p w14:paraId="623AF888"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shd w:val="clear" w:color="auto" w:fill="F4B083" w:themeFill="accent2" w:themeFillTint="99"/>
            <w:vAlign w:val="center"/>
          </w:tcPr>
          <w:p w14:paraId="0B5D6F92"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shd w:val="clear" w:color="auto" w:fill="F4B083" w:themeFill="accent2" w:themeFillTint="99"/>
            <w:vAlign w:val="center"/>
          </w:tcPr>
          <w:p w14:paraId="1A8DF8AD"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shd w:val="clear" w:color="auto" w:fill="F4B083" w:themeFill="accent2" w:themeFillTint="99"/>
            <w:vAlign w:val="center"/>
          </w:tcPr>
          <w:p w14:paraId="5389C702"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5</w:t>
            </w:r>
          </w:p>
        </w:tc>
      </w:tr>
      <w:tr w:rsidR="00062780" w:rsidRPr="00406B53" w14:paraId="66B514F6" w14:textId="77777777" w:rsidTr="0023002B">
        <w:trPr>
          <w:trHeight w:val="324"/>
        </w:trPr>
        <w:tc>
          <w:tcPr>
            <w:tcW w:w="10060" w:type="dxa"/>
            <w:gridSpan w:val="11"/>
            <w:shd w:val="clear" w:color="auto" w:fill="F4B083" w:themeFill="accent2" w:themeFillTint="99"/>
            <w:vAlign w:val="center"/>
          </w:tcPr>
          <w:p w14:paraId="2CE19F9D" w14:textId="77777777" w:rsidR="00062780" w:rsidRPr="00406B53" w:rsidRDefault="00062780" w:rsidP="0023002B">
            <w:pPr>
              <w:rPr>
                <w:rFonts w:ascii="Arial" w:hAnsi="Arial" w:cs="Arial"/>
                <w:b/>
                <w:sz w:val="18"/>
                <w:szCs w:val="18"/>
              </w:rPr>
            </w:pPr>
            <w:r w:rsidRPr="00406B53">
              <w:rPr>
                <w:rFonts w:ascii="Arial" w:hAnsi="Arial" w:cs="Arial"/>
                <w:b/>
                <w:sz w:val="18"/>
                <w:szCs w:val="18"/>
              </w:rPr>
              <w:t>FACTOR 1. PROYECTO EDUCATIVO DEL PROGRAMA E IDENTIDAD INSTITUCIONAL</w:t>
            </w:r>
          </w:p>
        </w:tc>
      </w:tr>
      <w:tr w:rsidR="00062780" w:rsidRPr="00406B53" w14:paraId="20EDC782" w14:textId="77777777" w:rsidTr="0023002B">
        <w:trPr>
          <w:trHeight w:val="309"/>
        </w:trPr>
        <w:tc>
          <w:tcPr>
            <w:tcW w:w="10060" w:type="dxa"/>
            <w:gridSpan w:val="11"/>
            <w:shd w:val="clear" w:color="auto" w:fill="FBE4D5" w:themeFill="accent2" w:themeFillTint="33"/>
            <w:vAlign w:val="center"/>
          </w:tcPr>
          <w:p w14:paraId="4BF213C8" w14:textId="1F63F305" w:rsidR="00062780" w:rsidRPr="00406B53" w:rsidRDefault="00062780" w:rsidP="0023002B">
            <w:pPr>
              <w:rPr>
                <w:rFonts w:ascii="Arial" w:hAnsi="Arial" w:cs="Arial"/>
                <w:b/>
                <w:sz w:val="18"/>
                <w:szCs w:val="18"/>
              </w:rPr>
            </w:pPr>
            <w:r w:rsidRPr="00406B53">
              <w:rPr>
                <w:rFonts w:ascii="Arial" w:hAnsi="Arial" w:cs="Arial"/>
                <w:b/>
                <w:sz w:val="18"/>
                <w:szCs w:val="18"/>
              </w:rPr>
              <w:t>Característica 1. Proyecto educativo del programa</w:t>
            </w:r>
            <w:r w:rsidR="006B7222" w:rsidRPr="00406B53">
              <w:rPr>
                <w:rFonts w:ascii="Arial" w:hAnsi="Arial" w:cs="Arial"/>
                <w:b/>
                <w:sz w:val="18"/>
                <w:szCs w:val="18"/>
              </w:rPr>
              <w:t>.</w:t>
            </w:r>
          </w:p>
        </w:tc>
      </w:tr>
      <w:tr w:rsidR="00062780" w:rsidRPr="00406B53" w14:paraId="68AB11E5" w14:textId="77777777" w:rsidTr="0023002B">
        <w:trPr>
          <w:trHeight w:val="401"/>
        </w:trPr>
        <w:tc>
          <w:tcPr>
            <w:tcW w:w="506" w:type="dxa"/>
            <w:vAlign w:val="center"/>
          </w:tcPr>
          <w:p w14:paraId="5D0B96A0" w14:textId="77777777" w:rsidR="00062780" w:rsidRPr="00406B53" w:rsidRDefault="00062780" w:rsidP="0023002B">
            <w:pPr>
              <w:jc w:val="center"/>
              <w:rPr>
                <w:rFonts w:ascii="Arial" w:hAnsi="Arial" w:cs="Arial"/>
                <w:sz w:val="18"/>
                <w:szCs w:val="18"/>
              </w:rPr>
            </w:pPr>
            <w:r w:rsidRPr="00406B53">
              <w:rPr>
                <w:rFonts w:ascii="Arial" w:hAnsi="Arial" w:cs="Arial"/>
                <w:sz w:val="18"/>
                <w:szCs w:val="18"/>
              </w:rPr>
              <w:t>1</w:t>
            </w:r>
          </w:p>
        </w:tc>
        <w:tc>
          <w:tcPr>
            <w:tcW w:w="7853" w:type="dxa"/>
            <w:vAlign w:val="center"/>
          </w:tcPr>
          <w:p w14:paraId="209E4E25" w14:textId="48C973B8" w:rsidR="00062780" w:rsidRPr="00406B53" w:rsidRDefault="00B3051D" w:rsidP="0023002B">
            <w:pPr>
              <w:rPr>
                <w:rFonts w:ascii="Arial" w:hAnsi="Arial" w:cs="Arial"/>
                <w:sz w:val="18"/>
                <w:szCs w:val="18"/>
              </w:rPr>
            </w:pPr>
            <w:r w:rsidRPr="00406B53">
              <w:rPr>
                <w:rFonts w:ascii="Arial" w:hAnsi="Arial" w:cs="Arial"/>
                <w:sz w:val="18"/>
                <w:szCs w:val="18"/>
              </w:rPr>
              <w:t>Conoce el</w:t>
            </w:r>
            <w:r w:rsidR="00C675F7" w:rsidRPr="00406B53">
              <w:rPr>
                <w:rFonts w:ascii="Arial" w:hAnsi="Arial" w:cs="Arial"/>
                <w:sz w:val="18"/>
                <w:szCs w:val="18"/>
              </w:rPr>
              <w:t xml:space="preserve"> Proyecto Educativo del Programa </w:t>
            </w:r>
            <w:r w:rsidR="00062780" w:rsidRPr="00406B53">
              <w:rPr>
                <w:rFonts w:ascii="Arial" w:hAnsi="Arial" w:cs="Arial"/>
                <w:sz w:val="18"/>
                <w:szCs w:val="18"/>
              </w:rPr>
              <w:t>(PEP)</w:t>
            </w:r>
            <w:r w:rsidR="00CB5413" w:rsidRPr="00406B53">
              <w:rPr>
                <w:rFonts w:ascii="Arial" w:hAnsi="Arial" w:cs="Arial"/>
                <w:sz w:val="18"/>
                <w:szCs w:val="18"/>
              </w:rPr>
              <w:t>.</w:t>
            </w:r>
            <w:r w:rsidR="00062780" w:rsidRPr="00406B53">
              <w:rPr>
                <w:rFonts w:ascii="Arial" w:hAnsi="Arial" w:cs="Arial"/>
                <w:sz w:val="18"/>
                <w:szCs w:val="18"/>
              </w:rPr>
              <w:t xml:space="preserve"> </w:t>
            </w:r>
          </w:p>
        </w:tc>
        <w:tc>
          <w:tcPr>
            <w:tcW w:w="340" w:type="dxa"/>
            <w:vAlign w:val="center"/>
          </w:tcPr>
          <w:p w14:paraId="7428A8FF"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56E82A62"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23AED33C"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04EA7247"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312EBA3A"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5</w:t>
            </w:r>
          </w:p>
        </w:tc>
      </w:tr>
      <w:tr w:rsidR="00062780" w:rsidRPr="00406B53" w14:paraId="68B596C0" w14:textId="77777777" w:rsidTr="0023002B">
        <w:trPr>
          <w:trHeight w:val="563"/>
        </w:trPr>
        <w:tc>
          <w:tcPr>
            <w:tcW w:w="506" w:type="dxa"/>
            <w:vAlign w:val="center"/>
          </w:tcPr>
          <w:p w14:paraId="05DA5B55" w14:textId="77777777" w:rsidR="00062780" w:rsidRPr="00406B53" w:rsidRDefault="00062780" w:rsidP="0023002B">
            <w:pPr>
              <w:jc w:val="center"/>
              <w:rPr>
                <w:rFonts w:ascii="Arial" w:hAnsi="Arial" w:cs="Arial"/>
                <w:sz w:val="18"/>
                <w:szCs w:val="18"/>
              </w:rPr>
            </w:pPr>
            <w:r w:rsidRPr="00406B53">
              <w:rPr>
                <w:rFonts w:ascii="Arial" w:hAnsi="Arial" w:cs="Arial"/>
                <w:sz w:val="18"/>
                <w:szCs w:val="18"/>
              </w:rPr>
              <w:t>2</w:t>
            </w:r>
          </w:p>
        </w:tc>
        <w:tc>
          <w:tcPr>
            <w:tcW w:w="7853" w:type="dxa"/>
            <w:vAlign w:val="center"/>
          </w:tcPr>
          <w:p w14:paraId="24EE76E4" w14:textId="586ECFDF" w:rsidR="00062780" w:rsidRPr="00406B53" w:rsidRDefault="006B7222" w:rsidP="0023002B">
            <w:pPr>
              <w:rPr>
                <w:rFonts w:ascii="Arial" w:hAnsi="Arial" w:cs="Arial"/>
                <w:sz w:val="18"/>
                <w:szCs w:val="18"/>
              </w:rPr>
            </w:pPr>
            <w:r w:rsidRPr="00406B53">
              <w:rPr>
                <w:rFonts w:ascii="Arial" w:hAnsi="Arial" w:cs="Arial"/>
                <w:sz w:val="18"/>
                <w:szCs w:val="18"/>
              </w:rPr>
              <w:t>El Proyecto Educativo del Programa ha sido divulgado a través de los diferentes medios de comunicación que maneja la universidad.</w:t>
            </w:r>
          </w:p>
        </w:tc>
        <w:tc>
          <w:tcPr>
            <w:tcW w:w="340" w:type="dxa"/>
            <w:vAlign w:val="center"/>
          </w:tcPr>
          <w:p w14:paraId="6B53C658"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07ECFCAF"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29A66977"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7028D44B"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696527D2"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5</w:t>
            </w:r>
          </w:p>
        </w:tc>
      </w:tr>
      <w:tr w:rsidR="00062780" w:rsidRPr="00406B53" w14:paraId="75564D08" w14:textId="77777777" w:rsidTr="0023002B">
        <w:trPr>
          <w:trHeight w:val="557"/>
        </w:trPr>
        <w:tc>
          <w:tcPr>
            <w:tcW w:w="506" w:type="dxa"/>
            <w:vAlign w:val="center"/>
          </w:tcPr>
          <w:p w14:paraId="1965406F" w14:textId="77777777" w:rsidR="00062780" w:rsidRPr="00406B53" w:rsidRDefault="00062780" w:rsidP="0023002B">
            <w:pPr>
              <w:jc w:val="center"/>
              <w:rPr>
                <w:rFonts w:ascii="Arial" w:hAnsi="Arial" w:cs="Arial"/>
                <w:sz w:val="18"/>
                <w:szCs w:val="18"/>
              </w:rPr>
            </w:pPr>
            <w:r w:rsidRPr="00406B53">
              <w:rPr>
                <w:rFonts w:ascii="Arial" w:hAnsi="Arial" w:cs="Arial"/>
                <w:sz w:val="18"/>
                <w:szCs w:val="18"/>
              </w:rPr>
              <w:t>3</w:t>
            </w:r>
          </w:p>
        </w:tc>
        <w:tc>
          <w:tcPr>
            <w:tcW w:w="7853" w:type="dxa"/>
            <w:vAlign w:val="center"/>
          </w:tcPr>
          <w:p w14:paraId="5C659F64" w14:textId="77777777" w:rsidR="00062780" w:rsidRPr="00406B53" w:rsidRDefault="00062780" w:rsidP="0023002B">
            <w:pPr>
              <w:rPr>
                <w:rFonts w:ascii="Arial" w:hAnsi="Arial" w:cs="Arial"/>
                <w:sz w:val="18"/>
                <w:szCs w:val="18"/>
              </w:rPr>
            </w:pPr>
            <w:r w:rsidRPr="00406B53">
              <w:rPr>
                <w:rFonts w:ascii="Arial" w:hAnsi="Arial" w:cs="Arial"/>
                <w:bCs/>
                <w:sz w:val="18"/>
                <w:szCs w:val="18"/>
              </w:rPr>
              <w:t xml:space="preserve">Considera que existe coherencia entre la misión, visión, lineamientos y políticas institucionales con respecto al Proyecto Educativo del Programa (PEP) al que pertenece. </w:t>
            </w:r>
          </w:p>
        </w:tc>
        <w:tc>
          <w:tcPr>
            <w:tcW w:w="340" w:type="dxa"/>
            <w:vAlign w:val="center"/>
          </w:tcPr>
          <w:p w14:paraId="41A09A97"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495775D6"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3B506A8F"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1714C54C"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12E1A3D1"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5</w:t>
            </w:r>
          </w:p>
        </w:tc>
      </w:tr>
      <w:tr w:rsidR="00062780" w:rsidRPr="00406B53" w14:paraId="560AD879" w14:textId="77777777" w:rsidTr="0023002B">
        <w:trPr>
          <w:trHeight w:val="295"/>
        </w:trPr>
        <w:tc>
          <w:tcPr>
            <w:tcW w:w="10060" w:type="dxa"/>
            <w:gridSpan w:val="11"/>
            <w:shd w:val="clear" w:color="auto" w:fill="FBE4D5" w:themeFill="accent2" w:themeFillTint="33"/>
            <w:vAlign w:val="center"/>
          </w:tcPr>
          <w:p w14:paraId="0AD63062" w14:textId="77777777" w:rsidR="00062780" w:rsidRPr="00406B53" w:rsidRDefault="00062780" w:rsidP="0023002B">
            <w:pPr>
              <w:tabs>
                <w:tab w:val="left" w:pos="780"/>
                <w:tab w:val="center" w:pos="4340"/>
              </w:tabs>
              <w:rPr>
                <w:rFonts w:ascii="Arial" w:hAnsi="Arial" w:cs="Arial"/>
                <w:b/>
                <w:sz w:val="18"/>
                <w:szCs w:val="18"/>
              </w:rPr>
            </w:pPr>
            <w:r w:rsidRPr="00406B53">
              <w:rPr>
                <w:rFonts w:ascii="Arial" w:hAnsi="Arial" w:cs="Arial"/>
                <w:b/>
                <w:sz w:val="18"/>
                <w:szCs w:val="18"/>
              </w:rPr>
              <w:t xml:space="preserve">Característica 2. Relevancia académica y pertinencia social del programa académico. </w:t>
            </w:r>
          </w:p>
        </w:tc>
      </w:tr>
      <w:tr w:rsidR="00062780" w:rsidRPr="00406B53" w14:paraId="1D6D485B" w14:textId="77777777" w:rsidTr="0023002B">
        <w:trPr>
          <w:trHeight w:val="416"/>
        </w:trPr>
        <w:tc>
          <w:tcPr>
            <w:tcW w:w="506" w:type="dxa"/>
            <w:vAlign w:val="center"/>
          </w:tcPr>
          <w:p w14:paraId="791F6E9F" w14:textId="77777777" w:rsidR="00062780" w:rsidRPr="00406B53" w:rsidRDefault="00062780" w:rsidP="0023002B">
            <w:pPr>
              <w:jc w:val="center"/>
              <w:rPr>
                <w:rFonts w:ascii="Arial" w:hAnsi="Arial" w:cs="Arial"/>
                <w:sz w:val="18"/>
                <w:szCs w:val="18"/>
              </w:rPr>
            </w:pPr>
            <w:r w:rsidRPr="00406B53">
              <w:rPr>
                <w:rFonts w:ascii="Arial" w:hAnsi="Arial" w:cs="Arial"/>
                <w:sz w:val="18"/>
                <w:szCs w:val="18"/>
              </w:rPr>
              <w:t>4</w:t>
            </w:r>
          </w:p>
        </w:tc>
        <w:tc>
          <w:tcPr>
            <w:tcW w:w="7853" w:type="dxa"/>
            <w:vAlign w:val="center"/>
          </w:tcPr>
          <w:p w14:paraId="45E3D3B4" w14:textId="4645D92A" w:rsidR="00062780" w:rsidRPr="00406B53" w:rsidRDefault="00C675F7" w:rsidP="0023002B">
            <w:pPr>
              <w:rPr>
                <w:rFonts w:ascii="Arial" w:hAnsi="Arial" w:cs="Arial"/>
                <w:sz w:val="18"/>
                <w:szCs w:val="18"/>
              </w:rPr>
            </w:pPr>
            <w:r w:rsidRPr="00406B53">
              <w:rPr>
                <w:rFonts w:ascii="Arial" w:hAnsi="Arial" w:cs="Arial"/>
                <w:sz w:val="18"/>
                <w:szCs w:val="18"/>
              </w:rPr>
              <w:t>Considera que el programa académico tiene relevancia académica y pertinencia social</w:t>
            </w:r>
            <w:r w:rsidR="00CB5413" w:rsidRPr="00406B53">
              <w:rPr>
                <w:rFonts w:ascii="Arial" w:eastAsia="Times New Roman" w:hAnsi="Arial" w:cs="Arial"/>
                <w:bCs/>
                <w:sz w:val="18"/>
                <w:szCs w:val="18"/>
              </w:rPr>
              <w:t>.</w:t>
            </w:r>
            <w:r w:rsidRPr="00406B53">
              <w:rPr>
                <w:rFonts w:ascii="Arial" w:eastAsia="Times New Roman" w:hAnsi="Arial" w:cs="Arial"/>
                <w:bCs/>
                <w:sz w:val="18"/>
                <w:szCs w:val="18"/>
              </w:rPr>
              <w:t xml:space="preserve"> </w:t>
            </w:r>
          </w:p>
        </w:tc>
        <w:tc>
          <w:tcPr>
            <w:tcW w:w="340" w:type="dxa"/>
            <w:vAlign w:val="center"/>
          </w:tcPr>
          <w:p w14:paraId="503D89AA"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63D72076"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4F0549AD"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18E84086"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210023E2" w14:textId="77777777" w:rsidR="00062780" w:rsidRPr="00406B53" w:rsidRDefault="00062780" w:rsidP="0023002B">
            <w:pPr>
              <w:jc w:val="center"/>
              <w:rPr>
                <w:rFonts w:ascii="Arial" w:hAnsi="Arial" w:cs="Arial"/>
                <w:b/>
                <w:sz w:val="18"/>
                <w:szCs w:val="18"/>
              </w:rPr>
            </w:pPr>
            <w:r w:rsidRPr="00406B53">
              <w:rPr>
                <w:rFonts w:ascii="Arial" w:hAnsi="Arial" w:cs="Arial"/>
                <w:b/>
                <w:sz w:val="18"/>
                <w:szCs w:val="18"/>
              </w:rPr>
              <w:t>5</w:t>
            </w:r>
          </w:p>
        </w:tc>
      </w:tr>
      <w:tr w:rsidR="00062780" w:rsidRPr="00406B53" w14:paraId="5ED08F67" w14:textId="77777777" w:rsidTr="0023002B">
        <w:trPr>
          <w:trHeight w:val="296"/>
        </w:trPr>
        <w:tc>
          <w:tcPr>
            <w:tcW w:w="10060" w:type="dxa"/>
            <w:gridSpan w:val="11"/>
            <w:shd w:val="clear" w:color="auto" w:fill="F4B083" w:themeFill="accent2" w:themeFillTint="99"/>
            <w:vAlign w:val="center"/>
          </w:tcPr>
          <w:p w14:paraId="047D87D4" w14:textId="77777777" w:rsidR="00062780" w:rsidRPr="00406B53" w:rsidRDefault="00062780" w:rsidP="0023002B">
            <w:pPr>
              <w:rPr>
                <w:rFonts w:ascii="Arial" w:hAnsi="Arial" w:cs="Arial"/>
                <w:b/>
                <w:sz w:val="18"/>
                <w:szCs w:val="18"/>
              </w:rPr>
            </w:pPr>
            <w:r w:rsidRPr="00406B53">
              <w:rPr>
                <w:rFonts w:ascii="Arial" w:hAnsi="Arial" w:cs="Arial"/>
                <w:b/>
                <w:sz w:val="18"/>
                <w:szCs w:val="18"/>
              </w:rPr>
              <w:t>FACTOR 2. ESTUDIANTES</w:t>
            </w:r>
          </w:p>
        </w:tc>
      </w:tr>
      <w:tr w:rsidR="00062780" w:rsidRPr="00406B53" w14:paraId="475D956B" w14:textId="77777777" w:rsidTr="0023002B">
        <w:trPr>
          <w:trHeight w:val="337"/>
        </w:trPr>
        <w:tc>
          <w:tcPr>
            <w:tcW w:w="10060" w:type="dxa"/>
            <w:gridSpan w:val="11"/>
            <w:shd w:val="clear" w:color="auto" w:fill="FBE4D5" w:themeFill="accent2" w:themeFillTint="33"/>
            <w:vAlign w:val="center"/>
          </w:tcPr>
          <w:p w14:paraId="021A55E3" w14:textId="2E297BAC" w:rsidR="00062780" w:rsidRPr="00406B53" w:rsidRDefault="00062780" w:rsidP="0023002B">
            <w:pPr>
              <w:rPr>
                <w:rFonts w:ascii="Arial" w:hAnsi="Arial" w:cs="Arial"/>
                <w:b/>
                <w:sz w:val="18"/>
                <w:szCs w:val="18"/>
              </w:rPr>
            </w:pPr>
            <w:r w:rsidRPr="00406B53">
              <w:rPr>
                <w:rFonts w:ascii="Arial" w:hAnsi="Arial" w:cs="Arial"/>
                <w:b/>
                <w:sz w:val="18"/>
                <w:szCs w:val="18"/>
              </w:rPr>
              <w:t>Característica 3. Participación en actividades de formación integral</w:t>
            </w:r>
            <w:r w:rsidR="006B7222" w:rsidRPr="00406B53">
              <w:rPr>
                <w:rFonts w:ascii="Arial" w:hAnsi="Arial" w:cs="Arial"/>
                <w:b/>
                <w:sz w:val="18"/>
                <w:szCs w:val="18"/>
              </w:rPr>
              <w:t>.</w:t>
            </w:r>
            <w:r w:rsidRPr="00406B53">
              <w:rPr>
                <w:rFonts w:ascii="Arial" w:hAnsi="Arial" w:cs="Arial"/>
                <w:b/>
                <w:sz w:val="18"/>
                <w:szCs w:val="18"/>
              </w:rPr>
              <w:t xml:space="preserve"> </w:t>
            </w:r>
          </w:p>
        </w:tc>
      </w:tr>
      <w:tr w:rsidR="00062780" w:rsidRPr="00406B53" w14:paraId="0CF6CDD2" w14:textId="77777777" w:rsidTr="0023002B">
        <w:trPr>
          <w:trHeight w:val="561"/>
        </w:trPr>
        <w:tc>
          <w:tcPr>
            <w:tcW w:w="506" w:type="dxa"/>
            <w:vAlign w:val="center"/>
          </w:tcPr>
          <w:p w14:paraId="6C3A0D4D" w14:textId="77777777" w:rsidR="00062780" w:rsidRPr="00406B53" w:rsidRDefault="00062780" w:rsidP="0023002B">
            <w:pPr>
              <w:jc w:val="center"/>
              <w:rPr>
                <w:rFonts w:ascii="Arial" w:hAnsi="Arial" w:cs="Arial"/>
                <w:sz w:val="18"/>
                <w:szCs w:val="18"/>
              </w:rPr>
            </w:pPr>
            <w:r w:rsidRPr="00406B53">
              <w:rPr>
                <w:rFonts w:ascii="Arial" w:hAnsi="Arial" w:cs="Arial"/>
                <w:sz w:val="18"/>
                <w:szCs w:val="18"/>
              </w:rPr>
              <w:t>5</w:t>
            </w:r>
          </w:p>
        </w:tc>
        <w:tc>
          <w:tcPr>
            <w:tcW w:w="7853" w:type="dxa"/>
            <w:vAlign w:val="center"/>
          </w:tcPr>
          <w:p w14:paraId="0A1D353E" w14:textId="00A8F7EE" w:rsidR="00062780" w:rsidRPr="00406B53" w:rsidRDefault="00C675F7" w:rsidP="0023002B">
            <w:pPr>
              <w:rPr>
                <w:rFonts w:ascii="Arial" w:hAnsi="Arial" w:cs="Arial"/>
                <w:sz w:val="18"/>
                <w:szCs w:val="18"/>
              </w:rPr>
            </w:pPr>
            <w:r w:rsidRPr="00406B53">
              <w:rPr>
                <w:rFonts w:ascii="Arial" w:hAnsi="Arial" w:cs="Arial"/>
                <w:sz w:val="18"/>
                <w:szCs w:val="18"/>
              </w:rPr>
              <w:t>Considera que se aplican apropiadamente las políticas y estrategias de apoyos socioeconómicos</w:t>
            </w:r>
            <w:r w:rsidR="00CB5413" w:rsidRPr="00406B53">
              <w:rPr>
                <w:rFonts w:ascii="Arial" w:hAnsi="Arial" w:cs="Arial"/>
                <w:sz w:val="18"/>
                <w:szCs w:val="18"/>
              </w:rPr>
              <w:t>.</w:t>
            </w:r>
          </w:p>
        </w:tc>
        <w:tc>
          <w:tcPr>
            <w:tcW w:w="340" w:type="dxa"/>
            <w:vAlign w:val="center"/>
          </w:tcPr>
          <w:p w14:paraId="1D903F27" w14:textId="77777777" w:rsidR="00062780" w:rsidRPr="00406B53" w:rsidRDefault="00062780" w:rsidP="0023002B">
            <w:pP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41D3746A" w14:textId="77777777" w:rsidR="00062780" w:rsidRPr="00406B53" w:rsidRDefault="00062780" w:rsidP="0023002B">
            <w:pP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6825D7A7" w14:textId="77777777" w:rsidR="00062780" w:rsidRPr="00406B53" w:rsidRDefault="00062780" w:rsidP="0023002B">
            <w:pP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0ECF1702" w14:textId="77777777" w:rsidR="00062780" w:rsidRPr="00406B53" w:rsidRDefault="00062780" w:rsidP="0023002B">
            <w:pP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39B26C70" w14:textId="77777777" w:rsidR="00062780" w:rsidRPr="00406B53" w:rsidRDefault="00062780" w:rsidP="0023002B">
            <w:pPr>
              <w:rPr>
                <w:rFonts w:ascii="Arial" w:hAnsi="Arial" w:cs="Arial"/>
                <w:b/>
                <w:sz w:val="18"/>
                <w:szCs w:val="18"/>
              </w:rPr>
            </w:pPr>
            <w:r w:rsidRPr="00406B53">
              <w:rPr>
                <w:rFonts w:ascii="Arial" w:hAnsi="Arial" w:cs="Arial"/>
                <w:b/>
                <w:sz w:val="18"/>
                <w:szCs w:val="18"/>
              </w:rPr>
              <w:t>5</w:t>
            </w:r>
          </w:p>
        </w:tc>
      </w:tr>
      <w:tr w:rsidR="00B81EC6" w:rsidRPr="00406B53" w14:paraId="5771FECC" w14:textId="77777777" w:rsidTr="0023002B">
        <w:trPr>
          <w:trHeight w:val="561"/>
        </w:trPr>
        <w:tc>
          <w:tcPr>
            <w:tcW w:w="506" w:type="dxa"/>
            <w:vAlign w:val="center"/>
          </w:tcPr>
          <w:p w14:paraId="33DCFABA" w14:textId="3C62A9FA" w:rsidR="00B81EC6" w:rsidRPr="00406B53" w:rsidRDefault="00B81EC6" w:rsidP="0023002B">
            <w:pPr>
              <w:jc w:val="center"/>
              <w:rPr>
                <w:rFonts w:ascii="Arial" w:hAnsi="Arial" w:cs="Arial"/>
                <w:sz w:val="18"/>
                <w:szCs w:val="18"/>
              </w:rPr>
            </w:pPr>
            <w:r w:rsidRPr="00406B53">
              <w:rPr>
                <w:rFonts w:ascii="Arial" w:hAnsi="Arial" w:cs="Arial"/>
                <w:sz w:val="18"/>
                <w:szCs w:val="18"/>
              </w:rPr>
              <w:t>6</w:t>
            </w:r>
          </w:p>
        </w:tc>
        <w:tc>
          <w:tcPr>
            <w:tcW w:w="7853" w:type="dxa"/>
            <w:vAlign w:val="center"/>
          </w:tcPr>
          <w:p w14:paraId="3F8B7B9A" w14:textId="339FE70B" w:rsidR="00B81EC6" w:rsidRPr="00406B53" w:rsidRDefault="00B81EC6" w:rsidP="0023002B">
            <w:pPr>
              <w:rPr>
                <w:rFonts w:ascii="Arial" w:hAnsi="Arial" w:cs="Arial"/>
                <w:sz w:val="18"/>
                <w:szCs w:val="18"/>
              </w:rPr>
            </w:pPr>
            <w:r w:rsidRPr="00406B53">
              <w:rPr>
                <w:rFonts w:ascii="Arial" w:hAnsi="Arial" w:cs="Arial"/>
                <w:sz w:val="18"/>
                <w:szCs w:val="18"/>
              </w:rPr>
              <w:t>Participa en actividades de investigación, desarrollo tecnológico, creación artística, culturales, deportivas y de extensión que contribuyen a su formación integral.</w:t>
            </w:r>
          </w:p>
        </w:tc>
        <w:tc>
          <w:tcPr>
            <w:tcW w:w="340" w:type="dxa"/>
            <w:vAlign w:val="center"/>
          </w:tcPr>
          <w:p w14:paraId="6511881A" w14:textId="488F2856" w:rsidR="00B81EC6" w:rsidRPr="00406B53" w:rsidRDefault="00B81EC6" w:rsidP="0023002B">
            <w:pP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6C9F4062" w14:textId="370B568A" w:rsidR="00B81EC6" w:rsidRPr="00406B53" w:rsidRDefault="00B81EC6" w:rsidP="0023002B">
            <w:pP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3475E1DE" w14:textId="4903CA2B" w:rsidR="00B81EC6" w:rsidRPr="00406B53" w:rsidRDefault="00B81EC6" w:rsidP="0023002B">
            <w:pP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2966DBA4" w14:textId="316FABE3" w:rsidR="00B81EC6" w:rsidRPr="00406B53" w:rsidRDefault="00B81EC6" w:rsidP="0023002B">
            <w:pP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6A04DBD2" w14:textId="2421FC42" w:rsidR="00B81EC6" w:rsidRPr="00406B53" w:rsidRDefault="00B81EC6" w:rsidP="0023002B">
            <w:pPr>
              <w:rPr>
                <w:rFonts w:ascii="Arial" w:hAnsi="Arial" w:cs="Arial"/>
                <w:b/>
                <w:sz w:val="18"/>
                <w:szCs w:val="18"/>
              </w:rPr>
            </w:pPr>
            <w:r w:rsidRPr="00406B53">
              <w:rPr>
                <w:rFonts w:ascii="Arial" w:hAnsi="Arial" w:cs="Arial"/>
                <w:b/>
                <w:sz w:val="18"/>
                <w:szCs w:val="18"/>
              </w:rPr>
              <w:t>5</w:t>
            </w:r>
          </w:p>
        </w:tc>
      </w:tr>
      <w:tr w:rsidR="00B81EC6" w:rsidRPr="00406B53" w14:paraId="6055B240" w14:textId="77777777" w:rsidTr="0023002B">
        <w:trPr>
          <w:trHeight w:val="296"/>
        </w:trPr>
        <w:tc>
          <w:tcPr>
            <w:tcW w:w="10060" w:type="dxa"/>
            <w:gridSpan w:val="11"/>
            <w:shd w:val="clear" w:color="auto" w:fill="FBE4D5" w:themeFill="accent2" w:themeFillTint="33"/>
            <w:vAlign w:val="center"/>
          </w:tcPr>
          <w:p w14:paraId="7342AF8D" w14:textId="087A5146" w:rsidR="00B81EC6" w:rsidRPr="00406B53" w:rsidRDefault="00B81EC6" w:rsidP="0023002B">
            <w:pPr>
              <w:rPr>
                <w:rFonts w:ascii="Arial" w:hAnsi="Arial" w:cs="Arial"/>
                <w:b/>
                <w:sz w:val="18"/>
                <w:szCs w:val="18"/>
              </w:rPr>
            </w:pPr>
            <w:r w:rsidRPr="00406B53">
              <w:rPr>
                <w:rFonts w:ascii="Arial" w:hAnsi="Arial" w:cs="Arial"/>
                <w:b/>
                <w:sz w:val="18"/>
                <w:szCs w:val="18"/>
              </w:rPr>
              <w:t>Característica 4. Orientación y seguimiento a estudiantes</w:t>
            </w:r>
            <w:r w:rsidR="006B7222" w:rsidRPr="00406B53">
              <w:rPr>
                <w:rFonts w:ascii="Arial" w:hAnsi="Arial" w:cs="Arial"/>
                <w:b/>
                <w:sz w:val="18"/>
                <w:szCs w:val="18"/>
              </w:rPr>
              <w:t>.</w:t>
            </w:r>
          </w:p>
        </w:tc>
      </w:tr>
      <w:tr w:rsidR="00B81EC6" w:rsidRPr="00406B53" w14:paraId="1E98AE42" w14:textId="77777777" w:rsidTr="0023002B">
        <w:trPr>
          <w:trHeight w:hRule="exact" w:val="568"/>
        </w:trPr>
        <w:tc>
          <w:tcPr>
            <w:tcW w:w="506" w:type="dxa"/>
            <w:vAlign w:val="center"/>
          </w:tcPr>
          <w:p w14:paraId="52A42F2B" w14:textId="546BF417" w:rsidR="00B81EC6" w:rsidRPr="00406B53" w:rsidRDefault="00B81EC6" w:rsidP="0023002B">
            <w:pPr>
              <w:jc w:val="center"/>
              <w:rPr>
                <w:rFonts w:ascii="Arial" w:hAnsi="Arial" w:cs="Arial"/>
                <w:sz w:val="18"/>
                <w:szCs w:val="18"/>
              </w:rPr>
            </w:pPr>
            <w:r w:rsidRPr="00406B53">
              <w:rPr>
                <w:rFonts w:ascii="Arial" w:hAnsi="Arial" w:cs="Arial"/>
                <w:sz w:val="18"/>
                <w:szCs w:val="18"/>
              </w:rPr>
              <w:t>7</w:t>
            </w:r>
          </w:p>
        </w:tc>
        <w:tc>
          <w:tcPr>
            <w:tcW w:w="7853" w:type="dxa"/>
            <w:vAlign w:val="center"/>
          </w:tcPr>
          <w:p w14:paraId="7FB2705D" w14:textId="4C7FFA89" w:rsidR="00B81EC6" w:rsidRPr="00406B53" w:rsidRDefault="00B81EC6" w:rsidP="0023002B">
            <w:pPr>
              <w:rPr>
                <w:rFonts w:ascii="Arial" w:hAnsi="Arial" w:cs="Arial"/>
                <w:sz w:val="18"/>
                <w:szCs w:val="18"/>
              </w:rPr>
            </w:pPr>
            <w:r w:rsidRPr="00406B53">
              <w:rPr>
                <w:rFonts w:ascii="Arial" w:hAnsi="Arial" w:cs="Arial"/>
                <w:sz w:val="18"/>
                <w:szCs w:val="18"/>
              </w:rPr>
              <w:t>Recibe orientación y seguimiento académico por parte de su programa en su proceso formativo</w:t>
            </w:r>
            <w:r w:rsidRPr="00406B53">
              <w:rPr>
                <w:rFonts w:ascii="Arial" w:eastAsia="Times New Roman" w:hAnsi="Arial" w:cs="Arial"/>
                <w:sz w:val="18"/>
                <w:szCs w:val="18"/>
              </w:rPr>
              <w:t>.</w:t>
            </w:r>
          </w:p>
        </w:tc>
        <w:tc>
          <w:tcPr>
            <w:tcW w:w="340" w:type="dxa"/>
            <w:vAlign w:val="center"/>
          </w:tcPr>
          <w:p w14:paraId="7B8DA7A0" w14:textId="64BB2DFD" w:rsidR="00B81EC6" w:rsidRPr="00406B53" w:rsidRDefault="00B81EC6" w:rsidP="0023002B">
            <w:pP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0464B178" w14:textId="7BE0230A" w:rsidR="00B81EC6" w:rsidRPr="00406B53" w:rsidRDefault="00B81EC6" w:rsidP="0023002B">
            <w:pP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25F90450" w14:textId="60AD388F" w:rsidR="00B81EC6" w:rsidRPr="00406B53" w:rsidRDefault="00B81EC6" w:rsidP="0023002B">
            <w:pP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5D2741FC" w14:textId="705F9E96" w:rsidR="00B81EC6" w:rsidRPr="00406B53" w:rsidRDefault="00B81EC6" w:rsidP="0023002B">
            <w:pP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461B40FB" w14:textId="1F53DC20" w:rsidR="00B81EC6" w:rsidRPr="00406B53" w:rsidRDefault="00B81EC6" w:rsidP="0023002B">
            <w:pPr>
              <w:rPr>
                <w:rFonts w:ascii="Arial" w:hAnsi="Arial" w:cs="Arial"/>
                <w:b/>
                <w:sz w:val="18"/>
                <w:szCs w:val="18"/>
              </w:rPr>
            </w:pPr>
            <w:r w:rsidRPr="00406B53">
              <w:rPr>
                <w:rFonts w:ascii="Arial" w:hAnsi="Arial" w:cs="Arial"/>
                <w:b/>
                <w:sz w:val="18"/>
                <w:szCs w:val="18"/>
              </w:rPr>
              <w:t>5</w:t>
            </w:r>
          </w:p>
        </w:tc>
      </w:tr>
      <w:tr w:rsidR="00B81EC6" w:rsidRPr="00406B53" w14:paraId="60274960" w14:textId="77777777" w:rsidTr="0023002B">
        <w:trPr>
          <w:trHeight w:val="309"/>
        </w:trPr>
        <w:tc>
          <w:tcPr>
            <w:tcW w:w="10060" w:type="dxa"/>
            <w:gridSpan w:val="11"/>
            <w:shd w:val="clear" w:color="auto" w:fill="FBE4D5" w:themeFill="accent2" w:themeFillTint="33"/>
            <w:vAlign w:val="center"/>
          </w:tcPr>
          <w:p w14:paraId="6261E1FB" w14:textId="578CB176" w:rsidR="00B81EC6" w:rsidRPr="00406B53" w:rsidRDefault="00B81EC6" w:rsidP="0023002B">
            <w:pPr>
              <w:rPr>
                <w:rFonts w:ascii="Arial" w:hAnsi="Arial" w:cs="Arial"/>
                <w:b/>
                <w:sz w:val="18"/>
                <w:szCs w:val="18"/>
              </w:rPr>
            </w:pPr>
            <w:r w:rsidRPr="00406B53">
              <w:rPr>
                <w:rFonts w:ascii="Arial" w:hAnsi="Arial" w:cs="Arial"/>
                <w:b/>
                <w:sz w:val="18"/>
                <w:szCs w:val="18"/>
              </w:rPr>
              <w:t>Característica 6. Reglamento estudiantil y política académica</w:t>
            </w:r>
            <w:r w:rsidR="006B7222" w:rsidRPr="00406B53">
              <w:rPr>
                <w:rFonts w:ascii="Arial" w:hAnsi="Arial" w:cs="Arial"/>
                <w:b/>
                <w:sz w:val="18"/>
                <w:szCs w:val="18"/>
              </w:rPr>
              <w:t>.</w:t>
            </w:r>
            <w:r w:rsidRPr="00406B53">
              <w:rPr>
                <w:rFonts w:ascii="Arial" w:hAnsi="Arial" w:cs="Arial"/>
                <w:b/>
                <w:sz w:val="18"/>
                <w:szCs w:val="18"/>
              </w:rPr>
              <w:t xml:space="preserve"> </w:t>
            </w:r>
          </w:p>
        </w:tc>
      </w:tr>
      <w:tr w:rsidR="003844AB" w:rsidRPr="00406B53" w14:paraId="70BA37F2" w14:textId="77777777" w:rsidTr="0023002B">
        <w:trPr>
          <w:trHeight w:val="575"/>
        </w:trPr>
        <w:tc>
          <w:tcPr>
            <w:tcW w:w="506" w:type="dxa"/>
            <w:vAlign w:val="center"/>
          </w:tcPr>
          <w:p w14:paraId="5E36D6FE" w14:textId="7DE02D75" w:rsidR="003844AB" w:rsidRPr="00406B53" w:rsidRDefault="003844AB" w:rsidP="0023002B">
            <w:pPr>
              <w:jc w:val="center"/>
              <w:rPr>
                <w:rFonts w:ascii="Arial" w:hAnsi="Arial" w:cs="Arial"/>
                <w:sz w:val="18"/>
                <w:szCs w:val="18"/>
              </w:rPr>
            </w:pPr>
            <w:r w:rsidRPr="00406B53">
              <w:rPr>
                <w:rFonts w:ascii="Arial" w:hAnsi="Arial" w:cs="Arial"/>
                <w:sz w:val="18"/>
                <w:szCs w:val="18"/>
              </w:rPr>
              <w:t>8</w:t>
            </w:r>
          </w:p>
        </w:tc>
        <w:tc>
          <w:tcPr>
            <w:tcW w:w="7853" w:type="dxa"/>
            <w:vAlign w:val="center"/>
          </w:tcPr>
          <w:p w14:paraId="78E2B66C" w14:textId="6D3C0680" w:rsidR="003844AB" w:rsidRPr="00406B53" w:rsidRDefault="003844AB" w:rsidP="0023002B">
            <w:pPr>
              <w:rPr>
                <w:rFonts w:ascii="Arial" w:hAnsi="Arial" w:cs="Arial"/>
                <w:bCs/>
                <w:sz w:val="18"/>
                <w:szCs w:val="18"/>
              </w:rPr>
            </w:pPr>
            <w:r w:rsidRPr="00406B53">
              <w:rPr>
                <w:rFonts w:ascii="Arial" w:hAnsi="Arial" w:cs="Arial"/>
                <w:sz w:val="18"/>
                <w:szCs w:val="18"/>
              </w:rPr>
              <w:t>Considera que el Estatuto Estudiantil es pertinente y se aplica en la resolución de situaciones académico-administrativas que se presentan en el programa</w:t>
            </w:r>
            <w:r w:rsidR="00CB5413" w:rsidRPr="00406B53">
              <w:rPr>
                <w:rFonts w:ascii="Arial" w:hAnsi="Arial" w:cs="Arial"/>
                <w:sz w:val="18"/>
                <w:szCs w:val="18"/>
              </w:rPr>
              <w:t>.</w:t>
            </w:r>
          </w:p>
        </w:tc>
        <w:tc>
          <w:tcPr>
            <w:tcW w:w="340" w:type="dxa"/>
            <w:vAlign w:val="center"/>
          </w:tcPr>
          <w:p w14:paraId="2C7D3982" w14:textId="50486E9E" w:rsidR="003844AB" w:rsidRPr="00406B53" w:rsidRDefault="003844AB"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5B13F5D5" w14:textId="05C88A0E" w:rsidR="003844AB" w:rsidRPr="00406B53" w:rsidRDefault="003844AB"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27CAE2C4" w14:textId="7964E8B7" w:rsidR="003844AB" w:rsidRPr="00406B53" w:rsidRDefault="003844AB"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2D6A52BE" w14:textId="2F40A613" w:rsidR="003844AB" w:rsidRPr="00406B53" w:rsidRDefault="003844AB"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62F51F2F" w14:textId="5E2FE877" w:rsidR="003844AB" w:rsidRPr="00406B53" w:rsidRDefault="003844AB" w:rsidP="0023002B">
            <w:pPr>
              <w:jc w:val="center"/>
              <w:rPr>
                <w:rFonts w:ascii="Arial" w:hAnsi="Arial" w:cs="Arial"/>
                <w:b/>
                <w:sz w:val="18"/>
                <w:szCs w:val="18"/>
              </w:rPr>
            </w:pPr>
            <w:r w:rsidRPr="00406B53">
              <w:rPr>
                <w:rFonts w:ascii="Arial" w:hAnsi="Arial" w:cs="Arial"/>
                <w:b/>
                <w:sz w:val="18"/>
                <w:szCs w:val="18"/>
              </w:rPr>
              <w:t>5</w:t>
            </w:r>
          </w:p>
        </w:tc>
      </w:tr>
      <w:tr w:rsidR="003844AB" w:rsidRPr="00406B53" w14:paraId="4FE82A34" w14:textId="77777777" w:rsidTr="0023002B">
        <w:trPr>
          <w:trHeight w:val="268"/>
        </w:trPr>
        <w:tc>
          <w:tcPr>
            <w:tcW w:w="10060" w:type="dxa"/>
            <w:gridSpan w:val="11"/>
            <w:shd w:val="clear" w:color="auto" w:fill="FBE4D5" w:themeFill="accent2" w:themeFillTint="33"/>
            <w:vAlign w:val="center"/>
          </w:tcPr>
          <w:p w14:paraId="33013201" w14:textId="4B80DD33" w:rsidR="003844AB" w:rsidRPr="00406B53" w:rsidRDefault="003844AB" w:rsidP="0023002B">
            <w:pPr>
              <w:rPr>
                <w:rFonts w:ascii="Arial" w:hAnsi="Arial" w:cs="Arial"/>
                <w:b/>
                <w:sz w:val="18"/>
                <w:szCs w:val="18"/>
              </w:rPr>
            </w:pPr>
            <w:r w:rsidRPr="00406B53">
              <w:rPr>
                <w:rFonts w:ascii="Arial" w:hAnsi="Arial" w:cs="Arial"/>
                <w:b/>
                <w:sz w:val="18"/>
                <w:szCs w:val="18"/>
              </w:rPr>
              <w:t>Característica 7. Estímulos y apoyos para estudiantes</w:t>
            </w:r>
            <w:r w:rsidR="006B7222" w:rsidRPr="00406B53">
              <w:rPr>
                <w:rFonts w:ascii="Arial" w:hAnsi="Arial" w:cs="Arial"/>
                <w:b/>
                <w:sz w:val="18"/>
                <w:szCs w:val="18"/>
              </w:rPr>
              <w:t>.</w:t>
            </w:r>
          </w:p>
        </w:tc>
      </w:tr>
      <w:tr w:rsidR="003844AB" w:rsidRPr="00406B53" w14:paraId="655AF4CC" w14:textId="77777777" w:rsidTr="0023002B">
        <w:trPr>
          <w:trHeight w:val="435"/>
        </w:trPr>
        <w:tc>
          <w:tcPr>
            <w:tcW w:w="506" w:type="dxa"/>
            <w:vAlign w:val="center"/>
          </w:tcPr>
          <w:p w14:paraId="1D69874F" w14:textId="77777777" w:rsidR="003844AB" w:rsidRPr="00406B53" w:rsidRDefault="003844AB" w:rsidP="0023002B">
            <w:pPr>
              <w:jc w:val="center"/>
              <w:rPr>
                <w:rFonts w:ascii="Arial" w:hAnsi="Arial" w:cs="Arial"/>
                <w:sz w:val="18"/>
                <w:szCs w:val="18"/>
              </w:rPr>
            </w:pPr>
            <w:r w:rsidRPr="00406B53">
              <w:rPr>
                <w:rFonts w:ascii="Arial" w:hAnsi="Arial" w:cs="Arial"/>
                <w:sz w:val="18"/>
                <w:szCs w:val="18"/>
              </w:rPr>
              <w:t>9</w:t>
            </w:r>
          </w:p>
        </w:tc>
        <w:tc>
          <w:tcPr>
            <w:tcW w:w="7853" w:type="dxa"/>
            <w:vAlign w:val="center"/>
          </w:tcPr>
          <w:p w14:paraId="7478A2F5" w14:textId="32D260AD" w:rsidR="003844AB" w:rsidRPr="00406B53" w:rsidRDefault="003844AB" w:rsidP="0023002B">
            <w:pPr>
              <w:rPr>
                <w:rFonts w:ascii="Arial" w:hAnsi="Arial" w:cs="Arial"/>
                <w:sz w:val="18"/>
                <w:szCs w:val="18"/>
              </w:rPr>
            </w:pPr>
            <w:r w:rsidRPr="00406B53">
              <w:rPr>
                <w:rFonts w:ascii="Arial" w:hAnsi="Arial" w:cs="Arial"/>
                <w:sz w:val="18"/>
                <w:szCs w:val="18"/>
              </w:rPr>
              <w:t>Conoce las estrategias sobre estímulos y apoyos socioeconómicos para los estudiantes</w:t>
            </w:r>
            <w:r w:rsidR="00CB5413" w:rsidRPr="00406B53">
              <w:rPr>
                <w:rFonts w:ascii="Arial" w:hAnsi="Arial" w:cs="Arial"/>
                <w:sz w:val="18"/>
                <w:szCs w:val="18"/>
              </w:rPr>
              <w:t>.</w:t>
            </w:r>
          </w:p>
        </w:tc>
        <w:tc>
          <w:tcPr>
            <w:tcW w:w="340" w:type="dxa"/>
            <w:vAlign w:val="center"/>
          </w:tcPr>
          <w:p w14:paraId="53109939" w14:textId="77777777" w:rsidR="003844AB" w:rsidRPr="00406B53" w:rsidRDefault="003844AB" w:rsidP="0023002B">
            <w:pP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3ED3023D" w14:textId="77777777" w:rsidR="003844AB" w:rsidRPr="00406B53" w:rsidRDefault="003844AB" w:rsidP="0023002B">
            <w:pP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4009B288" w14:textId="77777777" w:rsidR="003844AB" w:rsidRPr="00406B53" w:rsidRDefault="003844AB" w:rsidP="0023002B">
            <w:pP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4F12D31D" w14:textId="77777777" w:rsidR="003844AB" w:rsidRPr="00406B53" w:rsidRDefault="003844AB" w:rsidP="0023002B">
            <w:pP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2039D2DC" w14:textId="77777777" w:rsidR="003844AB" w:rsidRPr="00406B53" w:rsidRDefault="003844AB" w:rsidP="0023002B">
            <w:pPr>
              <w:rPr>
                <w:rFonts w:ascii="Arial" w:hAnsi="Arial" w:cs="Arial"/>
                <w:b/>
                <w:sz w:val="18"/>
                <w:szCs w:val="18"/>
              </w:rPr>
            </w:pPr>
            <w:r w:rsidRPr="00406B53">
              <w:rPr>
                <w:rFonts w:ascii="Arial" w:hAnsi="Arial" w:cs="Arial"/>
                <w:b/>
                <w:sz w:val="18"/>
                <w:szCs w:val="18"/>
              </w:rPr>
              <w:t>5</w:t>
            </w:r>
          </w:p>
        </w:tc>
      </w:tr>
      <w:tr w:rsidR="003844AB" w:rsidRPr="00406B53" w14:paraId="345238D6" w14:textId="77777777" w:rsidTr="0023002B">
        <w:trPr>
          <w:trHeight w:val="324"/>
        </w:trPr>
        <w:tc>
          <w:tcPr>
            <w:tcW w:w="10060" w:type="dxa"/>
            <w:gridSpan w:val="11"/>
            <w:shd w:val="clear" w:color="auto" w:fill="F4B083" w:themeFill="accent2" w:themeFillTint="99"/>
            <w:vAlign w:val="center"/>
          </w:tcPr>
          <w:p w14:paraId="6D6E1CC2" w14:textId="77777777" w:rsidR="003844AB" w:rsidRPr="00406B53" w:rsidRDefault="003844AB" w:rsidP="0023002B">
            <w:pPr>
              <w:rPr>
                <w:rFonts w:ascii="Arial" w:hAnsi="Arial" w:cs="Arial"/>
                <w:b/>
                <w:sz w:val="18"/>
                <w:szCs w:val="18"/>
              </w:rPr>
            </w:pPr>
            <w:r w:rsidRPr="00406B53">
              <w:rPr>
                <w:rFonts w:ascii="Arial" w:hAnsi="Arial" w:cs="Arial"/>
                <w:b/>
                <w:sz w:val="18"/>
                <w:szCs w:val="18"/>
              </w:rPr>
              <w:t xml:space="preserve"> FACTOR 3. PROFESORES</w:t>
            </w:r>
          </w:p>
        </w:tc>
      </w:tr>
      <w:tr w:rsidR="003844AB" w:rsidRPr="00406B53" w14:paraId="330ED5E4" w14:textId="77777777" w:rsidTr="0023002B">
        <w:trPr>
          <w:trHeight w:val="310"/>
        </w:trPr>
        <w:tc>
          <w:tcPr>
            <w:tcW w:w="10060" w:type="dxa"/>
            <w:gridSpan w:val="11"/>
            <w:shd w:val="clear" w:color="auto" w:fill="FBE4D5" w:themeFill="accent2" w:themeFillTint="33"/>
            <w:vAlign w:val="center"/>
          </w:tcPr>
          <w:p w14:paraId="515B350B" w14:textId="77777777" w:rsidR="003844AB" w:rsidRPr="00406B53" w:rsidRDefault="003844AB" w:rsidP="0023002B">
            <w:pPr>
              <w:rPr>
                <w:rFonts w:ascii="Arial" w:hAnsi="Arial" w:cs="Arial"/>
                <w:b/>
                <w:sz w:val="18"/>
                <w:szCs w:val="18"/>
              </w:rPr>
            </w:pPr>
            <w:r w:rsidRPr="00406B53">
              <w:rPr>
                <w:rFonts w:ascii="Arial" w:hAnsi="Arial" w:cs="Arial"/>
                <w:b/>
                <w:sz w:val="18"/>
                <w:szCs w:val="18"/>
              </w:rPr>
              <w:t xml:space="preserve">Característica 10. Número, dedicación, nivel de formación y experiencia. </w:t>
            </w:r>
          </w:p>
        </w:tc>
      </w:tr>
      <w:tr w:rsidR="003844AB" w:rsidRPr="00406B53" w14:paraId="2F64D847" w14:textId="77777777" w:rsidTr="0023002B">
        <w:trPr>
          <w:trHeight w:val="616"/>
        </w:trPr>
        <w:tc>
          <w:tcPr>
            <w:tcW w:w="506" w:type="dxa"/>
            <w:vAlign w:val="center"/>
          </w:tcPr>
          <w:p w14:paraId="5B305F12" w14:textId="77777777" w:rsidR="003844AB" w:rsidRPr="00406B53" w:rsidRDefault="003844AB" w:rsidP="0023002B">
            <w:pPr>
              <w:rPr>
                <w:rFonts w:ascii="Arial" w:hAnsi="Arial" w:cs="Arial"/>
                <w:sz w:val="18"/>
                <w:szCs w:val="18"/>
              </w:rPr>
            </w:pPr>
            <w:r w:rsidRPr="00406B53">
              <w:rPr>
                <w:rFonts w:ascii="Arial" w:hAnsi="Arial" w:cs="Arial"/>
                <w:sz w:val="18"/>
                <w:szCs w:val="18"/>
              </w:rPr>
              <w:t>10</w:t>
            </w:r>
          </w:p>
        </w:tc>
        <w:tc>
          <w:tcPr>
            <w:tcW w:w="7853" w:type="dxa"/>
            <w:vAlign w:val="center"/>
          </w:tcPr>
          <w:p w14:paraId="69BC2E2C" w14:textId="66C6802E" w:rsidR="003844AB" w:rsidRPr="00406B53" w:rsidRDefault="003844AB" w:rsidP="0023002B">
            <w:pPr>
              <w:rPr>
                <w:rFonts w:ascii="Arial" w:hAnsi="Arial" w:cs="Arial"/>
                <w:sz w:val="18"/>
                <w:szCs w:val="18"/>
              </w:rPr>
            </w:pPr>
            <w:r w:rsidRPr="00406B53">
              <w:rPr>
                <w:rFonts w:ascii="Arial" w:hAnsi="Arial" w:cs="Arial"/>
                <w:sz w:val="18"/>
                <w:szCs w:val="18"/>
              </w:rPr>
              <w:t>Es coherente la cantidad de profesores que tienen el nivel de formación requerida para el desarrollo de la investigación, docencia y extensión, en relación con el número de estudiantes.</w:t>
            </w:r>
          </w:p>
        </w:tc>
        <w:tc>
          <w:tcPr>
            <w:tcW w:w="340" w:type="dxa"/>
            <w:vAlign w:val="center"/>
          </w:tcPr>
          <w:p w14:paraId="734438C1"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1B423E19"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575513D5"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75E6A88B"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2CDCD85B"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5</w:t>
            </w:r>
          </w:p>
        </w:tc>
      </w:tr>
      <w:tr w:rsidR="003844AB" w:rsidRPr="00406B53" w14:paraId="3D6EA13A" w14:textId="77777777" w:rsidTr="0023002B">
        <w:trPr>
          <w:trHeight w:val="324"/>
        </w:trPr>
        <w:tc>
          <w:tcPr>
            <w:tcW w:w="10060" w:type="dxa"/>
            <w:gridSpan w:val="11"/>
            <w:shd w:val="clear" w:color="auto" w:fill="FBE4D5" w:themeFill="accent2" w:themeFillTint="33"/>
            <w:vAlign w:val="center"/>
          </w:tcPr>
          <w:p w14:paraId="4AC9DEA1" w14:textId="77777777" w:rsidR="003844AB" w:rsidRPr="00406B53" w:rsidRDefault="003844AB" w:rsidP="0023002B">
            <w:pPr>
              <w:rPr>
                <w:rFonts w:ascii="Arial" w:hAnsi="Arial" w:cs="Arial"/>
                <w:b/>
                <w:sz w:val="18"/>
                <w:szCs w:val="18"/>
              </w:rPr>
            </w:pPr>
            <w:r w:rsidRPr="00406B53">
              <w:rPr>
                <w:rFonts w:ascii="Arial" w:hAnsi="Arial" w:cs="Arial"/>
                <w:b/>
                <w:sz w:val="18"/>
                <w:szCs w:val="18"/>
              </w:rPr>
              <w:t>Característica 13. Producción, pertinencia, utilización e impacto del material docente.</w:t>
            </w:r>
          </w:p>
        </w:tc>
      </w:tr>
      <w:tr w:rsidR="003844AB" w:rsidRPr="00406B53" w14:paraId="75733ED3" w14:textId="77777777" w:rsidTr="0023002B">
        <w:trPr>
          <w:trHeight w:val="757"/>
        </w:trPr>
        <w:tc>
          <w:tcPr>
            <w:tcW w:w="506" w:type="dxa"/>
            <w:vAlign w:val="center"/>
          </w:tcPr>
          <w:p w14:paraId="582C06A2" w14:textId="77777777" w:rsidR="003844AB" w:rsidRPr="00406B53" w:rsidRDefault="003844AB" w:rsidP="0023002B">
            <w:pPr>
              <w:jc w:val="center"/>
              <w:rPr>
                <w:rFonts w:ascii="Arial" w:hAnsi="Arial" w:cs="Arial"/>
                <w:sz w:val="18"/>
                <w:szCs w:val="18"/>
              </w:rPr>
            </w:pPr>
            <w:r w:rsidRPr="00406B53">
              <w:rPr>
                <w:rFonts w:ascii="Arial" w:hAnsi="Arial" w:cs="Arial"/>
                <w:sz w:val="18"/>
                <w:szCs w:val="18"/>
              </w:rPr>
              <w:t>11</w:t>
            </w:r>
          </w:p>
        </w:tc>
        <w:tc>
          <w:tcPr>
            <w:tcW w:w="7853" w:type="dxa"/>
            <w:vAlign w:val="center"/>
          </w:tcPr>
          <w:p w14:paraId="2C076984" w14:textId="25440F42" w:rsidR="003844AB" w:rsidRPr="00406B53" w:rsidRDefault="003844AB" w:rsidP="0023002B">
            <w:pPr>
              <w:rPr>
                <w:rFonts w:ascii="Arial" w:hAnsi="Arial" w:cs="Arial"/>
                <w:sz w:val="18"/>
                <w:szCs w:val="18"/>
              </w:rPr>
            </w:pPr>
            <w:r w:rsidRPr="00406B53">
              <w:rPr>
                <w:rFonts w:ascii="Arial" w:hAnsi="Arial" w:cs="Arial"/>
                <w:sz w:val="18"/>
                <w:szCs w:val="18"/>
              </w:rPr>
              <w:t>El material de apoyo (Guías de laboratorio, Guías temáticas, Textos, Artículos o Ensayos, Talleres, Videos, libros, material audiovisual, entre otros) que utilizan los docentes es pertinente y de calidad de acuerdo con el nivel de formación y modalidad del programa.</w:t>
            </w:r>
          </w:p>
        </w:tc>
        <w:tc>
          <w:tcPr>
            <w:tcW w:w="340" w:type="dxa"/>
            <w:vAlign w:val="center"/>
          </w:tcPr>
          <w:p w14:paraId="3367BFAD"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2E3117B5"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2C6735A6"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0E81F24E"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2A395B60" w14:textId="77777777" w:rsidR="003844AB" w:rsidRPr="00406B53" w:rsidRDefault="003844AB" w:rsidP="0023002B">
            <w:pPr>
              <w:jc w:val="center"/>
              <w:rPr>
                <w:rFonts w:ascii="Arial" w:hAnsi="Arial" w:cs="Arial"/>
                <w:b/>
                <w:sz w:val="18"/>
                <w:szCs w:val="18"/>
              </w:rPr>
            </w:pPr>
            <w:r w:rsidRPr="00406B53">
              <w:rPr>
                <w:rFonts w:ascii="Arial" w:hAnsi="Arial" w:cs="Arial"/>
                <w:b/>
                <w:sz w:val="18"/>
                <w:szCs w:val="18"/>
              </w:rPr>
              <w:t>5</w:t>
            </w:r>
          </w:p>
        </w:tc>
      </w:tr>
      <w:tr w:rsidR="003844AB" w:rsidRPr="00406B53" w14:paraId="257AF584" w14:textId="77777777" w:rsidTr="0023002B">
        <w:trPr>
          <w:trHeight w:val="351"/>
        </w:trPr>
        <w:tc>
          <w:tcPr>
            <w:tcW w:w="10060" w:type="dxa"/>
            <w:gridSpan w:val="11"/>
            <w:shd w:val="clear" w:color="auto" w:fill="FBE4D5" w:themeFill="accent2" w:themeFillTint="33"/>
            <w:vAlign w:val="center"/>
          </w:tcPr>
          <w:p w14:paraId="613E1365" w14:textId="29B2C57F" w:rsidR="003844AB" w:rsidRPr="00406B53" w:rsidRDefault="003844AB" w:rsidP="0023002B">
            <w:pPr>
              <w:rPr>
                <w:rFonts w:ascii="Arial" w:hAnsi="Arial" w:cs="Arial"/>
                <w:b/>
                <w:sz w:val="18"/>
                <w:szCs w:val="18"/>
              </w:rPr>
            </w:pPr>
            <w:r w:rsidRPr="00406B53">
              <w:rPr>
                <w:rFonts w:ascii="Arial" w:hAnsi="Arial" w:cs="Arial"/>
                <w:b/>
                <w:sz w:val="18"/>
                <w:szCs w:val="18"/>
              </w:rPr>
              <w:t>Característica 15. Evaluación de profesores</w:t>
            </w:r>
            <w:r w:rsidR="006B7222" w:rsidRPr="00406B53">
              <w:rPr>
                <w:rFonts w:ascii="Arial" w:hAnsi="Arial" w:cs="Arial"/>
                <w:b/>
                <w:sz w:val="18"/>
                <w:szCs w:val="18"/>
              </w:rPr>
              <w:t>.</w:t>
            </w:r>
            <w:r w:rsidRPr="00406B53">
              <w:rPr>
                <w:rFonts w:ascii="Arial" w:hAnsi="Arial" w:cs="Arial"/>
                <w:b/>
                <w:sz w:val="18"/>
                <w:szCs w:val="18"/>
              </w:rPr>
              <w:t xml:space="preserve"> </w:t>
            </w:r>
          </w:p>
        </w:tc>
      </w:tr>
      <w:tr w:rsidR="003844AB" w:rsidRPr="00406B53" w14:paraId="62144F57" w14:textId="77777777" w:rsidTr="0023002B">
        <w:trPr>
          <w:trHeight w:val="561"/>
        </w:trPr>
        <w:tc>
          <w:tcPr>
            <w:tcW w:w="506" w:type="dxa"/>
            <w:vAlign w:val="center"/>
          </w:tcPr>
          <w:p w14:paraId="79298B09" w14:textId="77777777" w:rsidR="003844AB" w:rsidRPr="00406B53" w:rsidRDefault="003844AB" w:rsidP="0023002B">
            <w:pPr>
              <w:rPr>
                <w:rFonts w:ascii="Arial" w:hAnsi="Arial" w:cs="Arial"/>
                <w:sz w:val="18"/>
                <w:szCs w:val="18"/>
              </w:rPr>
            </w:pPr>
            <w:r w:rsidRPr="00406B53">
              <w:rPr>
                <w:rFonts w:ascii="Arial" w:hAnsi="Arial" w:cs="Arial"/>
                <w:sz w:val="18"/>
                <w:szCs w:val="18"/>
              </w:rPr>
              <w:t>12</w:t>
            </w:r>
          </w:p>
        </w:tc>
        <w:tc>
          <w:tcPr>
            <w:tcW w:w="7853" w:type="dxa"/>
            <w:vAlign w:val="center"/>
          </w:tcPr>
          <w:p w14:paraId="49C7E06A" w14:textId="2DA0822D" w:rsidR="003844AB" w:rsidRPr="00406B53" w:rsidRDefault="003844AB" w:rsidP="0023002B">
            <w:pPr>
              <w:rPr>
                <w:rFonts w:ascii="Arial" w:hAnsi="Arial" w:cs="Arial"/>
                <w:sz w:val="18"/>
                <w:szCs w:val="18"/>
              </w:rPr>
            </w:pPr>
            <w:r w:rsidRPr="00406B53">
              <w:rPr>
                <w:rFonts w:ascii="Arial" w:hAnsi="Arial" w:cs="Arial"/>
                <w:sz w:val="18"/>
                <w:szCs w:val="18"/>
              </w:rPr>
              <w:t>Considera que los criterios y mecanismos de evaluación de profesores son coherentes con lo establecido por la Institución.</w:t>
            </w:r>
          </w:p>
        </w:tc>
        <w:tc>
          <w:tcPr>
            <w:tcW w:w="340" w:type="dxa"/>
            <w:vAlign w:val="center"/>
          </w:tcPr>
          <w:p w14:paraId="13F91E00" w14:textId="77777777" w:rsidR="003844AB" w:rsidRPr="00406B53" w:rsidRDefault="003844AB" w:rsidP="0023002B">
            <w:pP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57009128" w14:textId="77777777" w:rsidR="003844AB" w:rsidRPr="00406B53" w:rsidRDefault="003844AB" w:rsidP="0023002B">
            <w:pP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4BCD9D59" w14:textId="77777777" w:rsidR="003844AB" w:rsidRPr="00406B53" w:rsidRDefault="003844AB" w:rsidP="0023002B">
            <w:pP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2A1A35CD" w14:textId="77777777" w:rsidR="003844AB" w:rsidRPr="00406B53" w:rsidRDefault="003844AB" w:rsidP="0023002B">
            <w:pP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4A8EC47A" w14:textId="77777777" w:rsidR="003844AB" w:rsidRPr="00406B53" w:rsidRDefault="003844AB" w:rsidP="0023002B">
            <w:pPr>
              <w:rPr>
                <w:rFonts w:ascii="Arial" w:hAnsi="Arial" w:cs="Arial"/>
                <w:b/>
                <w:sz w:val="18"/>
                <w:szCs w:val="18"/>
              </w:rPr>
            </w:pPr>
            <w:r w:rsidRPr="00406B53">
              <w:rPr>
                <w:rFonts w:ascii="Arial" w:hAnsi="Arial" w:cs="Arial"/>
                <w:b/>
                <w:sz w:val="18"/>
                <w:szCs w:val="18"/>
              </w:rPr>
              <w:t>5</w:t>
            </w:r>
          </w:p>
        </w:tc>
      </w:tr>
      <w:tr w:rsidR="003844AB" w:rsidRPr="00406B53" w14:paraId="3DF7D404" w14:textId="77777777" w:rsidTr="0023002B">
        <w:trPr>
          <w:trHeight w:hRule="exact" w:val="375"/>
        </w:trPr>
        <w:tc>
          <w:tcPr>
            <w:tcW w:w="10060" w:type="dxa"/>
            <w:gridSpan w:val="11"/>
            <w:shd w:val="clear" w:color="auto" w:fill="F4B083" w:themeFill="accent2" w:themeFillTint="99"/>
            <w:vAlign w:val="center"/>
          </w:tcPr>
          <w:p w14:paraId="4034A056" w14:textId="77777777" w:rsidR="003844AB" w:rsidRPr="00406B53" w:rsidRDefault="003844AB" w:rsidP="0023002B">
            <w:pPr>
              <w:rPr>
                <w:rFonts w:ascii="Arial" w:hAnsi="Arial" w:cs="Arial"/>
                <w:b/>
                <w:sz w:val="18"/>
                <w:szCs w:val="18"/>
              </w:rPr>
            </w:pPr>
            <w:r w:rsidRPr="00406B53">
              <w:rPr>
                <w:rFonts w:ascii="Arial" w:hAnsi="Arial" w:cs="Arial"/>
                <w:b/>
                <w:sz w:val="18"/>
                <w:szCs w:val="18"/>
              </w:rPr>
              <w:lastRenderedPageBreak/>
              <w:t>FACTOR 4. EGRESADOS</w:t>
            </w:r>
          </w:p>
        </w:tc>
      </w:tr>
      <w:tr w:rsidR="003844AB" w:rsidRPr="00406B53" w14:paraId="5B2152FC" w14:textId="77777777" w:rsidTr="0023002B">
        <w:trPr>
          <w:trHeight w:val="454"/>
        </w:trPr>
        <w:tc>
          <w:tcPr>
            <w:tcW w:w="506" w:type="dxa"/>
            <w:vAlign w:val="center"/>
          </w:tcPr>
          <w:p w14:paraId="678D6FF2" w14:textId="77777777" w:rsidR="003844AB" w:rsidRPr="00406B53" w:rsidRDefault="003844AB" w:rsidP="0023002B">
            <w:pPr>
              <w:rPr>
                <w:rFonts w:ascii="Arial" w:hAnsi="Arial" w:cs="Arial"/>
                <w:sz w:val="18"/>
                <w:szCs w:val="18"/>
              </w:rPr>
            </w:pPr>
            <w:r w:rsidRPr="00406B53">
              <w:rPr>
                <w:rFonts w:ascii="Arial" w:hAnsi="Arial" w:cs="Arial"/>
                <w:sz w:val="18"/>
                <w:szCs w:val="18"/>
              </w:rPr>
              <w:t>13</w:t>
            </w:r>
          </w:p>
        </w:tc>
        <w:tc>
          <w:tcPr>
            <w:tcW w:w="7853" w:type="dxa"/>
            <w:vAlign w:val="center"/>
          </w:tcPr>
          <w:p w14:paraId="380C9698" w14:textId="4286FC07" w:rsidR="003844AB" w:rsidRPr="00406B53" w:rsidRDefault="003844AB" w:rsidP="0023002B">
            <w:pPr>
              <w:rPr>
                <w:rFonts w:ascii="Arial" w:hAnsi="Arial" w:cs="Arial"/>
                <w:sz w:val="18"/>
                <w:szCs w:val="18"/>
              </w:rPr>
            </w:pPr>
            <w:r w:rsidRPr="00406B53">
              <w:rPr>
                <w:rFonts w:ascii="Arial" w:hAnsi="Arial" w:cs="Arial"/>
                <w:sz w:val="18"/>
                <w:szCs w:val="18"/>
              </w:rPr>
              <w:t>Conoce la existencia de programas adelantados en la institución en dónde se vinculen de forma activa a los egresados.</w:t>
            </w:r>
          </w:p>
        </w:tc>
        <w:tc>
          <w:tcPr>
            <w:tcW w:w="391" w:type="dxa"/>
            <w:gridSpan w:val="2"/>
            <w:vAlign w:val="center"/>
          </w:tcPr>
          <w:p w14:paraId="55FA0C79" w14:textId="77777777" w:rsidR="003844AB" w:rsidRPr="00406B53" w:rsidRDefault="003844AB"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74BD7431" w14:textId="77777777" w:rsidR="003844AB" w:rsidRPr="00406B53" w:rsidRDefault="003844AB"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231F6DC5" w14:textId="77777777" w:rsidR="003844AB" w:rsidRPr="00406B53" w:rsidRDefault="003844AB"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07C2DCB0" w14:textId="77777777" w:rsidR="003844AB" w:rsidRPr="00406B53" w:rsidRDefault="003844AB"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5998EF4D" w14:textId="77777777" w:rsidR="003844AB" w:rsidRPr="00406B53" w:rsidRDefault="003844AB" w:rsidP="0023002B">
            <w:pPr>
              <w:rPr>
                <w:rFonts w:ascii="Arial" w:hAnsi="Arial" w:cs="Arial"/>
                <w:b/>
                <w:sz w:val="18"/>
                <w:szCs w:val="18"/>
              </w:rPr>
            </w:pPr>
            <w:r w:rsidRPr="00406B53">
              <w:rPr>
                <w:rFonts w:ascii="Arial" w:hAnsi="Arial" w:cs="Arial"/>
                <w:b/>
                <w:sz w:val="18"/>
                <w:szCs w:val="18"/>
              </w:rPr>
              <w:t>5</w:t>
            </w:r>
          </w:p>
        </w:tc>
      </w:tr>
      <w:tr w:rsidR="003844AB" w:rsidRPr="00406B53" w14:paraId="54FBAD13" w14:textId="77777777" w:rsidTr="0023002B">
        <w:trPr>
          <w:trHeight w:hRule="exact" w:val="331"/>
        </w:trPr>
        <w:tc>
          <w:tcPr>
            <w:tcW w:w="10060" w:type="dxa"/>
            <w:gridSpan w:val="11"/>
            <w:shd w:val="clear" w:color="auto" w:fill="F4B083" w:themeFill="accent2" w:themeFillTint="99"/>
            <w:vAlign w:val="center"/>
          </w:tcPr>
          <w:p w14:paraId="28796A9C" w14:textId="77777777" w:rsidR="003844AB" w:rsidRPr="00406B53" w:rsidRDefault="003844AB" w:rsidP="0023002B">
            <w:pPr>
              <w:rPr>
                <w:rFonts w:ascii="Arial" w:hAnsi="Arial" w:cs="Arial"/>
                <w:b/>
                <w:sz w:val="18"/>
                <w:szCs w:val="18"/>
              </w:rPr>
            </w:pPr>
            <w:r w:rsidRPr="00406B53">
              <w:rPr>
                <w:rFonts w:ascii="Arial" w:hAnsi="Arial" w:cs="Arial"/>
                <w:b/>
                <w:sz w:val="18"/>
                <w:szCs w:val="18"/>
              </w:rPr>
              <w:t xml:space="preserve">FACTOR 5. ASPECTOS ACADÉMICOS Y RESULTADOS DE APRENDIZAJE </w:t>
            </w:r>
          </w:p>
        </w:tc>
      </w:tr>
      <w:tr w:rsidR="003844AB" w:rsidRPr="00406B53" w14:paraId="641C68A5" w14:textId="77777777" w:rsidTr="0023002B">
        <w:trPr>
          <w:trHeight w:hRule="exact" w:val="279"/>
        </w:trPr>
        <w:tc>
          <w:tcPr>
            <w:tcW w:w="10060" w:type="dxa"/>
            <w:gridSpan w:val="11"/>
            <w:shd w:val="clear" w:color="auto" w:fill="FBE4D5" w:themeFill="accent2" w:themeFillTint="33"/>
            <w:vAlign w:val="center"/>
          </w:tcPr>
          <w:p w14:paraId="45DDAC00" w14:textId="77777777" w:rsidR="003844AB" w:rsidRPr="00406B53" w:rsidRDefault="003844AB" w:rsidP="0023002B">
            <w:pPr>
              <w:rPr>
                <w:rFonts w:ascii="Arial" w:hAnsi="Arial" w:cs="Arial"/>
                <w:b/>
                <w:sz w:val="18"/>
                <w:szCs w:val="18"/>
              </w:rPr>
            </w:pPr>
            <w:r w:rsidRPr="00406B53">
              <w:rPr>
                <w:rFonts w:ascii="Arial" w:hAnsi="Arial" w:cs="Arial"/>
                <w:b/>
                <w:sz w:val="18"/>
                <w:szCs w:val="18"/>
              </w:rPr>
              <w:t>Característica 19. Flexibilidad de los aspectos curriculares.</w:t>
            </w:r>
          </w:p>
        </w:tc>
      </w:tr>
      <w:tr w:rsidR="00D71621" w:rsidRPr="00406B53" w14:paraId="16B7184D" w14:textId="77777777" w:rsidTr="0023002B">
        <w:trPr>
          <w:trHeight w:hRule="exact" w:val="567"/>
        </w:trPr>
        <w:tc>
          <w:tcPr>
            <w:tcW w:w="506" w:type="dxa"/>
            <w:vAlign w:val="center"/>
          </w:tcPr>
          <w:p w14:paraId="30E76A51" w14:textId="50FAFE6C" w:rsidR="00D71621" w:rsidRPr="00406B53" w:rsidRDefault="00D71621" w:rsidP="0023002B">
            <w:pPr>
              <w:rPr>
                <w:rFonts w:ascii="Arial" w:hAnsi="Arial" w:cs="Arial"/>
                <w:sz w:val="18"/>
                <w:szCs w:val="18"/>
              </w:rPr>
            </w:pPr>
            <w:r w:rsidRPr="00406B53">
              <w:rPr>
                <w:rFonts w:ascii="Arial" w:hAnsi="Arial" w:cs="Arial"/>
                <w:sz w:val="18"/>
                <w:szCs w:val="18"/>
              </w:rPr>
              <w:t>14</w:t>
            </w:r>
          </w:p>
        </w:tc>
        <w:tc>
          <w:tcPr>
            <w:tcW w:w="7853" w:type="dxa"/>
            <w:vAlign w:val="center"/>
          </w:tcPr>
          <w:p w14:paraId="38E6803D" w14:textId="4BD39BBF" w:rsidR="00D71621" w:rsidRPr="00406B53" w:rsidRDefault="00D71621" w:rsidP="0023002B">
            <w:pPr>
              <w:rPr>
                <w:rFonts w:ascii="Arial" w:hAnsi="Arial" w:cs="Arial"/>
                <w:sz w:val="18"/>
                <w:szCs w:val="18"/>
              </w:rPr>
            </w:pPr>
            <w:r w:rsidRPr="00406B53">
              <w:rPr>
                <w:rFonts w:ascii="Arial" w:hAnsi="Arial" w:cs="Arial"/>
                <w:sz w:val="18"/>
                <w:szCs w:val="18"/>
              </w:rPr>
              <w:t>La malla curricular del programa es flexible y les permite a los estudiantes interactuar con otros programas a nivel institucional, nacional e internacional</w:t>
            </w:r>
            <w:r w:rsidR="00CB5413" w:rsidRPr="00406B53">
              <w:rPr>
                <w:rFonts w:ascii="Arial" w:hAnsi="Arial" w:cs="Arial"/>
                <w:sz w:val="18"/>
                <w:szCs w:val="18"/>
              </w:rPr>
              <w:t>.</w:t>
            </w:r>
          </w:p>
        </w:tc>
        <w:tc>
          <w:tcPr>
            <w:tcW w:w="340" w:type="dxa"/>
            <w:vAlign w:val="center"/>
          </w:tcPr>
          <w:p w14:paraId="7DD283B1" w14:textId="2A04CC81" w:rsidR="00D71621" w:rsidRPr="00406B53" w:rsidRDefault="00D71621"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10130DD9" w14:textId="1526435D" w:rsidR="00D71621" w:rsidRPr="00406B53" w:rsidRDefault="00D71621"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4606EAB7" w14:textId="77F2F9BC" w:rsidR="00D71621" w:rsidRPr="00406B53" w:rsidRDefault="00D71621"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126740C1" w14:textId="3F638EEB" w:rsidR="00D71621" w:rsidRPr="00406B53" w:rsidRDefault="00D71621"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1E2BF086" w14:textId="696E9D51" w:rsidR="00D71621" w:rsidRPr="00406B53" w:rsidRDefault="00D71621" w:rsidP="0023002B">
            <w:pPr>
              <w:jc w:val="center"/>
              <w:rPr>
                <w:rFonts w:ascii="Arial" w:hAnsi="Arial" w:cs="Arial"/>
                <w:b/>
                <w:sz w:val="18"/>
                <w:szCs w:val="18"/>
              </w:rPr>
            </w:pPr>
            <w:r w:rsidRPr="00406B53">
              <w:rPr>
                <w:rFonts w:ascii="Arial" w:hAnsi="Arial" w:cs="Arial"/>
                <w:b/>
                <w:sz w:val="18"/>
                <w:szCs w:val="18"/>
              </w:rPr>
              <w:t>5</w:t>
            </w:r>
          </w:p>
        </w:tc>
      </w:tr>
      <w:tr w:rsidR="00D71621" w:rsidRPr="00406B53" w14:paraId="6702F3D2" w14:textId="77777777" w:rsidTr="0023002B">
        <w:trPr>
          <w:trHeight w:hRule="exact" w:val="716"/>
        </w:trPr>
        <w:tc>
          <w:tcPr>
            <w:tcW w:w="506" w:type="dxa"/>
            <w:vAlign w:val="center"/>
          </w:tcPr>
          <w:p w14:paraId="0E1DFE40" w14:textId="5BAD6034" w:rsidR="00D71621" w:rsidRPr="00406B53" w:rsidRDefault="00D71621" w:rsidP="0023002B">
            <w:pPr>
              <w:rPr>
                <w:rFonts w:ascii="Arial" w:hAnsi="Arial" w:cs="Arial"/>
                <w:sz w:val="18"/>
                <w:szCs w:val="18"/>
              </w:rPr>
            </w:pPr>
            <w:r w:rsidRPr="00406B53">
              <w:rPr>
                <w:rFonts w:ascii="Arial" w:hAnsi="Arial" w:cs="Arial"/>
                <w:sz w:val="18"/>
                <w:szCs w:val="18"/>
              </w:rPr>
              <w:t>15</w:t>
            </w:r>
          </w:p>
        </w:tc>
        <w:tc>
          <w:tcPr>
            <w:tcW w:w="7853" w:type="dxa"/>
            <w:vAlign w:val="center"/>
          </w:tcPr>
          <w:p w14:paraId="2FAF88A3" w14:textId="005AEB52" w:rsidR="00D71621" w:rsidRPr="00406B53" w:rsidRDefault="00D71621" w:rsidP="0023002B">
            <w:pPr>
              <w:rPr>
                <w:rFonts w:ascii="Arial" w:hAnsi="Arial" w:cs="Arial"/>
                <w:sz w:val="18"/>
                <w:szCs w:val="18"/>
              </w:rPr>
            </w:pPr>
            <w:r w:rsidRPr="00406B53">
              <w:rPr>
                <w:rFonts w:ascii="Arial" w:hAnsi="Arial" w:cs="Arial"/>
                <w:sz w:val="18"/>
                <w:szCs w:val="18"/>
              </w:rPr>
              <w:t>Las rutas de formación alternativas ( cursos</w:t>
            </w:r>
            <w:r w:rsidR="0023002B" w:rsidRPr="00406B53">
              <w:rPr>
                <w:rFonts w:ascii="Arial" w:hAnsi="Arial" w:cs="Arial"/>
                <w:sz w:val="18"/>
                <w:szCs w:val="18"/>
              </w:rPr>
              <w:t>, talleres</w:t>
            </w:r>
            <w:r w:rsidRPr="00406B53">
              <w:rPr>
                <w:rFonts w:ascii="Arial" w:hAnsi="Arial" w:cs="Arial"/>
                <w:sz w:val="18"/>
                <w:szCs w:val="18"/>
              </w:rPr>
              <w:t>, practicas, laboratorio, estrategias, bases de datos dentro y fuera del aula) son adoptadas según las necesidades e intereses de los estudiantes y derivadas de las estrategias de flexibilidad curricular</w:t>
            </w:r>
            <w:r w:rsidR="00CB5413" w:rsidRPr="00406B53">
              <w:rPr>
                <w:rFonts w:ascii="Arial" w:hAnsi="Arial" w:cs="Arial"/>
                <w:sz w:val="18"/>
                <w:szCs w:val="18"/>
              </w:rPr>
              <w:t>.</w:t>
            </w:r>
          </w:p>
        </w:tc>
        <w:tc>
          <w:tcPr>
            <w:tcW w:w="340" w:type="dxa"/>
            <w:vAlign w:val="center"/>
          </w:tcPr>
          <w:p w14:paraId="7C198F35" w14:textId="1E511C7A" w:rsidR="00D71621" w:rsidRPr="00406B53" w:rsidRDefault="00D71621"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7B97D4B8" w14:textId="28BE37E8" w:rsidR="00D71621" w:rsidRPr="00406B53" w:rsidRDefault="00D71621"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0AC8896A" w14:textId="247392FA" w:rsidR="00D71621" w:rsidRPr="00406B53" w:rsidRDefault="00D71621"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4A4C50A5" w14:textId="00DA568B" w:rsidR="00D71621" w:rsidRPr="00406B53" w:rsidRDefault="00D71621"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6CBE9910" w14:textId="5336BE2E" w:rsidR="00D71621" w:rsidRPr="00406B53" w:rsidRDefault="00D71621" w:rsidP="0023002B">
            <w:pPr>
              <w:jc w:val="center"/>
              <w:rPr>
                <w:rFonts w:ascii="Arial" w:hAnsi="Arial" w:cs="Arial"/>
                <w:b/>
                <w:sz w:val="18"/>
                <w:szCs w:val="18"/>
              </w:rPr>
            </w:pPr>
            <w:r w:rsidRPr="00406B53">
              <w:rPr>
                <w:rFonts w:ascii="Arial" w:hAnsi="Arial" w:cs="Arial"/>
                <w:b/>
                <w:sz w:val="18"/>
                <w:szCs w:val="18"/>
              </w:rPr>
              <w:t>5</w:t>
            </w:r>
          </w:p>
        </w:tc>
      </w:tr>
      <w:tr w:rsidR="00D71621" w:rsidRPr="00406B53" w14:paraId="7720D2E6" w14:textId="77777777" w:rsidTr="0023002B">
        <w:trPr>
          <w:trHeight w:hRule="exact" w:val="327"/>
        </w:trPr>
        <w:tc>
          <w:tcPr>
            <w:tcW w:w="10060" w:type="dxa"/>
            <w:gridSpan w:val="11"/>
            <w:shd w:val="clear" w:color="auto" w:fill="FBE4D5" w:themeFill="accent2" w:themeFillTint="33"/>
            <w:vAlign w:val="center"/>
          </w:tcPr>
          <w:p w14:paraId="78412B23" w14:textId="4A4F560E" w:rsidR="00D71621" w:rsidRPr="00406B53" w:rsidRDefault="00D71621" w:rsidP="0023002B">
            <w:pPr>
              <w:rPr>
                <w:rFonts w:ascii="Arial" w:hAnsi="Arial" w:cs="Arial"/>
                <w:b/>
                <w:sz w:val="18"/>
                <w:szCs w:val="18"/>
              </w:rPr>
            </w:pPr>
            <w:r w:rsidRPr="00406B53">
              <w:rPr>
                <w:rFonts w:ascii="Arial" w:hAnsi="Arial" w:cs="Arial"/>
                <w:b/>
                <w:sz w:val="18"/>
                <w:szCs w:val="18"/>
              </w:rPr>
              <w:t>Característica 20.  Interdisciplinariedad</w:t>
            </w:r>
            <w:r w:rsidR="006B7222" w:rsidRPr="00406B53">
              <w:rPr>
                <w:rFonts w:ascii="Arial" w:hAnsi="Arial" w:cs="Arial"/>
                <w:b/>
                <w:sz w:val="18"/>
                <w:szCs w:val="18"/>
              </w:rPr>
              <w:t>.</w:t>
            </w:r>
            <w:r w:rsidRPr="00406B53">
              <w:rPr>
                <w:rFonts w:ascii="Arial" w:hAnsi="Arial" w:cs="Arial"/>
                <w:b/>
                <w:sz w:val="18"/>
                <w:szCs w:val="18"/>
              </w:rPr>
              <w:t xml:space="preserve"> </w:t>
            </w:r>
          </w:p>
        </w:tc>
      </w:tr>
      <w:tr w:rsidR="00907C0C" w:rsidRPr="00406B53" w14:paraId="1832EB9D" w14:textId="77777777" w:rsidTr="0023002B">
        <w:trPr>
          <w:trHeight w:hRule="exact" w:val="519"/>
        </w:trPr>
        <w:tc>
          <w:tcPr>
            <w:tcW w:w="506" w:type="dxa"/>
            <w:vAlign w:val="center"/>
          </w:tcPr>
          <w:p w14:paraId="4147C50E" w14:textId="52BA9E06" w:rsidR="00907C0C" w:rsidRPr="00406B53" w:rsidRDefault="00907C0C" w:rsidP="0023002B">
            <w:pPr>
              <w:rPr>
                <w:rFonts w:ascii="Arial" w:hAnsi="Arial" w:cs="Arial"/>
                <w:sz w:val="18"/>
                <w:szCs w:val="18"/>
              </w:rPr>
            </w:pPr>
            <w:r w:rsidRPr="00406B53">
              <w:rPr>
                <w:rFonts w:ascii="Arial" w:hAnsi="Arial" w:cs="Arial"/>
                <w:sz w:val="18"/>
                <w:szCs w:val="18"/>
              </w:rPr>
              <w:t>16</w:t>
            </w:r>
          </w:p>
        </w:tc>
        <w:tc>
          <w:tcPr>
            <w:tcW w:w="7853" w:type="dxa"/>
            <w:vAlign w:val="center"/>
          </w:tcPr>
          <w:p w14:paraId="795F7B88" w14:textId="5C4D2A4A" w:rsidR="00907C0C" w:rsidRPr="00406B53" w:rsidRDefault="00907C0C" w:rsidP="0023002B">
            <w:pPr>
              <w:rPr>
                <w:rFonts w:ascii="Arial" w:hAnsi="Arial" w:cs="Arial"/>
                <w:sz w:val="18"/>
                <w:szCs w:val="18"/>
              </w:rPr>
            </w:pPr>
            <w:r w:rsidRPr="00406B53">
              <w:rPr>
                <w:rFonts w:ascii="Arial" w:hAnsi="Arial" w:cs="Arial"/>
                <w:sz w:val="18"/>
                <w:szCs w:val="18"/>
              </w:rPr>
              <w:t>Conoce los mecanismos dispuestos por la institución para la interdisciplinariedad curricular del programa académico.</w:t>
            </w:r>
          </w:p>
        </w:tc>
        <w:tc>
          <w:tcPr>
            <w:tcW w:w="340" w:type="dxa"/>
            <w:vAlign w:val="center"/>
          </w:tcPr>
          <w:p w14:paraId="5F12FB41" w14:textId="175C381F"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763DC759" w14:textId="47E1AB91"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3B15A043" w14:textId="377FBD42"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47B1F8CA" w14:textId="3A8C4FD0"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11A23E0B" w14:textId="33DEB94D"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0DDE93C9" w14:textId="77777777" w:rsidTr="0023002B">
        <w:trPr>
          <w:trHeight w:hRule="exact" w:val="569"/>
        </w:trPr>
        <w:tc>
          <w:tcPr>
            <w:tcW w:w="506" w:type="dxa"/>
            <w:vAlign w:val="center"/>
          </w:tcPr>
          <w:p w14:paraId="6FCF63E8" w14:textId="789BD874" w:rsidR="00907C0C" w:rsidRPr="00406B53" w:rsidRDefault="00907C0C" w:rsidP="0023002B">
            <w:pPr>
              <w:rPr>
                <w:rFonts w:ascii="Arial" w:hAnsi="Arial" w:cs="Arial"/>
                <w:sz w:val="18"/>
                <w:szCs w:val="18"/>
              </w:rPr>
            </w:pPr>
            <w:r w:rsidRPr="00406B53">
              <w:rPr>
                <w:rFonts w:ascii="Arial" w:hAnsi="Arial" w:cs="Arial"/>
                <w:sz w:val="18"/>
                <w:szCs w:val="18"/>
              </w:rPr>
              <w:t>17</w:t>
            </w:r>
          </w:p>
        </w:tc>
        <w:tc>
          <w:tcPr>
            <w:tcW w:w="7853" w:type="dxa"/>
            <w:vAlign w:val="center"/>
          </w:tcPr>
          <w:p w14:paraId="0238C0E2" w14:textId="0DCBE25D" w:rsidR="00907C0C" w:rsidRPr="00406B53" w:rsidRDefault="00907C0C" w:rsidP="0023002B">
            <w:pPr>
              <w:rPr>
                <w:rFonts w:ascii="Arial" w:hAnsi="Arial" w:cs="Arial"/>
                <w:sz w:val="18"/>
                <w:szCs w:val="18"/>
              </w:rPr>
            </w:pPr>
            <w:r w:rsidRPr="00406B53">
              <w:rPr>
                <w:rFonts w:ascii="Arial" w:hAnsi="Arial" w:cs="Arial"/>
                <w:sz w:val="18"/>
                <w:szCs w:val="18"/>
              </w:rPr>
              <w:t>El programa académico promueve la realización de actividades conjuntas de varias disciplinas que aporta a su formación integral.</w:t>
            </w:r>
          </w:p>
        </w:tc>
        <w:tc>
          <w:tcPr>
            <w:tcW w:w="340" w:type="dxa"/>
            <w:vAlign w:val="center"/>
          </w:tcPr>
          <w:p w14:paraId="564C4C7B" w14:textId="61B7C5F3"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481EF53C" w14:textId="6231F602"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66B2D483" w14:textId="31B798CC"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758F9DFF" w14:textId="6B6D9D6D"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21AD3BDF" w14:textId="673D5E33"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171E19A1" w14:textId="77777777" w:rsidTr="0023002B">
        <w:trPr>
          <w:trHeight w:hRule="exact" w:val="293"/>
        </w:trPr>
        <w:tc>
          <w:tcPr>
            <w:tcW w:w="10060" w:type="dxa"/>
            <w:gridSpan w:val="11"/>
            <w:shd w:val="clear" w:color="auto" w:fill="FBE4D5" w:themeFill="accent2" w:themeFillTint="33"/>
            <w:vAlign w:val="center"/>
          </w:tcPr>
          <w:p w14:paraId="7729BBFF" w14:textId="60A52469" w:rsidR="00907C0C" w:rsidRPr="00406B53" w:rsidRDefault="00907C0C" w:rsidP="0023002B">
            <w:pPr>
              <w:rPr>
                <w:rFonts w:ascii="Arial" w:hAnsi="Arial" w:cs="Arial"/>
                <w:b/>
                <w:sz w:val="18"/>
                <w:szCs w:val="18"/>
              </w:rPr>
            </w:pPr>
            <w:r w:rsidRPr="00406B53">
              <w:rPr>
                <w:rFonts w:ascii="Arial" w:hAnsi="Arial" w:cs="Arial"/>
                <w:b/>
                <w:sz w:val="18"/>
                <w:szCs w:val="18"/>
              </w:rPr>
              <w:t>Característica 21.  Estrategias pedagógicas</w:t>
            </w:r>
            <w:r w:rsidR="006B7222" w:rsidRPr="00406B53">
              <w:rPr>
                <w:rFonts w:ascii="Arial" w:hAnsi="Arial" w:cs="Arial"/>
                <w:b/>
                <w:sz w:val="18"/>
                <w:szCs w:val="18"/>
              </w:rPr>
              <w:t>.</w:t>
            </w:r>
          </w:p>
        </w:tc>
      </w:tr>
      <w:tr w:rsidR="00907C0C" w:rsidRPr="00406B53" w14:paraId="6B650148" w14:textId="77777777" w:rsidTr="0023002B">
        <w:trPr>
          <w:trHeight w:hRule="exact" w:val="637"/>
        </w:trPr>
        <w:tc>
          <w:tcPr>
            <w:tcW w:w="506" w:type="dxa"/>
            <w:vAlign w:val="center"/>
          </w:tcPr>
          <w:p w14:paraId="78C9EFDB" w14:textId="2B0014D2" w:rsidR="00907C0C" w:rsidRPr="00406B53" w:rsidRDefault="00907C0C" w:rsidP="0023002B">
            <w:pPr>
              <w:rPr>
                <w:rFonts w:ascii="Arial" w:hAnsi="Arial" w:cs="Arial"/>
                <w:sz w:val="18"/>
                <w:szCs w:val="18"/>
              </w:rPr>
            </w:pPr>
            <w:r w:rsidRPr="00406B53">
              <w:rPr>
                <w:rFonts w:ascii="Arial" w:hAnsi="Arial" w:cs="Arial"/>
                <w:sz w:val="18"/>
                <w:szCs w:val="18"/>
              </w:rPr>
              <w:t>18</w:t>
            </w:r>
          </w:p>
        </w:tc>
        <w:tc>
          <w:tcPr>
            <w:tcW w:w="7853" w:type="dxa"/>
            <w:vAlign w:val="center"/>
          </w:tcPr>
          <w:p w14:paraId="76039180" w14:textId="405B1270" w:rsidR="00907C0C" w:rsidRPr="00406B53" w:rsidRDefault="00907C0C" w:rsidP="0023002B">
            <w:pPr>
              <w:rPr>
                <w:rFonts w:ascii="Arial" w:eastAsia="Times New Roman" w:hAnsi="Arial" w:cs="Arial"/>
                <w:sz w:val="18"/>
                <w:szCs w:val="18"/>
              </w:rPr>
            </w:pPr>
            <w:r w:rsidRPr="00406B53">
              <w:rPr>
                <w:rFonts w:ascii="Arial" w:hAnsi="Arial" w:cs="Arial"/>
                <w:sz w:val="18"/>
                <w:szCs w:val="18"/>
              </w:rPr>
              <w:t>Son coherentes las estrategias pedagógicas utilizadas por el programa y los docentes en la incorporación de los resultados de aprendizaje</w:t>
            </w:r>
            <w:r w:rsidRPr="00406B53">
              <w:rPr>
                <w:rFonts w:ascii="Arial" w:eastAsia="Times New Roman" w:hAnsi="Arial" w:cs="Arial"/>
                <w:sz w:val="18"/>
                <w:szCs w:val="18"/>
              </w:rPr>
              <w:t>.</w:t>
            </w:r>
          </w:p>
        </w:tc>
        <w:tc>
          <w:tcPr>
            <w:tcW w:w="340" w:type="dxa"/>
            <w:vAlign w:val="center"/>
          </w:tcPr>
          <w:p w14:paraId="01F1DFE7" w14:textId="48850BB1"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372752E5" w14:textId="331E5B52"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7AA3FAF3" w14:textId="2EA22059"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7FDF325C" w14:textId="1CBFBBB8"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309BFDD1" w14:textId="02913CF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1B3F0358" w14:textId="77777777" w:rsidTr="0023002B">
        <w:trPr>
          <w:trHeight w:hRule="exact" w:val="349"/>
        </w:trPr>
        <w:tc>
          <w:tcPr>
            <w:tcW w:w="10060" w:type="dxa"/>
            <w:gridSpan w:val="11"/>
            <w:shd w:val="clear" w:color="auto" w:fill="FBE4D5" w:themeFill="accent2" w:themeFillTint="33"/>
            <w:vAlign w:val="center"/>
          </w:tcPr>
          <w:p w14:paraId="1CEF1681"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22. Sistema de evaluación de estudiantes. </w:t>
            </w:r>
          </w:p>
        </w:tc>
      </w:tr>
      <w:tr w:rsidR="00907C0C" w:rsidRPr="00406B53" w14:paraId="2CC5212C" w14:textId="77777777" w:rsidTr="0023002B">
        <w:trPr>
          <w:trHeight w:val="454"/>
        </w:trPr>
        <w:tc>
          <w:tcPr>
            <w:tcW w:w="506" w:type="dxa"/>
            <w:vAlign w:val="center"/>
          </w:tcPr>
          <w:p w14:paraId="5B700E73" w14:textId="1558ADBB" w:rsidR="00907C0C" w:rsidRPr="00406B53" w:rsidRDefault="00907C0C" w:rsidP="0023002B">
            <w:pPr>
              <w:rPr>
                <w:rFonts w:ascii="Arial" w:hAnsi="Arial" w:cs="Arial"/>
                <w:sz w:val="18"/>
                <w:szCs w:val="18"/>
              </w:rPr>
            </w:pPr>
            <w:r w:rsidRPr="00406B53">
              <w:rPr>
                <w:rFonts w:ascii="Arial" w:hAnsi="Arial" w:cs="Arial"/>
                <w:sz w:val="18"/>
                <w:szCs w:val="18"/>
              </w:rPr>
              <w:t>19</w:t>
            </w:r>
          </w:p>
        </w:tc>
        <w:tc>
          <w:tcPr>
            <w:tcW w:w="7853" w:type="dxa"/>
            <w:vAlign w:val="center"/>
          </w:tcPr>
          <w:p w14:paraId="74E7368E" w14:textId="1653ED33" w:rsidR="00907C0C" w:rsidRPr="00406B53" w:rsidRDefault="00907C0C" w:rsidP="0023002B">
            <w:pPr>
              <w:rPr>
                <w:rFonts w:ascii="Arial" w:eastAsia="Times New Roman" w:hAnsi="Arial" w:cs="Arial"/>
                <w:sz w:val="18"/>
                <w:szCs w:val="18"/>
              </w:rPr>
            </w:pPr>
            <w:r w:rsidRPr="00406B53">
              <w:rPr>
                <w:rFonts w:ascii="Arial" w:hAnsi="Arial" w:cs="Arial"/>
                <w:sz w:val="18"/>
                <w:szCs w:val="18"/>
              </w:rPr>
              <w:t>Los docentes evalúan a los estudiantes de manera coherente con el logro de los resultados de aprendizaje</w:t>
            </w:r>
            <w:r w:rsidRPr="00406B53">
              <w:rPr>
                <w:rFonts w:ascii="Arial" w:eastAsia="Times New Roman" w:hAnsi="Arial" w:cs="Arial"/>
                <w:sz w:val="18"/>
                <w:szCs w:val="18"/>
              </w:rPr>
              <w:t>.</w:t>
            </w:r>
          </w:p>
        </w:tc>
        <w:tc>
          <w:tcPr>
            <w:tcW w:w="340" w:type="dxa"/>
            <w:vAlign w:val="center"/>
          </w:tcPr>
          <w:p w14:paraId="6524CB30" w14:textId="53CA5FE4"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4F93D5F7" w14:textId="15CD8C1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75844349" w14:textId="0984152B"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6E165090" w14:textId="2B2CB8B0"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691D86B1" w14:textId="6DB5F5E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22B64B5F" w14:textId="77777777" w:rsidTr="0023002B">
        <w:trPr>
          <w:trHeight w:hRule="exact" w:val="375"/>
        </w:trPr>
        <w:tc>
          <w:tcPr>
            <w:tcW w:w="10060" w:type="dxa"/>
            <w:gridSpan w:val="11"/>
            <w:shd w:val="clear" w:color="auto" w:fill="FBE4D5" w:themeFill="accent2" w:themeFillTint="33"/>
            <w:vAlign w:val="center"/>
          </w:tcPr>
          <w:p w14:paraId="21966BE7"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23. Resultados de aprendizaje. </w:t>
            </w:r>
          </w:p>
        </w:tc>
      </w:tr>
      <w:tr w:rsidR="00907C0C" w:rsidRPr="00406B53" w14:paraId="4C349329" w14:textId="77777777" w:rsidTr="0023002B">
        <w:trPr>
          <w:trHeight w:hRule="exact" w:val="579"/>
        </w:trPr>
        <w:tc>
          <w:tcPr>
            <w:tcW w:w="506" w:type="dxa"/>
            <w:vAlign w:val="center"/>
          </w:tcPr>
          <w:p w14:paraId="467635CE" w14:textId="68C540DF" w:rsidR="00907C0C" w:rsidRPr="00406B53" w:rsidRDefault="00907C0C" w:rsidP="0023002B">
            <w:pPr>
              <w:jc w:val="center"/>
              <w:rPr>
                <w:rFonts w:ascii="Arial" w:hAnsi="Arial" w:cs="Arial"/>
                <w:sz w:val="18"/>
                <w:szCs w:val="18"/>
              </w:rPr>
            </w:pPr>
            <w:r w:rsidRPr="00406B53">
              <w:rPr>
                <w:rFonts w:ascii="Arial" w:hAnsi="Arial" w:cs="Arial"/>
                <w:sz w:val="18"/>
                <w:szCs w:val="18"/>
              </w:rPr>
              <w:t>20</w:t>
            </w:r>
          </w:p>
        </w:tc>
        <w:tc>
          <w:tcPr>
            <w:tcW w:w="7853" w:type="dxa"/>
            <w:vAlign w:val="center"/>
          </w:tcPr>
          <w:p w14:paraId="3FFB05D0" w14:textId="0A39F907" w:rsidR="00907C0C" w:rsidRPr="00406B53" w:rsidRDefault="00907C0C" w:rsidP="0023002B">
            <w:pPr>
              <w:rPr>
                <w:rFonts w:ascii="Arial" w:hAnsi="Arial" w:cs="Arial"/>
                <w:sz w:val="18"/>
                <w:szCs w:val="18"/>
              </w:rPr>
            </w:pPr>
            <w:r w:rsidRPr="00406B53">
              <w:rPr>
                <w:rFonts w:ascii="Arial" w:hAnsi="Arial" w:cs="Arial"/>
                <w:sz w:val="18"/>
                <w:szCs w:val="18"/>
              </w:rPr>
              <w:t>Conoce la política institucional de Resultados de Aprendizaje y su aplicación en el Programa Académico</w:t>
            </w:r>
            <w:r w:rsidR="00CB5413" w:rsidRPr="00406B53">
              <w:rPr>
                <w:rFonts w:ascii="Arial" w:hAnsi="Arial" w:cs="Arial"/>
                <w:sz w:val="18"/>
                <w:szCs w:val="18"/>
              </w:rPr>
              <w:t>.</w:t>
            </w:r>
          </w:p>
        </w:tc>
        <w:tc>
          <w:tcPr>
            <w:tcW w:w="340" w:type="dxa"/>
            <w:vAlign w:val="center"/>
          </w:tcPr>
          <w:p w14:paraId="1C1ADE92"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4DD950FE"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250504D4"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4C9709B7"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595C7D02"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3E125CC8" w14:textId="77777777" w:rsidTr="0023002B">
        <w:trPr>
          <w:trHeight w:val="454"/>
        </w:trPr>
        <w:tc>
          <w:tcPr>
            <w:tcW w:w="506" w:type="dxa"/>
            <w:vAlign w:val="center"/>
          </w:tcPr>
          <w:p w14:paraId="17FE7925" w14:textId="00805F57" w:rsidR="00907C0C" w:rsidRPr="00406B53" w:rsidRDefault="00907C0C" w:rsidP="0023002B">
            <w:pPr>
              <w:jc w:val="center"/>
              <w:rPr>
                <w:rFonts w:ascii="Arial" w:hAnsi="Arial" w:cs="Arial"/>
                <w:sz w:val="18"/>
                <w:szCs w:val="18"/>
              </w:rPr>
            </w:pPr>
            <w:r w:rsidRPr="00406B53">
              <w:rPr>
                <w:rFonts w:ascii="Arial" w:hAnsi="Arial" w:cs="Arial"/>
                <w:sz w:val="18"/>
                <w:szCs w:val="18"/>
              </w:rPr>
              <w:t>21</w:t>
            </w:r>
          </w:p>
        </w:tc>
        <w:tc>
          <w:tcPr>
            <w:tcW w:w="7853" w:type="dxa"/>
            <w:vAlign w:val="center"/>
          </w:tcPr>
          <w:p w14:paraId="187A2D7A" w14:textId="056F0793" w:rsidR="00907C0C" w:rsidRPr="00406B53" w:rsidRDefault="00907C0C" w:rsidP="0023002B">
            <w:pPr>
              <w:rPr>
                <w:rFonts w:ascii="Arial" w:hAnsi="Arial" w:cs="Arial"/>
                <w:sz w:val="18"/>
                <w:szCs w:val="18"/>
              </w:rPr>
            </w:pPr>
            <w:r w:rsidRPr="00406B53">
              <w:rPr>
                <w:rFonts w:ascii="Arial" w:hAnsi="Arial" w:cs="Arial"/>
                <w:sz w:val="18"/>
                <w:szCs w:val="18"/>
              </w:rPr>
              <w:t>El docente emplea planeadores de los cursos que imparte, guías y rúbricas de evaluación como instrumentos en el desarrollo de sus clases.</w:t>
            </w:r>
          </w:p>
        </w:tc>
        <w:tc>
          <w:tcPr>
            <w:tcW w:w="340" w:type="dxa"/>
            <w:vAlign w:val="center"/>
          </w:tcPr>
          <w:p w14:paraId="222F5B2B"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0DC93CCB"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7C2DE5C0"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07D3E4D3"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66FE1FAF"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683499A5" w14:textId="77777777" w:rsidTr="0023002B">
        <w:trPr>
          <w:trHeight w:val="454"/>
        </w:trPr>
        <w:tc>
          <w:tcPr>
            <w:tcW w:w="506" w:type="dxa"/>
            <w:vAlign w:val="center"/>
          </w:tcPr>
          <w:p w14:paraId="617E472F" w14:textId="1993265B" w:rsidR="00907C0C" w:rsidRPr="00406B53" w:rsidRDefault="00907C0C" w:rsidP="0023002B">
            <w:pPr>
              <w:jc w:val="center"/>
              <w:rPr>
                <w:rFonts w:ascii="Arial" w:hAnsi="Arial" w:cs="Arial"/>
                <w:sz w:val="18"/>
                <w:szCs w:val="18"/>
              </w:rPr>
            </w:pPr>
            <w:r w:rsidRPr="00406B53">
              <w:rPr>
                <w:rFonts w:ascii="Arial" w:hAnsi="Arial" w:cs="Arial"/>
                <w:sz w:val="18"/>
                <w:szCs w:val="18"/>
              </w:rPr>
              <w:t>22</w:t>
            </w:r>
          </w:p>
        </w:tc>
        <w:tc>
          <w:tcPr>
            <w:tcW w:w="7853" w:type="dxa"/>
            <w:vAlign w:val="center"/>
          </w:tcPr>
          <w:p w14:paraId="447DD0CF" w14:textId="527E40C4" w:rsidR="00907C0C" w:rsidRPr="00406B53" w:rsidRDefault="00907C0C" w:rsidP="0023002B">
            <w:pPr>
              <w:rPr>
                <w:rFonts w:ascii="Arial" w:hAnsi="Arial" w:cs="Arial"/>
                <w:sz w:val="18"/>
                <w:szCs w:val="18"/>
              </w:rPr>
            </w:pPr>
            <w:r w:rsidRPr="00406B53">
              <w:rPr>
                <w:rFonts w:ascii="Arial" w:hAnsi="Arial" w:cs="Arial"/>
                <w:sz w:val="18"/>
                <w:szCs w:val="18"/>
              </w:rPr>
              <w:t>Los docentes realizan procesos de retroalimentación después de las evaluaciones.</w:t>
            </w:r>
          </w:p>
        </w:tc>
        <w:tc>
          <w:tcPr>
            <w:tcW w:w="340" w:type="dxa"/>
            <w:vAlign w:val="center"/>
          </w:tcPr>
          <w:p w14:paraId="29C05CE8"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53B9039A"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7BCC042E"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5CC965B9"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355064B7"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59C4883D" w14:textId="77777777" w:rsidTr="0023002B">
        <w:trPr>
          <w:trHeight w:hRule="exact" w:val="346"/>
        </w:trPr>
        <w:tc>
          <w:tcPr>
            <w:tcW w:w="10060" w:type="dxa"/>
            <w:gridSpan w:val="11"/>
            <w:shd w:val="clear" w:color="auto" w:fill="FBE4D5" w:themeFill="accent2" w:themeFillTint="33"/>
            <w:vAlign w:val="center"/>
          </w:tcPr>
          <w:p w14:paraId="44F72EA0"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25. Evaluación y autorregulación del programa académico. </w:t>
            </w:r>
          </w:p>
        </w:tc>
      </w:tr>
      <w:tr w:rsidR="00907C0C" w:rsidRPr="00406B53" w14:paraId="66944B69" w14:textId="77777777" w:rsidTr="0023002B">
        <w:trPr>
          <w:trHeight w:val="712"/>
        </w:trPr>
        <w:tc>
          <w:tcPr>
            <w:tcW w:w="506" w:type="dxa"/>
            <w:vAlign w:val="center"/>
          </w:tcPr>
          <w:p w14:paraId="63AB7D60" w14:textId="0131B4DC" w:rsidR="00907C0C" w:rsidRPr="00406B53" w:rsidRDefault="00907C0C" w:rsidP="0023002B">
            <w:pPr>
              <w:rPr>
                <w:rFonts w:ascii="Arial" w:hAnsi="Arial" w:cs="Arial"/>
                <w:sz w:val="18"/>
                <w:szCs w:val="18"/>
              </w:rPr>
            </w:pPr>
            <w:r w:rsidRPr="00406B53">
              <w:rPr>
                <w:rFonts w:ascii="Arial" w:hAnsi="Arial" w:cs="Arial"/>
                <w:sz w:val="18"/>
                <w:szCs w:val="18"/>
              </w:rPr>
              <w:t>23</w:t>
            </w:r>
          </w:p>
        </w:tc>
        <w:tc>
          <w:tcPr>
            <w:tcW w:w="7853" w:type="dxa"/>
            <w:vAlign w:val="center"/>
          </w:tcPr>
          <w:p w14:paraId="44F5B752" w14:textId="3821735C" w:rsidR="00907C0C" w:rsidRPr="00406B53" w:rsidRDefault="00907C0C" w:rsidP="0023002B">
            <w:pPr>
              <w:rPr>
                <w:rFonts w:ascii="Arial" w:hAnsi="Arial" w:cs="Arial"/>
                <w:color w:val="8496B0" w:themeColor="text2" w:themeTint="99"/>
                <w:sz w:val="18"/>
                <w:szCs w:val="18"/>
              </w:rPr>
            </w:pPr>
            <w:r w:rsidRPr="00406B53">
              <w:rPr>
                <w:rFonts w:ascii="Arial" w:hAnsi="Arial" w:cs="Arial"/>
                <w:sz w:val="18"/>
                <w:szCs w:val="18"/>
              </w:rPr>
              <w:t>Existe en el programa académico una cultura de autoevaluación que aplica criterios claros para la evaluación permanente de los objetivos, procesos y logros académicos</w:t>
            </w:r>
            <w:r w:rsidRPr="00406B53">
              <w:rPr>
                <w:rFonts w:ascii="Arial" w:eastAsia="Times New Roman" w:hAnsi="Arial" w:cs="Arial"/>
                <w:iCs/>
                <w:sz w:val="18"/>
                <w:szCs w:val="18"/>
              </w:rPr>
              <w:t>.</w:t>
            </w:r>
          </w:p>
        </w:tc>
        <w:tc>
          <w:tcPr>
            <w:tcW w:w="391" w:type="dxa"/>
            <w:gridSpan w:val="2"/>
            <w:vAlign w:val="center"/>
          </w:tcPr>
          <w:p w14:paraId="2186B0C3"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4737F8DD"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49530FD3"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1292EDD1"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29BA2E70"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41A43237" w14:textId="77777777" w:rsidTr="0023002B">
        <w:trPr>
          <w:trHeight w:hRule="exact" w:val="276"/>
        </w:trPr>
        <w:tc>
          <w:tcPr>
            <w:tcW w:w="10060" w:type="dxa"/>
            <w:gridSpan w:val="11"/>
            <w:shd w:val="clear" w:color="auto" w:fill="F4B083" w:themeFill="accent2" w:themeFillTint="99"/>
            <w:vAlign w:val="center"/>
          </w:tcPr>
          <w:p w14:paraId="6C5CDD57" w14:textId="77777777" w:rsidR="00907C0C" w:rsidRPr="00406B53" w:rsidRDefault="00907C0C" w:rsidP="0023002B">
            <w:pPr>
              <w:rPr>
                <w:rFonts w:ascii="Arial" w:hAnsi="Arial" w:cs="Arial"/>
                <w:b/>
                <w:sz w:val="18"/>
                <w:szCs w:val="18"/>
              </w:rPr>
            </w:pPr>
            <w:r w:rsidRPr="00406B53">
              <w:rPr>
                <w:rFonts w:ascii="Arial" w:hAnsi="Arial" w:cs="Arial"/>
                <w:b/>
                <w:sz w:val="18"/>
                <w:szCs w:val="18"/>
              </w:rPr>
              <w:t>FACTOR 6. PERMANENCIA Y GRADUACIÓN</w:t>
            </w:r>
          </w:p>
        </w:tc>
      </w:tr>
      <w:tr w:rsidR="00907C0C" w:rsidRPr="00406B53" w14:paraId="22C775F7" w14:textId="77777777" w:rsidTr="0023002B">
        <w:trPr>
          <w:trHeight w:hRule="exact" w:val="421"/>
        </w:trPr>
        <w:tc>
          <w:tcPr>
            <w:tcW w:w="10060" w:type="dxa"/>
            <w:gridSpan w:val="11"/>
            <w:shd w:val="clear" w:color="auto" w:fill="FBE4D5" w:themeFill="accent2" w:themeFillTint="33"/>
            <w:vAlign w:val="center"/>
          </w:tcPr>
          <w:p w14:paraId="53273921"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27. Políticas, estrategias y estructura para la permanencia y graduación. </w:t>
            </w:r>
          </w:p>
        </w:tc>
      </w:tr>
      <w:tr w:rsidR="00907C0C" w:rsidRPr="00406B53" w14:paraId="3994CAD4" w14:textId="77777777" w:rsidTr="0023002B">
        <w:trPr>
          <w:trHeight w:val="420"/>
        </w:trPr>
        <w:tc>
          <w:tcPr>
            <w:tcW w:w="506" w:type="dxa"/>
            <w:vAlign w:val="center"/>
          </w:tcPr>
          <w:p w14:paraId="59054970" w14:textId="2E7FB37D" w:rsidR="00907C0C" w:rsidRPr="00406B53" w:rsidRDefault="00907C0C" w:rsidP="0023002B">
            <w:pPr>
              <w:rPr>
                <w:rFonts w:ascii="Arial" w:hAnsi="Arial" w:cs="Arial"/>
                <w:sz w:val="18"/>
                <w:szCs w:val="18"/>
              </w:rPr>
            </w:pPr>
            <w:r w:rsidRPr="00406B53">
              <w:rPr>
                <w:rFonts w:ascii="Arial" w:hAnsi="Arial" w:cs="Arial"/>
                <w:sz w:val="18"/>
                <w:szCs w:val="18"/>
              </w:rPr>
              <w:t>24</w:t>
            </w:r>
          </w:p>
        </w:tc>
        <w:tc>
          <w:tcPr>
            <w:tcW w:w="7853" w:type="dxa"/>
            <w:vAlign w:val="center"/>
          </w:tcPr>
          <w:p w14:paraId="3ADF3D2E" w14:textId="149FB307" w:rsidR="00907C0C" w:rsidRPr="00406B53" w:rsidRDefault="00907C0C" w:rsidP="0023002B">
            <w:pPr>
              <w:rPr>
                <w:rFonts w:ascii="Arial" w:hAnsi="Arial" w:cs="Arial"/>
                <w:sz w:val="18"/>
                <w:szCs w:val="18"/>
              </w:rPr>
            </w:pPr>
            <w:r w:rsidRPr="00406B53">
              <w:rPr>
                <w:rFonts w:ascii="Arial" w:hAnsi="Arial" w:cs="Arial"/>
                <w:sz w:val="18"/>
                <w:szCs w:val="18"/>
              </w:rPr>
              <w:t>Conoce de la existencia de lineamientos y normas para la permanencia y graduación.</w:t>
            </w:r>
          </w:p>
        </w:tc>
        <w:tc>
          <w:tcPr>
            <w:tcW w:w="391" w:type="dxa"/>
            <w:gridSpan w:val="2"/>
            <w:vAlign w:val="center"/>
          </w:tcPr>
          <w:p w14:paraId="213AF258"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6D6FCB45"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74D603D5"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515E06A0"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1F3118E5"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6CCE6738" w14:textId="77777777" w:rsidTr="0023002B">
        <w:trPr>
          <w:trHeight w:hRule="exact" w:val="561"/>
        </w:trPr>
        <w:tc>
          <w:tcPr>
            <w:tcW w:w="506" w:type="dxa"/>
            <w:vAlign w:val="center"/>
          </w:tcPr>
          <w:p w14:paraId="1C36055A" w14:textId="3125912B" w:rsidR="00907C0C" w:rsidRPr="00406B53" w:rsidRDefault="00907C0C" w:rsidP="0023002B">
            <w:pPr>
              <w:rPr>
                <w:rFonts w:ascii="Arial" w:hAnsi="Arial" w:cs="Arial"/>
                <w:sz w:val="18"/>
                <w:szCs w:val="18"/>
              </w:rPr>
            </w:pPr>
            <w:r w:rsidRPr="00406B53">
              <w:rPr>
                <w:rFonts w:ascii="Arial" w:hAnsi="Arial" w:cs="Arial"/>
                <w:sz w:val="18"/>
                <w:szCs w:val="18"/>
              </w:rPr>
              <w:t>25</w:t>
            </w:r>
          </w:p>
        </w:tc>
        <w:tc>
          <w:tcPr>
            <w:tcW w:w="7853" w:type="dxa"/>
            <w:vAlign w:val="center"/>
          </w:tcPr>
          <w:p w14:paraId="5F781B78" w14:textId="4F5E2E67" w:rsidR="00907C0C" w:rsidRPr="00406B53" w:rsidRDefault="00907C0C" w:rsidP="0023002B">
            <w:pPr>
              <w:rPr>
                <w:rFonts w:ascii="Arial" w:hAnsi="Arial" w:cs="Arial"/>
                <w:sz w:val="18"/>
                <w:szCs w:val="18"/>
              </w:rPr>
            </w:pPr>
            <w:r w:rsidRPr="00406B53">
              <w:rPr>
                <w:rFonts w:ascii="Arial" w:hAnsi="Arial" w:cs="Arial"/>
                <w:sz w:val="18"/>
                <w:szCs w:val="18"/>
              </w:rPr>
              <w:t>Las condiciones y exigencias académicas de permanencia y graduación de los estudiantes en el programa son coherentes con la naturaleza de este.</w:t>
            </w:r>
          </w:p>
        </w:tc>
        <w:tc>
          <w:tcPr>
            <w:tcW w:w="391" w:type="dxa"/>
            <w:gridSpan w:val="2"/>
            <w:vAlign w:val="center"/>
          </w:tcPr>
          <w:p w14:paraId="1DC2B944"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524A240B"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015598A2"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4BCD4223"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1C6F16E7"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4540FD68" w14:textId="77777777" w:rsidTr="0023002B">
        <w:trPr>
          <w:trHeight w:hRule="exact" w:val="428"/>
        </w:trPr>
        <w:tc>
          <w:tcPr>
            <w:tcW w:w="10060" w:type="dxa"/>
            <w:gridSpan w:val="11"/>
            <w:shd w:val="clear" w:color="auto" w:fill="FBE4D5" w:themeFill="accent2" w:themeFillTint="33"/>
            <w:vAlign w:val="center"/>
          </w:tcPr>
          <w:p w14:paraId="455ABE3D" w14:textId="77777777" w:rsidR="00907C0C" w:rsidRPr="00406B53" w:rsidRDefault="00907C0C" w:rsidP="0023002B">
            <w:pPr>
              <w:rPr>
                <w:rFonts w:ascii="Arial" w:hAnsi="Arial" w:cs="Arial"/>
                <w:b/>
                <w:sz w:val="18"/>
                <w:szCs w:val="18"/>
              </w:rPr>
            </w:pPr>
            <w:r w:rsidRPr="00406B53">
              <w:rPr>
                <w:rFonts w:ascii="Arial" w:hAnsi="Arial" w:cs="Arial"/>
                <w:b/>
                <w:sz w:val="18"/>
                <w:szCs w:val="18"/>
              </w:rPr>
              <w:lastRenderedPageBreak/>
              <w:t>Característica 28. Caracterización de estudiantes y sistemas de alertas tempranas.</w:t>
            </w:r>
          </w:p>
        </w:tc>
      </w:tr>
      <w:tr w:rsidR="00907C0C" w:rsidRPr="00406B53" w14:paraId="5B5F4A37" w14:textId="77777777" w:rsidTr="0023002B">
        <w:trPr>
          <w:trHeight w:hRule="exact" w:val="712"/>
        </w:trPr>
        <w:tc>
          <w:tcPr>
            <w:tcW w:w="506" w:type="dxa"/>
            <w:vAlign w:val="center"/>
          </w:tcPr>
          <w:p w14:paraId="6946510D" w14:textId="411E24F9" w:rsidR="00907C0C" w:rsidRPr="00406B53" w:rsidRDefault="00907C0C" w:rsidP="0023002B">
            <w:pPr>
              <w:rPr>
                <w:rFonts w:ascii="Arial" w:hAnsi="Arial" w:cs="Arial"/>
                <w:sz w:val="18"/>
                <w:szCs w:val="18"/>
              </w:rPr>
            </w:pPr>
            <w:r w:rsidRPr="00406B53">
              <w:rPr>
                <w:rFonts w:ascii="Arial" w:hAnsi="Arial" w:cs="Arial"/>
                <w:sz w:val="18"/>
                <w:szCs w:val="18"/>
              </w:rPr>
              <w:t>26</w:t>
            </w:r>
          </w:p>
        </w:tc>
        <w:tc>
          <w:tcPr>
            <w:tcW w:w="7853" w:type="dxa"/>
            <w:vAlign w:val="center"/>
          </w:tcPr>
          <w:p w14:paraId="49A04A7F" w14:textId="48C33922" w:rsidR="00CB5413" w:rsidRPr="00406B53" w:rsidRDefault="00907C0C" w:rsidP="0023002B">
            <w:pPr>
              <w:rPr>
                <w:rFonts w:ascii="Arial" w:hAnsi="Arial" w:cs="Arial"/>
                <w:sz w:val="18"/>
                <w:szCs w:val="18"/>
              </w:rPr>
            </w:pPr>
            <w:r w:rsidRPr="00406B53">
              <w:rPr>
                <w:rFonts w:ascii="Arial" w:hAnsi="Arial" w:cs="Arial"/>
                <w:sz w:val="18"/>
                <w:szCs w:val="18"/>
              </w:rPr>
              <w:t>Existe un proceso de orientación y/o estrategias que permita al estudiante identificar rutas de formación con el fin de garantizar su permanencia y graduación durante su proceso de formación</w:t>
            </w:r>
            <w:r w:rsidR="00CB5413" w:rsidRPr="00406B53">
              <w:rPr>
                <w:rFonts w:ascii="Arial" w:hAnsi="Arial" w:cs="Arial"/>
                <w:sz w:val="18"/>
                <w:szCs w:val="18"/>
              </w:rPr>
              <w:t>.</w:t>
            </w:r>
          </w:p>
        </w:tc>
        <w:tc>
          <w:tcPr>
            <w:tcW w:w="391" w:type="dxa"/>
            <w:gridSpan w:val="2"/>
            <w:vAlign w:val="center"/>
          </w:tcPr>
          <w:p w14:paraId="2556BDC2"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0BBA8A3B"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0E55A93E"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074A5EA8"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4B1E102C"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6173564B" w14:textId="77777777" w:rsidTr="0023002B">
        <w:trPr>
          <w:trHeight w:hRule="exact" w:val="426"/>
        </w:trPr>
        <w:tc>
          <w:tcPr>
            <w:tcW w:w="10060" w:type="dxa"/>
            <w:gridSpan w:val="11"/>
            <w:shd w:val="clear" w:color="auto" w:fill="FBE4D5" w:themeFill="accent2" w:themeFillTint="33"/>
            <w:vAlign w:val="center"/>
          </w:tcPr>
          <w:p w14:paraId="71AEFED6"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30. Mecanismo de selección. </w:t>
            </w:r>
          </w:p>
        </w:tc>
      </w:tr>
      <w:tr w:rsidR="00907C0C" w:rsidRPr="00406B53" w14:paraId="1DFF30FE" w14:textId="77777777" w:rsidTr="0023002B">
        <w:trPr>
          <w:trHeight w:val="555"/>
        </w:trPr>
        <w:tc>
          <w:tcPr>
            <w:tcW w:w="506" w:type="dxa"/>
            <w:vAlign w:val="center"/>
          </w:tcPr>
          <w:p w14:paraId="20C27382" w14:textId="1390FB04" w:rsidR="00907C0C" w:rsidRPr="00406B53" w:rsidRDefault="00907C0C" w:rsidP="0023002B">
            <w:pPr>
              <w:rPr>
                <w:rFonts w:ascii="Arial" w:hAnsi="Arial" w:cs="Arial"/>
                <w:sz w:val="18"/>
                <w:szCs w:val="18"/>
              </w:rPr>
            </w:pPr>
            <w:r w:rsidRPr="00406B53">
              <w:rPr>
                <w:rFonts w:ascii="Arial" w:hAnsi="Arial" w:cs="Arial"/>
                <w:sz w:val="18"/>
                <w:szCs w:val="18"/>
              </w:rPr>
              <w:t>27</w:t>
            </w:r>
          </w:p>
        </w:tc>
        <w:tc>
          <w:tcPr>
            <w:tcW w:w="7853" w:type="dxa"/>
            <w:vAlign w:val="center"/>
          </w:tcPr>
          <w:p w14:paraId="5ED60A28" w14:textId="790EE80A" w:rsidR="00907C0C" w:rsidRPr="00406B53" w:rsidRDefault="00907C0C" w:rsidP="0023002B">
            <w:pPr>
              <w:rPr>
                <w:rFonts w:ascii="Arial" w:hAnsi="Arial" w:cs="Arial"/>
                <w:color w:val="FF0000"/>
                <w:sz w:val="18"/>
                <w:szCs w:val="18"/>
              </w:rPr>
            </w:pPr>
            <w:r w:rsidRPr="00406B53">
              <w:rPr>
                <w:rFonts w:ascii="Arial" w:hAnsi="Arial" w:cs="Arial"/>
                <w:sz w:val="18"/>
                <w:szCs w:val="18"/>
              </w:rPr>
              <w:t>La Universidad aplica políticas institucionales de ingreso que promueven la transparencia en la selección de los estudiantes.</w:t>
            </w:r>
          </w:p>
        </w:tc>
        <w:tc>
          <w:tcPr>
            <w:tcW w:w="391" w:type="dxa"/>
            <w:gridSpan w:val="2"/>
            <w:vAlign w:val="center"/>
          </w:tcPr>
          <w:p w14:paraId="545088C1"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309B475B"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500D2F78"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24E2FE64"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3345F61B"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4C8F396F" w14:textId="77777777" w:rsidTr="0023002B">
        <w:trPr>
          <w:trHeight w:hRule="exact" w:val="283"/>
        </w:trPr>
        <w:tc>
          <w:tcPr>
            <w:tcW w:w="10060" w:type="dxa"/>
            <w:gridSpan w:val="11"/>
            <w:shd w:val="clear" w:color="auto" w:fill="F4B083" w:themeFill="accent2" w:themeFillTint="99"/>
            <w:vAlign w:val="center"/>
          </w:tcPr>
          <w:p w14:paraId="6207492D" w14:textId="77777777" w:rsidR="00907C0C" w:rsidRPr="00406B53" w:rsidRDefault="00907C0C" w:rsidP="0023002B">
            <w:pPr>
              <w:rPr>
                <w:rFonts w:ascii="Arial" w:hAnsi="Arial" w:cs="Arial"/>
                <w:b/>
                <w:sz w:val="18"/>
                <w:szCs w:val="18"/>
              </w:rPr>
            </w:pPr>
            <w:r w:rsidRPr="00406B53">
              <w:rPr>
                <w:rFonts w:ascii="Arial" w:hAnsi="Arial" w:cs="Arial"/>
                <w:b/>
                <w:bCs/>
                <w:sz w:val="18"/>
                <w:szCs w:val="18"/>
              </w:rPr>
              <w:t xml:space="preserve">FACTOR 7. INTERACCIÓN CON EL ENTORNO NACIONAL E INTERNACIONAL </w:t>
            </w:r>
          </w:p>
        </w:tc>
      </w:tr>
      <w:tr w:rsidR="00907C0C" w:rsidRPr="00406B53" w14:paraId="3740D858" w14:textId="77777777" w:rsidTr="0023002B">
        <w:trPr>
          <w:trHeight w:hRule="exact" w:val="288"/>
        </w:trPr>
        <w:tc>
          <w:tcPr>
            <w:tcW w:w="10060" w:type="dxa"/>
            <w:gridSpan w:val="11"/>
            <w:shd w:val="clear" w:color="auto" w:fill="FBE4D5" w:themeFill="accent2" w:themeFillTint="33"/>
            <w:vAlign w:val="center"/>
          </w:tcPr>
          <w:p w14:paraId="2D9B3B5B" w14:textId="77777777" w:rsidR="00907C0C" w:rsidRPr="00406B53" w:rsidRDefault="00907C0C" w:rsidP="0023002B">
            <w:pPr>
              <w:rPr>
                <w:rFonts w:ascii="Arial" w:hAnsi="Arial" w:cs="Arial"/>
                <w:b/>
                <w:bCs/>
                <w:sz w:val="18"/>
                <w:szCs w:val="18"/>
              </w:rPr>
            </w:pPr>
            <w:r w:rsidRPr="00406B53">
              <w:rPr>
                <w:rFonts w:ascii="Arial" w:hAnsi="Arial" w:cs="Arial"/>
                <w:b/>
                <w:bCs/>
                <w:sz w:val="18"/>
                <w:szCs w:val="18"/>
              </w:rPr>
              <w:t xml:space="preserve">Característica 31. Inserción del programa en contextos académicos nacionales e internacionales. </w:t>
            </w:r>
          </w:p>
        </w:tc>
      </w:tr>
      <w:tr w:rsidR="00907C0C" w:rsidRPr="00406B53" w14:paraId="01C18740" w14:textId="77777777" w:rsidTr="0023002B">
        <w:trPr>
          <w:trHeight w:hRule="exact" w:val="277"/>
        </w:trPr>
        <w:tc>
          <w:tcPr>
            <w:tcW w:w="506" w:type="dxa"/>
            <w:vAlign w:val="center"/>
          </w:tcPr>
          <w:p w14:paraId="4DB869FB" w14:textId="1CCD05F0" w:rsidR="00907C0C" w:rsidRPr="00406B53" w:rsidRDefault="00907C0C" w:rsidP="0023002B">
            <w:pPr>
              <w:rPr>
                <w:rFonts w:ascii="Arial" w:hAnsi="Arial" w:cs="Arial"/>
                <w:sz w:val="18"/>
                <w:szCs w:val="18"/>
              </w:rPr>
            </w:pPr>
            <w:r w:rsidRPr="00406B53">
              <w:rPr>
                <w:rFonts w:ascii="Arial" w:hAnsi="Arial" w:cs="Arial"/>
                <w:sz w:val="18"/>
                <w:szCs w:val="18"/>
              </w:rPr>
              <w:t>28</w:t>
            </w:r>
          </w:p>
        </w:tc>
        <w:tc>
          <w:tcPr>
            <w:tcW w:w="7853" w:type="dxa"/>
            <w:vAlign w:val="center"/>
          </w:tcPr>
          <w:p w14:paraId="36C69CFF" w14:textId="57282046" w:rsidR="00907C0C" w:rsidRPr="00406B53" w:rsidRDefault="00907C0C" w:rsidP="0023002B">
            <w:pPr>
              <w:rPr>
                <w:rFonts w:ascii="Arial" w:hAnsi="Arial" w:cs="Arial"/>
                <w:sz w:val="18"/>
                <w:szCs w:val="18"/>
              </w:rPr>
            </w:pPr>
            <w:r w:rsidRPr="00406B53">
              <w:rPr>
                <w:rFonts w:ascii="Arial" w:hAnsi="Arial" w:cs="Arial"/>
                <w:sz w:val="18"/>
                <w:szCs w:val="18"/>
              </w:rPr>
              <w:t>Conoce la existencia de la política de internacionalización establecida en la Universidad.</w:t>
            </w:r>
          </w:p>
        </w:tc>
        <w:tc>
          <w:tcPr>
            <w:tcW w:w="391" w:type="dxa"/>
            <w:gridSpan w:val="2"/>
            <w:vAlign w:val="center"/>
          </w:tcPr>
          <w:p w14:paraId="7C81C22B"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1902DC2B"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1DC50A81"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2B30C923"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09A10821"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246A224E" w14:textId="77777777" w:rsidTr="0023002B">
        <w:trPr>
          <w:trHeight w:hRule="exact" w:val="565"/>
        </w:trPr>
        <w:tc>
          <w:tcPr>
            <w:tcW w:w="506" w:type="dxa"/>
            <w:vAlign w:val="center"/>
          </w:tcPr>
          <w:p w14:paraId="786E4AA2" w14:textId="4E6B96E8" w:rsidR="00907C0C" w:rsidRPr="00406B53" w:rsidRDefault="00907C0C" w:rsidP="0023002B">
            <w:pPr>
              <w:rPr>
                <w:rFonts w:ascii="Arial" w:hAnsi="Arial" w:cs="Arial"/>
                <w:sz w:val="18"/>
                <w:szCs w:val="18"/>
              </w:rPr>
            </w:pPr>
            <w:r w:rsidRPr="00406B53">
              <w:rPr>
                <w:rFonts w:ascii="Arial" w:hAnsi="Arial" w:cs="Arial"/>
                <w:sz w:val="18"/>
                <w:szCs w:val="18"/>
              </w:rPr>
              <w:t>29</w:t>
            </w:r>
          </w:p>
        </w:tc>
        <w:tc>
          <w:tcPr>
            <w:tcW w:w="7853" w:type="dxa"/>
            <w:vAlign w:val="center"/>
          </w:tcPr>
          <w:p w14:paraId="3A322563" w14:textId="3A72BB5E" w:rsidR="00907C0C" w:rsidRPr="00406B53" w:rsidRDefault="00907C0C" w:rsidP="0023002B">
            <w:pPr>
              <w:rPr>
                <w:rFonts w:ascii="Arial" w:hAnsi="Arial" w:cs="Arial"/>
                <w:sz w:val="18"/>
                <w:szCs w:val="18"/>
              </w:rPr>
            </w:pPr>
            <w:r w:rsidRPr="00406B53">
              <w:rPr>
                <w:rFonts w:ascii="Arial" w:hAnsi="Arial" w:cs="Arial"/>
                <w:sz w:val="18"/>
                <w:szCs w:val="18"/>
              </w:rPr>
              <w:t>El programa propicia la movilidad e intercambio nacional e internacional de estudiantes y docentes</w:t>
            </w:r>
            <w:r w:rsidR="006B7222" w:rsidRPr="00406B53">
              <w:rPr>
                <w:rFonts w:ascii="Arial" w:hAnsi="Arial" w:cs="Arial"/>
                <w:sz w:val="18"/>
                <w:szCs w:val="18"/>
              </w:rPr>
              <w:t>.</w:t>
            </w:r>
          </w:p>
        </w:tc>
        <w:tc>
          <w:tcPr>
            <w:tcW w:w="391" w:type="dxa"/>
            <w:gridSpan w:val="2"/>
            <w:vAlign w:val="center"/>
          </w:tcPr>
          <w:p w14:paraId="30D10D2D"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5EF33264"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32E10543"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7D93BA7F"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27668E34"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3E8ED65F" w14:textId="77777777" w:rsidTr="0023002B">
        <w:trPr>
          <w:trHeight w:hRule="exact" w:val="573"/>
        </w:trPr>
        <w:tc>
          <w:tcPr>
            <w:tcW w:w="506" w:type="dxa"/>
            <w:vAlign w:val="center"/>
          </w:tcPr>
          <w:p w14:paraId="16B2D3C5" w14:textId="7631AAA1" w:rsidR="00907C0C" w:rsidRPr="00406B53" w:rsidRDefault="00907C0C" w:rsidP="0023002B">
            <w:pPr>
              <w:rPr>
                <w:rFonts w:ascii="Arial" w:hAnsi="Arial" w:cs="Arial"/>
                <w:sz w:val="18"/>
                <w:szCs w:val="18"/>
              </w:rPr>
            </w:pPr>
            <w:r w:rsidRPr="00406B53">
              <w:rPr>
                <w:rFonts w:ascii="Arial" w:hAnsi="Arial" w:cs="Arial"/>
                <w:sz w:val="18"/>
                <w:szCs w:val="18"/>
              </w:rPr>
              <w:t>30</w:t>
            </w:r>
          </w:p>
        </w:tc>
        <w:tc>
          <w:tcPr>
            <w:tcW w:w="7853" w:type="dxa"/>
            <w:vAlign w:val="center"/>
          </w:tcPr>
          <w:p w14:paraId="6572E057" w14:textId="6D133F6E" w:rsidR="00907C0C" w:rsidRPr="00406B53" w:rsidRDefault="00907C0C" w:rsidP="0023002B">
            <w:pPr>
              <w:rPr>
                <w:rFonts w:ascii="Arial" w:hAnsi="Arial" w:cs="Arial"/>
                <w:sz w:val="18"/>
                <w:szCs w:val="18"/>
              </w:rPr>
            </w:pPr>
            <w:r w:rsidRPr="00406B53">
              <w:rPr>
                <w:rFonts w:ascii="Arial" w:hAnsi="Arial" w:cs="Arial"/>
                <w:sz w:val="18"/>
                <w:szCs w:val="18"/>
              </w:rPr>
              <w:t>El programa incorpora cambios en su currículo a partir del análisis académico de las tendencias nacionales en su área del conocimiento</w:t>
            </w:r>
            <w:r w:rsidR="00CB5413" w:rsidRPr="00406B53">
              <w:rPr>
                <w:rFonts w:ascii="Arial" w:hAnsi="Arial" w:cs="Arial"/>
                <w:sz w:val="18"/>
                <w:szCs w:val="18"/>
              </w:rPr>
              <w:t>.</w:t>
            </w:r>
          </w:p>
        </w:tc>
        <w:tc>
          <w:tcPr>
            <w:tcW w:w="391" w:type="dxa"/>
            <w:gridSpan w:val="2"/>
            <w:vAlign w:val="center"/>
          </w:tcPr>
          <w:p w14:paraId="03155728"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64BD3C12"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4AB674A1"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54A51928"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5CC2F71C"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357BD0D1" w14:textId="77777777" w:rsidTr="0023002B">
        <w:trPr>
          <w:trHeight w:hRule="exact" w:val="298"/>
        </w:trPr>
        <w:tc>
          <w:tcPr>
            <w:tcW w:w="10060" w:type="dxa"/>
            <w:gridSpan w:val="11"/>
            <w:shd w:val="clear" w:color="auto" w:fill="FBE4D5" w:themeFill="accent2" w:themeFillTint="33"/>
            <w:vAlign w:val="center"/>
          </w:tcPr>
          <w:p w14:paraId="08C2D541"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32. Relaciones externas de profesores y estudiantes. </w:t>
            </w:r>
          </w:p>
        </w:tc>
      </w:tr>
      <w:tr w:rsidR="00907C0C" w:rsidRPr="00406B53" w14:paraId="3F010A54" w14:textId="77777777" w:rsidTr="0023002B">
        <w:trPr>
          <w:trHeight w:hRule="exact" w:val="698"/>
        </w:trPr>
        <w:tc>
          <w:tcPr>
            <w:tcW w:w="506" w:type="dxa"/>
            <w:vAlign w:val="center"/>
          </w:tcPr>
          <w:p w14:paraId="6A06B039" w14:textId="5CA23A30" w:rsidR="00907C0C" w:rsidRPr="00406B53" w:rsidRDefault="00907C0C" w:rsidP="0023002B">
            <w:pPr>
              <w:rPr>
                <w:rFonts w:ascii="Arial" w:hAnsi="Arial" w:cs="Arial"/>
                <w:sz w:val="18"/>
                <w:szCs w:val="18"/>
              </w:rPr>
            </w:pPr>
            <w:r w:rsidRPr="00406B53">
              <w:rPr>
                <w:rFonts w:ascii="Arial" w:hAnsi="Arial" w:cs="Arial"/>
                <w:sz w:val="18"/>
                <w:szCs w:val="18"/>
              </w:rPr>
              <w:t>31</w:t>
            </w:r>
          </w:p>
        </w:tc>
        <w:tc>
          <w:tcPr>
            <w:tcW w:w="7853" w:type="dxa"/>
            <w:vAlign w:val="center"/>
          </w:tcPr>
          <w:p w14:paraId="1DA373CB" w14:textId="607306C3" w:rsidR="00907C0C" w:rsidRPr="00406B53" w:rsidRDefault="00907C0C" w:rsidP="0023002B">
            <w:pPr>
              <w:rPr>
                <w:rFonts w:ascii="Arial" w:hAnsi="Arial" w:cs="Arial"/>
                <w:sz w:val="18"/>
                <w:szCs w:val="18"/>
              </w:rPr>
            </w:pPr>
            <w:r w:rsidRPr="00406B53">
              <w:rPr>
                <w:rFonts w:ascii="Arial" w:hAnsi="Arial" w:cs="Arial"/>
                <w:sz w:val="18"/>
                <w:szCs w:val="18"/>
              </w:rPr>
              <w:t>Se aplican políticas y estrategias de cooperación (Convenios) con otras comunidades nacionales y extranjeras para el desarrollo de labores formativas, académicas, docentes, científicas, culturales y de extensión.</w:t>
            </w:r>
          </w:p>
        </w:tc>
        <w:tc>
          <w:tcPr>
            <w:tcW w:w="391" w:type="dxa"/>
            <w:gridSpan w:val="2"/>
            <w:vAlign w:val="center"/>
          </w:tcPr>
          <w:p w14:paraId="229DFA9B"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21A3C734"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231DE6E4"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4D2F79DE"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3163069A"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6917622A" w14:textId="77777777" w:rsidTr="0023002B">
        <w:trPr>
          <w:trHeight w:hRule="exact" w:val="284"/>
        </w:trPr>
        <w:tc>
          <w:tcPr>
            <w:tcW w:w="10060" w:type="dxa"/>
            <w:gridSpan w:val="11"/>
            <w:shd w:val="clear" w:color="auto" w:fill="FBE4D5" w:themeFill="accent2" w:themeFillTint="33"/>
            <w:vAlign w:val="center"/>
          </w:tcPr>
          <w:p w14:paraId="25F5FDD4"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33. Habilidades comunicativas en una segunda lengua. </w:t>
            </w:r>
          </w:p>
        </w:tc>
      </w:tr>
      <w:tr w:rsidR="00907C0C" w:rsidRPr="00406B53" w14:paraId="421378D9" w14:textId="77777777" w:rsidTr="0023002B">
        <w:trPr>
          <w:trHeight w:hRule="exact" w:val="557"/>
        </w:trPr>
        <w:tc>
          <w:tcPr>
            <w:tcW w:w="506" w:type="dxa"/>
            <w:vAlign w:val="center"/>
          </w:tcPr>
          <w:p w14:paraId="411DCF48" w14:textId="71851B80" w:rsidR="00907C0C" w:rsidRPr="00406B53" w:rsidRDefault="00907C0C" w:rsidP="0023002B">
            <w:pPr>
              <w:rPr>
                <w:rFonts w:ascii="Arial" w:hAnsi="Arial" w:cs="Arial"/>
                <w:sz w:val="18"/>
                <w:szCs w:val="18"/>
              </w:rPr>
            </w:pPr>
            <w:r w:rsidRPr="00406B53">
              <w:rPr>
                <w:rFonts w:ascii="Arial" w:hAnsi="Arial" w:cs="Arial"/>
                <w:sz w:val="18"/>
                <w:szCs w:val="18"/>
              </w:rPr>
              <w:t>32</w:t>
            </w:r>
          </w:p>
        </w:tc>
        <w:tc>
          <w:tcPr>
            <w:tcW w:w="7853" w:type="dxa"/>
            <w:vAlign w:val="center"/>
          </w:tcPr>
          <w:p w14:paraId="2FA5D7D2" w14:textId="77777777" w:rsidR="00907C0C" w:rsidRPr="00406B53" w:rsidRDefault="00907C0C" w:rsidP="0023002B">
            <w:pPr>
              <w:rPr>
                <w:rFonts w:ascii="Arial" w:hAnsi="Arial" w:cs="Arial"/>
                <w:sz w:val="18"/>
                <w:szCs w:val="18"/>
              </w:rPr>
            </w:pPr>
            <w:r w:rsidRPr="00406B53">
              <w:rPr>
                <w:rFonts w:ascii="Arial" w:hAnsi="Arial" w:cs="Arial"/>
                <w:sz w:val="18"/>
                <w:szCs w:val="18"/>
              </w:rPr>
              <w:t>Existen estrategias, planes o proyectos para la aprobación y uso de la segunda lengua en el programa académico.</w:t>
            </w:r>
          </w:p>
        </w:tc>
        <w:tc>
          <w:tcPr>
            <w:tcW w:w="391" w:type="dxa"/>
            <w:gridSpan w:val="2"/>
            <w:vAlign w:val="center"/>
          </w:tcPr>
          <w:p w14:paraId="085564E4"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4F0C2AE3"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20D618D0"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5082AEF1"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407E230D"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7E630291" w14:textId="77777777" w:rsidTr="0023002B">
        <w:trPr>
          <w:trHeight w:hRule="exact" w:val="579"/>
        </w:trPr>
        <w:tc>
          <w:tcPr>
            <w:tcW w:w="10060" w:type="dxa"/>
            <w:gridSpan w:val="11"/>
            <w:shd w:val="clear" w:color="auto" w:fill="F4B083" w:themeFill="accent2" w:themeFillTint="99"/>
            <w:vAlign w:val="center"/>
          </w:tcPr>
          <w:p w14:paraId="000FEF7B"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FACTOR 8. APORTES DE LA INVESTIGACIÓN, LA INNOVACIÓN, EL DESARROLLO TECNOLÓGICO Y LA CREACIÓN, ASOCIADOS AL PROGRAMA ACADÉMICO. </w:t>
            </w:r>
          </w:p>
        </w:tc>
      </w:tr>
      <w:tr w:rsidR="00907C0C" w:rsidRPr="00406B53" w14:paraId="72596734" w14:textId="77777777" w:rsidTr="0023002B">
        <w:trPr>
          <w:trHeight w:hRule="exact" w:val="275"/>
        </w:trPr>
        <w:tc>
          <w:tcPr>
            <w:tcW w:w="10060" w:type="dxa"/>
            <w:gridSpan w:val="11"/>
            <w:shd w:val="clear" w:color="auto" w:fill="FBE4D5" w:themeFill="accent2" w:themeFillTint="33"/>
            <w:vAlign w:val="center"/>
          </w:tcPr>
          <w:p w14:paraId="3766806B" w14:textId="5E8ADC37" w:rsidR="00907C0C" w:rsidRPr="00406B53" w:rsidRDefault="00907C0C" w:rsidP="0023002B">
            <w:pPr>
              <w:rPr>
                <w:rFonts w:ascii="Arial" w:hAnsi="Arial" w:cs="Arial"/>
                <w:b/>
                <w:sz w:val="18"/>
                <w:szCs w:val="18"/>
              </w:rPr>
            </w:pPr>
            <w:r w:rsidRPr="00406B53">
              <w:rPr>
                <w:rFonts w:ascii="Arial" w:hAnsi="Arial" w:cs="Arial"/>
                <w:b/>
                <w:sz w:val="18"/>
                <w:szCs w:val="18"/>
              </w:rPr>
              <w:t>Característica 34. Formación para la investigación, desarrollo tecnológico, la innovación y la creación</w:t>
            </w:r>
            <w:r w:rsidR="006B7222" w:rsidRPr="00406B53">
              <w:rPr>
                <w:rFonts w:ascii="Arial" w:hAnsi="Arial" w:cs="Arial"/>
                <w:b/>
                <w:sz w:val="18"/>
                <w:szCs w:val="18"/>
              </w:rPr>
              <w:t>.</w:t>
            </w:r>
            <w:r w:rsidRPr="00406B53">
              <w:rPr>
                <w:rFonts w:ascii="Arial" w:hAnsi="Arial" w:cs="Arial"/>
                <w:b/>
                <w:sz w:val="18"/>
                <w:szCs w:val="18"/>
              </w:rPr>
              <w:t xml:space="preserve"> </w:t>
            </w:r>
          </w:p>
        </w:tc>
      </w:tr>
      <w:tr w:rsidR="00907C0C" w:rsidRPr="00406B53" w14:paraId="132707F9" w14:textId="77777777" w:rsidTr="0023002B">
        <w:trPr>
          <w:trHeight w:hRule="exact" w:val="579"/>
        </w:trPr>
        <w:tc>
          <w:tcPr>
            <w:tcW w:w="506" w:type="dxa"/>
            <w:vAlign w:val="center"/>
          </w:tcPr>
          <w:p w14:paraId="6AD92A07" w14:textId="2FF0FF7C" w:rsidR="00907C0C" w:rsidRPr="00406B53" w:rsidRDefault="00907C0C" w:rsidP="0023002B">
            <w:pPr>
              <w:rPr>
                <w:rFonts w:ascii="Arial" w:hAnsi="Arial" w:cs="Arial"/>
                <w:sz w:val="18"/>
                <w:szCs w:val="18"/>
              </w:rPr>
            </w:pPr>
            <w:r w:rsidRPr="00406B53">
              <w:rPr>
                <w:rFonts w:ascii="Arial" w:hAnsi="Arial" w:cs="Arial"/>
                <w:sz w:val="18"/>
                <w:szCs w:val="18"/>
              </w:rPr>
              <w:t>33</w:t>
            </w:r>
          </w:p>
        </w:tc>
        <w:tc>
          <w:tcPr>
            <w:tcW w:w="7853" w:type="dxa"/>
            <w:vAlign w:val="center"/>
          </w:tcPr>
          <w:p w14:paraId="282E3D5D" w14:textId="67D948D1" w:rsidR="00907C0C" w:rsidRPr="00406B53" w:rsidRDefault="00907C0C" w:rsidP="0023002B">
            <w:pPr>
              <w:rPr>
                <w:rFonts w:ascii="Arial" w:hAnsi="Arial" w:cs="Arial"/>
                <w:sz w:val="18"/>
                <w:szCs w:val="18"/>
              </w:rPr>
            </w:pPr>
            <w:r w:rsidRPr="00406B53">
              <w:rPr>
                <w:rFonts w:ascii="Arial" w:hAnsi="Arial" w:cs="Arial"/>
                <w:sz w:val="18"/>
                <w:szCs w:val="18"/>
              </w:rPr>
              <w:t xml:space="preserve">El programa promueve en sus estudiantes el desarrollo de competencias investigativas haciendo uso </w:t>
            </w:r>
            <w:r w:rsidR="0023002B" w:rsidRPr="00406B53">
              <w:rPr>
                <w:rFonts w:ascii="Arial" w:hAnsi="Arial" w:cs="Arial"/>
                <w:sz w:val="18"/>
                <w:szCs w:val="18"/>
              </w:rPr>
              <w:t>de los</w:t>
            </w:r>
            <w:r w:rsidRPr="00406B53">
              <w:rPr>
                <w:rFonts w:ascii="Arial" w:hAnsi="Arial" w:cs="Arial"/>
                <w:sz w:val="18"/>
                <w:szCs w:val="18"/>
              </w:rPr>
              <w:t xml:space="preserve"> recursos institucionales</w:t>
            </w:r>
            <w:r w:rsidR="00CB5413" w:rsidRPr="00406B53">
              <w:rPr>
                <w:rFonts w:ascii="Arial" w:hAnsi="Arial" w:cs="Arial"/>
                <w:sz w:val="18"/>
                <w:szCs w:val="18"/>
              </w:rPr>
              <w:t>.</w:t>
            </w:r>
          </w:p>
        </w:tc>
        <w:tc>
          <w:tcPr>
            <w:tcW w:w="391" w:type="dxa"/>
            <w:gridSpan w:val="2"/>
            <w:vAlign w:val="center"/>
          </w:tcPr>
          <w:p w14:paraId="10F4E524"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1E074D14"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1924B82F"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30BA943A"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00D554E8"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7DE1E9DF" w14:textId="77777777" w:rsidTr="0023002B">
        <w:trPr>
          <w:trHeight w:hRule="exact" w:val="288"/>
        </w:trPr>
        <w:tc>
          <w:tcPr>
            <w:tcW w:w="10060" w:type="dxa"/>
            <w:gridSpan w:val="11"/>
            <w:shd w:val="clear" w:color="auto" w:fill="FBE4D5" w:themeFill="accent2" w:themeFillTint="33"/>
            <w:vAlign w:val="center"/>
          </w:tcPr>
          <w:p w14:paraId="5B699E11"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35. Compromiso con la investigación, desarrollo tecnológico, la innovación y la creación </w:t>
            </w:r>
          </w:p>
        </w:tc>
      </w:tr>
      <w:tr w:rsidR="00907C0C" w:rsidRPr="00406B53" w14:paraId="03D0D33A" w14:textId="77777777" w:rsidTr="0023002B">
        <w:trPr>
          <w:trHeight w:hRule="exact" w:val="566"/>
        </w:trPr>
        <w:tc>
          <w:tcPr>
            <w:tcW w:w="506" w:type="dxa"/>
            <w:vAlign w:val="center"/>
          </w:tcPr>
          <w:p w14:paraId="5ED6038D" w14:textId="7251D8A9" w:rsidR="00907C0C" w:rsidRPr="00406B53" w:rsidRDefault="00907C0C" w:rsidP="0023002B">
            <w:pPr>
              <w:rPr>
                <w:rFonts w:ascii="Arial" w:hAnsi="Arial" w:cs="Arial"/>
                <w:sz w:val="18"/>
                <w:szCs w:val="18"/>
              </w:rPr>
            </w:pPr>
            <w:r w:rsidRPr="00406B53">
              <w:rPr>
                <w:rFonts w:ascii="Arial" w:hAnsi="Arial" w:cs="Arial"/>
                <w:sz w:val="18"/>
                <w:szCs w:val="18"/>
              </w:rPr>
              <w:t>34</w:t>
            </w:r>
          </w:p>
        </w:tc>
        <w:tc>
          <w:tcPr>
            <w:tcW w:w="7853" w:type="dxa"/>
            <w:vAlign w:val="center"/>
          </w:tcPr>
          <w:p w14:paraId="535315A8" w14:textId="30045DAE" w:rsidR="00907C0C" w:rsidRPr="00406B53" w:rsidRDefault="00907C0C" w:rsidP="0023002B">
            <w:pPr>
              <w:rPr>
                <w:rFonts w:ascii="Arial" w:hAnsi="Arial" w:cs="Arial"/>
                <w:sz w:val="18"/>
                <w:szCs w:val="18"/>
              </w:rPr>
            </w:pPr>
            <w:r w:rsidRPr="00406B53">
              <w:rPr>
                <w:rFonts w:ascii="Arial" w:hAnsi="Arial" w:cs="Arial"/>
                <w:sz w:val="18"/>
                <w:szCs w:val="18"/>
              </w:rPr>
              <w:t>Son conocidos y difundidos los criterios, políticas y recursos institucionales que estimulan la investigación, innovación y creación artística en el programa</w:t>
            </w:r>
            <w:r w:rsidR="00CB5413" w:rsidRPr="00406B53">
              <w:rPr>
                <w:rFonts w:ascii="Arial" w:hAnsi="Arial" w:cs="Arial"/>
                <w:sz w:val="18"/>
                <w:szCs w:val="18"/>
              </w:rPr>
              <w:t>.</w:t>
            </w:r>
          </w:p>
        </w:tc>
        <w:tc>
          <w:tcPr>
            <w:tcW w:w="391" w:type="dxa"/>
            <w:gridSpan w:val="2"/>
            <w:vAlign w:val="center"/>
          </w:tcPr>
          <w:p w14:paraId="3572BB47"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0D876631"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1E681FA6"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1B92DF7A"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6C93F953"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1AD13C82" w14:textId="77777777" w:rsidTr="0023002B">
        <w:trPr>
          <w:trHeight w:hRule="exact" w:val="573"/>
        </w:trPr>
        <w:tc>
          <w:tcPr>
            <w:tcW w:w="506" w:type="dxa"/>
            <w:vAlign w:val="center"/>
          </w:tcPr>
          <w:p w14:paraId="7D440519" w14:textId="30B5F206" w:rsidR="00907C0C" w:rsidRPr="00406B53" w:rsidRDefault="00907C0C" w:rsidP="0023002B">
            <w:pPr>
              <w:rPr>
                <w:rFonts w:ascii="Arial" w:hAnsi="Arial" w:cs="Arial"/>
                <w:sz w:val="18"/>
                <w:szCs w:val="18"/>
              </w:rPr>
            </w:pPr>
            <w:r w:rsidRPr="00406B53">
              <w:rPr>
                <w:rFonts w:ascii="Arial" w:hAnsi="Arial" w:cs="Arial"/>
                <w:sz w:val="18"/>
                <w:szCs w:val="18"/>
              </w:rPr>
              <w:t>35</w:t>
            </w:r>
          </w:p>
        </w:tc>
        <w:tc>
          <w:tcPr>
            <w:tcW w:w="7853" w:type="dxa"/>
            <w:vAlign w:val="center"/>
          </w:tcPr>
          <w:p w14:paraId="358496A7" w14:textId="7E0C0779" w:rsidR="00907C0C" w:rsidRPr="00406B53" w:rsidRDefault="00907C0C" w:rsidP="0023002B">
            <w:pPr>
              <w:rPr>
                <w:rFonts w:ascii="Arial" w:hAnsi="Arial" w:cs="Arial"/>
                <w:sz w:val="18"/>
                <w:szCs w:val="18"/>
              </w:rPr>
            </w:pPr>
            <w:r w:rsidRPr="00406B53">
              <w:rPr>
                <w:rFonts w:ascii="Arial" w:hAnsi="Arial" w:cs="Arial"/>
                <w:sz w:val="18"/>
                <w:szCs w:val="18"/>
              </w:rPr>
              <w:t>Conoce las estrategias para la formación en investigación en el programa académico y estos contribuyen a su formación o a la solución de los problemas de la sociedad.</w:t>
            </w:r>
          </w:p>
        </w:tc>
        <w:tc>
          <w:tcPr>
            <w:tcW w:w="391" w:type="dxa"/>
            <w:gridSpan w:val="2"/>
            <w:vAlign w:val="center"/>
          </w:tcPr>
          <w:p w14:paraId="3A946733"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6A47E3E5"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62FEB642"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60A2FBA9"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679D5BA2"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07606727" w14:textId="77777777" w:rsidTr="0023002B">
        <w:trPr>
          <w:trHeight w:hRule="exact" w:val="412"/>
        </w:trPr>
        <w:tc>
          <w:tcPr>
            <w:tcW w:w="10060" w:type="dxa"/>
            <w:gridSpan w:val="11"/>
            <w:shd w:val="clear" w:color="auto" w:fill="F4B083" w:themeFill="accent2" w:themeFillTint="99"/>
            <w:vAlign w:val="center"/>
          </w:tcPr>
          <w:p w14:paraId="680AF4DB" w14:textId="77777777" w:rsidR="00907C0C" w:rsidRPr="00406B53" w:rsidRDefault="00907C0C" w:rsidP="0023002B">
            <w:pPr>
              <w:rPr>
                <w:rFonts w:ascii="Arial" w:hAnsi="Arial" w:cs="Arial"/>
                <w:b/>
                <w:sz w:val="18"/>
                <w:szCs w:val="18"/>
              </w:rPr>
            </w:pPr>
            <w:r w:rsidRPr="00406B53">
              <w:rPr>
                <w:rFonts w:ascii="Arial" w:hAnsi="Arial" w:cs="Arial"/>
                <w:b/>
                <w:bCs/>
                <w:sz w:val="18"/>
                <w:szCs w:val="18"/>
              </w:rPr>
              <w:t xml:space="preserve">FACTOR 9. BIENESTAR DE LA COMUNIDAD ACADÉMICA DEL PROGRAMA </w:t>
            </w:r>
          </w:p>
        </w:tc>
      </w:tr>
      <w:tr w:rsidR="00907C0C" w:rsidRPr="00406B53" w14:paraId="035C514E" w14:textId="77777777" w:rsidTr="0023002B">
        <w:trPr>
          <w:trHeight w:hRule="exact" w:val="286"/>
        </w:trPr>
        <w:tc>
          <w:tcPr>
            <w:tcW w:w="10060" w:type="dxa"/>
            <w:gridSpan w:val="11"/>
            <w:shd w:val="clear" w:color="auto" w:fill="FBE4D5" w:themeFill="accent2" w:themeFillTint="33"/>
            <w:vAlign w:val="center"/>
          </w:tcPr>
          <w:p w14:paraId="186204BC"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36. Programas y servicios. </w:t>
            </w:r>
          </w:p>
        </w:tc>
      </w:tr>
      <w:tr w:rsidR="00907C0C" w:rsidRPr="00406B53" w14:paraId="6E3F8519" w14:textId="77777777" w:rsidTr="0023002B">
        <w:trPr>
          <w:trHeight w:hRule="exact" w:val="565"/>
        </w:trPr>
        <w:tc>
          <w:tcPr>
            <w:tcW w:w="506" w:type="dxa"/>
            <w:vAlign w:val="center"/>
          </w:tcPr>
          <w:p w14:paraId="07A7C8DF" w14:textId="04E1461C" w:rsidR="00907C0C" w:rsidRPr="00406B53" w:rsidRDefault="00907C0C" w:rsidP="0023002B">
            <w:pPr>
              <w:rPr>
                <w:rFonts w:ascii="Arial" w:hAnsi="Arial" w:cs="Arial"/>
                <w:sz w:val="18"/>
                <w:szCs w:val="18"/>
              </w:rPr>
            </w:pPr>
            <w:r w:rsidRPr="00406B53">
              <w:rPr>
                <w:rFonts w:ascii="Arial" w:hAnsi="Arial" w:cs="Arial"/>
                <w:sz w:val="18"/>
                <w:szCs w:val="18"/>
              </w:rPr>
              <w:t>36</w:t>
            </w:r>
          </w:p>
        </w:tc>
        <w:tc>
          <w:tcPr>
            <w:tcW w:w="7853" w:type="dxa"/>
            <w:vAlign w:val="center"/>
          </w:tcPr>
          <w:p w14:paraId="4AD1DAF1" w14:textId="328A98C1" w:rsidR="00907C0C" w:rsidRPr="00406B53" w:rsidRDefault="00907C0C" w:rsidP="0023002B">
            <w:pPr>
              <w:rPr>
                <w:rFonts w:ascii="Arial" w:hAnsi="Arial" w:cs="Arial"/>
                <w:sz w:val="18"/>
                <w:szCs w:val="18"/>
              </w:rPr>
            </w:pPr>
            <w:r w:rsidRPr="00406B53">
              <w:rPr>
                <w:rFonts w:ascii="Arial" w:hAnsi="Arial" w:cs="Arial"/>
                <w:sz w:val="18"/>
                <w:szCs w:val="18"/>
              </w:rPr>
              <w:t>Los programas y servicios de bienestar universitario son divulgados y accesibles a las necesidades de la comunidad académica</w:t>
            </w:r>
            <w:r w:rsidR="00CB5413" w:rsidRPr="00406B53">
              <w:rPr>
                <w:rFonts w:ascii="Arial" w:hAnsi="Arial" w:cs="Arial"/>
                <w:sz w:val="18"/>
                <w:szCs w:val="18"/>
              </w:rPr>
              <w:t>.</w:t>
            </w:r>
          </w:p>
        </w:tc>
        <w:tc>
          <w:tcPr>
            <w:tcW w:w="391" w:type="dxa"/>
            <w:gridSpan w:val="2"/>
            <w:vAlign w:val="center"/>
          </w:tcPr>
          <w:p w14:paraId="6FC937C6"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156D9A2C"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28C04B8C"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741F1139"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66E4AFF7"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1A0B0F8D" w14:textId="77777777" w:rsidTr="0023002B">
        <w:trPr>
          <w:trHeight w:val="214"/>
        </w:trPr>
        <w:tc>
          <w:tcPr>
            <w:tcW w:w="10060" w:type="dxa"/>
            <w:gridSpan w:val="11"/>
            <w:shd w:val="clear" w:color="auto" w:fill="FBE4D5" w:themeFill="accent2" w:themeFillTint="33"/>
            <w:vAlign w:val="center"/>
          </w:tcPr>
          <w:p w14:paraId="15E1FF47"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37. Participación y seguimiento. </w:t>
            </w:r>
          </w:p>
        </w:tc>
      </w:tr>
      <w:tr w:rsidR="00907C0C" w:rsidRPr="00406B53" w14:paraId="762B3045" w14:textId="77777777" w:rsidTr="0023002B">
        <w:trPr>
          <w:trHeight w:val="345"/>
        </w:trPr>
        <w:tc>
          <w:tcPr>
            <w:tcW w:w="506" w:type="dxa"/>
            <w:vAlign w:val="center"/>
          </w:tcPr>
          <w:p w14:paraId="35605603" w14:textId="05CC3B84" w:rsidR="00907C0C" w:rsidRPr="00406B53" w:rsidRDefault="00907C0C" w:rsidP="0023002B">
            <w:pPr>
              <w:rPr>
                <w:rFonts w:ascii="Arial" w:hAnsi="Arial" w:cs="Arial"/>
                <w:sz w:val="18"/>
                <w:szCs w:val="18"/>
              </w:rPr>
            </w:pPr>
            <w:r w:rsidRPr="00406B53">
              <w:rPr>
                <w:rFonts w:ascii="Arial" w:hAnsi="Arial" w:cs="Arial"/>
                <w:sz w:val="18"/>
                <w:szCs w:val="18"/>
              </w:rPr>
              <w:t>37</w:t>
            </w:r>
          </w:p>
        </w:tc>
        <w:tc>
          <w:tcPr>
            <w:tcW w:w="7853" w:type="dxa"/>
            <w:vAlign w:val="center"/>
          </w:tcPr>
          <w:p w14:paraId="4BD076FF" w14:textId="26D34A30" w:rsidR="00907C0C" w:rsidRPr="00406B53" w:rsidRDefault="00907C0C" w:rsidP="0023002B">
            <w:pPr>
              <w:rPr>
                <w:rFonts w:ascii="Arial" w:hAnsi="Arial" w:cs="Arial"/>
                <w:sz w:val="18"/>
                <w:szCs w:val="18"/>
              </w:rPr>
            </w:pPr>
            <w:r w:rsidRPr="00406B53">
              <w:rPr>
                <w:rFonts w:ascii="Arial" w:hAnsi="Arial" w:cs="Arial"/>
                <w:sz w:val="18"/>
                <w:szCs w:val="18"/>
              </w:rPr>
              <w:t>Participa y utiliza los servicios ofertados por bienestar universitario.</w:t>
            </w:r>
          </w:p>
        </w:tc>
        <w:tc>
          <w:tcPr>
            <w:tcW w:w="391" w:type="dxa"/>
            <w:gridSpan w:val="2"/>
            <w:vAlign w:val="center"/>
          </w:tcPr>
          <w:p w14:paraId="17720089" w14:textId="77777777" w:rsidR="00907C0C" w:rsidRPr="00406B53" w:rsidRDefault="00907C0C" w:rsidP="0023002B">
            <w:pP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0B8B50D4" w14:textId="77777777" w:rsidR="00907C0C" w:rsidRPr="00406B53" w:rsidRDefault="00907C0C" w:rsidP="0023002B">
            <w:pP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7AA88C4F" w14:textId="77777777" w:rsidR="00907C0C" w:rsidRPr="00406B53" w:rsidRDefault="00907C0C" w:rsidP="0023002B">
            <w:pP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2F1BB4DA" w14:textId="77777777" w:rsidR="00907C0C" w:rsidRPr="00406B53" w:rsidRDefault="00907C0C" w:rsidP="0023002B">
            <w:pPr>
              <w:rPr>
                <w:rFonts w:ascii="Arial" w:hAnsi="Arial" w:cs="Arial"/>
                <w:b/>
                <w:sz w:val="18"/>
                <w:szCs w:val="18"/>
              </w:rPr>
            </w:pPr>
            <w:r w:rsidRPr="00406B53">
              <w:rPr>
                <w:rFonts w:ascii="Arial" w:hAnsi="Arial" w:cs="Arial"/>
                <w:b/>
                <w:sz w:val="18"/>
                <w:szCs w:val="18"/>
              </w:rPr>
              <w:t>4</w:t>
            </w:r>
          </w:p>
        </w:tc>
        <w:tc>
          <w:tcPr>
            <w:tcW w:w="317" w:type="dxa"/>
            <w:vAlign w:val="center"/>
          </w:tcPr>
          <w:p w14:paraId="54F5D64D" w14:textId="77777777" w:rsidR="00907C0C" w:rsidRPr="00406B53" w:rsidRDefault="00907C0C" w:rsidP="0023002B">
            <w:pPr>
              <w:rPr>
                <w:rFonts w:ascii="Arial" w:hAnsi="Arial" w:cs="Arial"/>
                <w:b/>
                <w:sz w:val="18"/>
                <w:szCs w:val="18"/>
              </w:rPr>
            </w:pPr>
            <w:r w:rsidRPr="00406B53">
              <w:rPr>
                <w:rFonts w:ascii="Arial" w:hAnsi="Arial" w:cs="Arial"/>
                <w:b/>
                <w:sz w:val="18"/>
                <w:szCs w:val="18"/>
              </w:rPr>
              <w:t>5</w:t>
            </w:r>
          </w:p>
        </w:tc>
      </w:tr>
      <w:tr w:rsidR="00907C0C" w:rsidRPr="00406B53" w14:paraId="3D1F6AAF" w14:textId="77777777" w:rsidTr="0023002B">
        <w:trPr>
          <w:trHeight w:hRule="exact" w:val="579"/>
        </w:trPr>
        <w:tc>
          <w:tcPr>
            <w:tcW w:w="506" w:type="dxa"/>
            <w:vAlign w:val="center"/>
          </w:tcPr>
          <w:p w14:paraId="71E7C146" w14:textId="02DB39FF" w:rsidR="00907C0C" w:rsidRPr="00406B53" w:rsidRDefault="00907C0C" w:rsidP="0023002B">
            <w:pPr>
              <w:jc w:val="center"/>
              <w:rPr>
                <w:rFonts w:ascii="Arial" w:hAnsi="Arial" w:cs="Arial"/>
                <w:sz w:val="18"/>
                <w:szCs w:val="18"/>
              </w:rPr>
            </w:pPr>
            <w:r w:rsidRPr="00406B53">
              <w:rPr>
                <w:rFonts w:ascii="Arial" w:hAnsi="Arial" w:cs="Arial"/>
                <w:sz w:val="18"/>
                <w:szCs w:val="18"/>
              </w:rPr>
              <w:lastRenderedPageBreak/>
              <w:t>38</w:t>
            </w:r>
          </w:p>
        </w:tc>
        <w:tc>
          <w:tcPr>
            <w:tcW w:w="7853" w:type="dxa"/>
            <w:vAlign w:val="center"/>
          </w:tcPr>
          <w:p w14:paraId="62EE7E28" w14:textId="4058BF0C" w:rsidR="00907C0C" w:rsidRPr="00406B53" w:rsidRDefault="00907C0C" w:rsidP="0023002B">
            <w:pPr>
              <w:rPr>
                <w:rFonts w:ascii="Arial" w:hAnsi="Arial" w:cs="Arial"/>
                <w:sz w:val="18"/>
                <w:szCs w:val="18"/>
              </w:rPr>
            </w:pPr>
            <w:r w:rsidRPr="00406B53">
              <w:rPr>
                <w:rFonts w:ascii="Arial" w:hAnsi="Arial" w:cs="Arial"/>
                <w:sz w:val="18"/>
                <w:szCs w:val="18"/>
              </w:rPr>
              <w:t xml:space="preserve">Es pertinente y de calidad la infraestructura, espacios y servicios de bienestar universitario siendo incluyentes para toda la comunidad. </w:t>
            </w:r>
          </w:p>
        </w:tc>
        <w:tc>
          <w:tcPr>
            <w:tcW w:w="340" w:type="dxa"/>
            <w:vAlign w:val="center"/>
          </w:tcPr>
          <w:p w14:paraId="726ABBBD"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03B1417E"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422A2DC1"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672A1AAE"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554E6FAF"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0ADBCBDF" w14:textId="77777777" w:rsidTr="0023002B">
        <w:trPr>
          <w:trHeight w:val="324"/>
        </w:trPr>
        <w:tc>
          <w:tcPr>
            <w:tcW w:w="10060" w:type="dxa"/>
            <w:gridSpan w:val="11"/>
            <w:shd w:val="clear" w:color="auto" w:fill="F4B083" w:themeFill="accent2" w:themeFillTint="99"/>
            <w:vAlign w:val="center"/>
          </w:tcPr>
          <w:p w14:paraId="794C9ACE" w14:textId="77777777" w:rsidR="00907C0C" w:rsidRPr="00406B53" w:rsidRDefault="00907C0C" w:rsidP="0023002B">
            <w:pPr>
              <w:rPr>
                <w:rFonts w:ascii="Arial" w:hAnsi="Arial" w:cs="Arial"/>
                <w:b/>
                <w:bCs/>
                <w:sz w:val="18"/>
                <w:szCs w:val="18"/>
              </w:rPr>
            </w:pPr>
            <w:r w:rsidRPr="00406B53">
              <w:rPr>
                <w:rFonts w:ascii="Arial" w:hAnsi="Arial" w:cs="Arial"/>
                <w:b/>
                <w:bCs/>
                <w:sz w:val="18"/>
                <w:szCs w:val="18"/>
              </w:rPr>
              <w:t xml:space="preserve">FACTOR 10. MEDIOS EDUCATIVOS Y AMBIENTES DE APRENDIZAJE </w:t>
            </w:r>
          </w:p>
        </w:tc>
      </w:tr>
      <w:tr w:rsidR="00907C0C" w:rsidRPr="00406B53" w14:paraId="15414504" w14:textId="77777777" w:rsidTr="0023002B">
        <w:trPr>
          <w:trHeight w:val="337"/>
        </w:trPr>
        <w:tc>
          <w:tcPr>
            <w:tcW w:w="10060" w:type="dxa"/>
            <w:gridSpan w:val="11"/>
            <w:shd w:val="clear" w:color="auto" w:fill="FBE4D5" w:themeFill="accent2" w:themeFillTint="33"/>
            <w:vAlign w:val="center"/>
          </w:tcPr>
          <w:p w14:paraId="2D28E761" w14:textId="64C28E2E" w:rsidR="00907C0C" w:rsidRPr="00406B53" w:rsidRDefault="00B8499D" w:rsidP="0023002B">
            <w:pPr>
              <w:rPr>
                <w:rFonts w:ascii="Arial" w:hAnsi="Arial" w:cs="Arial"/>
                <w:b/>
                <w:sz w:val="18"/>
                <w:szCs w:val="18"/>
              </w:rPr>
            </w:pPr>
            <w:r w:rsidRPr="00406B53">
              <w:rPr>
                <w:rFonts w:ascii="Arial" w:hAnsi="Arial" w:cs="Arial"/>
                <w:b/>
                <w:sz w:val="18"/>
                <w:szCs w:val="18"/>
              </w:rPr>
              <w:t>Característica 39</w:t>
            </w:r>
            <w:r w:rsidR="00907C0C" w:rsidRPr="00406B53">
              <w:rPr>
                <w:rFonts w:ascii="Arial" w:hAnsi="Arial" w:cs="Arial"/>
                <w:b/>
                <w:sz w:val="18"/>
                <w:szCs w:val="18"/>
              </w:rPr>
              <w:t xml:space="preserve">. </w:t>
            </w:r>
            <w:r w:rsidRPr="00406B53">
              <w:rPr>
                <w:rFonts w:ascii="Arial" w:hAnsi="Arial" w:cs="Arial"/>
                <w:b/>
                <w:sz w:val="18"/>
                <w:szCs w:val="18"/>
              </w:rPr>
              <w:t>Estrategia y recursos de apoyo a estudiantes</w:t>
            </w:r>
            <w:r w:rsidR="00907C0C" w:rsidRPr="00406B53">
              <w:rPr>
                <w:rFonts w:ascii="Arial" w:hAnsi="Arial" w:cs="Arial"/>
                <w:b/>
                <w:sz w:val="18"/>
                <w:szCs w:val="18"/>
              </w:rPr>
              <w:t xml:space="preserve">. </w:t>
            </w:r>
          </w:p>
        </w:tc>
      </w:tr>
      <w:tr w:rsidR="00907C0C" w:rsidRPr="00406B53" w14:paraId="5B214A9B" w14:textId="77777777" w:rsidTr="0023002B">
        <w:trPr>
          <w:trHeight w:val="352"/>
        </w:trPr>
        <w:tc>
          <w:tcPr>
            <w:tcW w:w="506" w:type="dxa"/>
            <w:vAlign w:val="center"/>
          </w:tcPr>
          <w:p w14:paraId="04015697" w14:textId="5D35E2EF" w:rsidR="00907C0C" w:rsidRPr="00406B53" w:rsidRDefault="00907C0C" w:rsidP="0023002B">
            <w:pPr>
              <w:jc w:val="center"/>
              <w:rPr>
                <w:rFonts w:ascii="Arial" w:hAnsi="Arial" w:cs="Arial"/>
                <w:sz w:val="18"/>
                <w:szCs w:val="18"/>
              </w:rPr>
            </w:pPr>
            <w:r w:rsidRPr="00406B53">
              <w:rPr>
                <w:rFonts w:ascii="Arial" w:hAnsi="Arial" w:cs="Arial"/>
                <w:sz w:val="18"/>
                <w:szCs w:val="18"/>
              </w:rPr>
              <w:t>40</w:t>
            </w:r>
          </w:p>
        </w:tc>
        <w:tc>
          <w:tcPr>
            <w:tcW w:w="7853" w:type="dxa"/>
            <w:vAlign w:val="center"/>
          </w:tcPr>
          <w:p w14:paraId="426391CF" w14:textId="0A12F4F7" w:rsidR="00907C0C" w:rsidRPr="00406B53" w:rsidRDefault="00907C0C" w:rsidP="0023002B">
            <w:pPr>
              <w:rPr>
                <w:rFonts w:ascii="Arial" w:hAnsi="Arial" w:cs="Arial"/>
                <w:sz w:val="18"/>
                <w:szCs w:val="18"/>
              </w:rPr>
            </w:pPr>
            <w:r w:rsidRPr="00406B53">
              <w:rPr>
                <w:rFonts w:ascii="Arial" w:hAnsi="Arial" w:cs="Arial"/>
                <w:sz w:val="18"/>
                <w:szCs w:val="18"/>
              </w:rPr>
              <w:t>Son útiles y pertinentes las estrategias de apoyo para el desarrollo de su proceso formativo</w:t>
            </w:r>
            <w:r w:rsidR="00CB5413" w:rsidRPr="00406B53">
              <w:rPr>
                <w:rFonts w:ascii="Arial" w:hAnsi="Arial" w:cs="Arial"/>
                <w:sz w:val="18"/>
                <w:szCs w:val="18"/>
              </w:rPr>
              <w:t>.</w:t>
            </w:r>
          </w:p>
        </w:tc>
        <w:tc>
          <w:tcPr>
            <w:tcW w:w="340" w:type="dxa"/>
            <w:vAlign w:val="center"/>
          </w:tcPr>
          <w:p w14:paraId="00DD7976"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4B894D61"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6D6A4DD7"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223920FA"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04B2D1A5"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3FC586F5" w14:textId="77777777" w:rsidTr="0023002B">
        <w:trPr>
          <w:trHeight w:val="323"/>
        </w:trPr>
        <w:tc>
          <w:tcPr>
            <w:tcW w:w="10060" w:type="dxa"/>
            <w:gridSpan w:val="11"/>
            <w:shd w:val="clear" w:color="auto" w:fill="FBE4D5" w:themeFill="accent2" w:themeFillTint="33"/>
            <w:vAlign w:val="center"/>
          </w:tcPr>
          <w:p w14:paraId="086FB027"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40. Recursos bibliográficos y de información. </w:t>
            </w:r>
          </w:p>
        </w:tc>
      </w:tr>
      <w:tr w:rsidR="00907C0C" w:rsidRPr="00406B53" w14:paraId="0651EB13" w14:textId="77777777" w:rsidTr="0023002B">
        <w:trPr>
          <w:trHeight w:val="519"/>
        </w:trPr>
        <w:tc>
          <w:tcPr>
            <w:tcW w:w="506" w:type="dxa"/>
            <w:vAlign w:val="center"/>
          </w:tcPr>
          <w:p w14:paraId="17D74716" w14:textId="6123CDA4" w:rsidR="00907C0C" w:rsidRPr="00406B53" w:rsidRDefault="00907C0C" w:rsidP="0023002B">
            <w:pPr>
              <w:jc w:val="center"/>
              <w:rPr>
                <w:rFonts w:ascii="Arial" w:hAnsi="Arial" w:cs="Arial"/>
                <w:sz w:val="18"/>
                <w:szCs w:val="18"/>
              </w:rPr>
            </w:pPr>
            <w:r w:rsidRPr="00406B53">
              <w:rPr>
                <w:rFonts w:ascii="Arial" w:hAnsi="Arial" w:cs="Arial"/>
                <w:sz w:val="18"/>
                <w:szCs w:val="18"/>
              </w:rPr>
              <w:t>41</w:t>
            </w:r>
          </w:p>
        </w:tc>
        <w:tc>
          <w:tcPr>
            <w:tcW w:w="7853" w:type="dxa"/>
            <w:vAlign w:val="center"/>
          </w:tcPr>
          <w:p w14:paraId="38CEE7EA" w14:textId="3594F242" w:rsidR="00907C0C" w:rsidRPr="00406B53" w:rsidRDefault="00907C0C" w:rsidP="0023002B">
            <w:pPr>
              <w:rPr>
                <w:rFonts w:ascii="Arial" w:hAnsi="Arial" w:cs="Arial"/>
                <w:sz w:val="18"/>
                <w:szCs w:val="18"/>
              </w:rPr>
            </w:pPr>
            <w:r w:rsidRPr="00406B53">
              <w:rPr>
                <w:rFonts w:ascii="Arial" w:hAnsi="Arial" w:cs="Arial"/>
                <w:sz w:val="18"/>
                <w:szCs w:val="18"/>
              </w:rPr>
              <w:t>El material bibliográfico a disponibilidad del programa aporta para el desarrollo de las distintas actividades académicas.</w:t>
            </w:r>
          </w:p>
        </w:tc>
        <w:tc>
          <w:tcPr>
            <w:tcW w:w="340" w:type="dxa"/>
            <w:vAlign w:val="center"/>
          </w:tcPr>
          <w:p w14:paraId="74A3DC70" w14:textId="2E1E941C"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4D4CAC1F" w14:textId="6624D09C"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11740FC9" w14:textId="2D63D3BB"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2C8E426D" w14:textId="69BE655A"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6897101C" w14:textId="48432548"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060EA642" w14:textId="77777777" w:rsidTr="0023002B">
        <w:trPr>
          <w:trHeight w:val="310"/>
        </w:trPr>
        <w:tc>
          <w:tcPr>
            <w:tcW w:w="10060" w:type="dxa"/>
            <w:gridSpan w:val="11"/>
            <w:shd w:val="clear" w:color="auto" w:fill="F4B083" w:themeFill="accent2" w:themeFillTint="99"/>
            <w:vAlign w:val="center"/>
          </w:tcPr>
          <w:p w14:paraId="0FB3F6C5"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FACTOR 11. ORGANIZACIÓN, ADMINISTRACIÓN Y FINANCIACIÓN DEL PROGRAMA ACADÉMICO </w:t>
            </w:r>
          </w:p>
        </w:tc>
      </w:tr>
      <w:tr w:rsidR="00907C0C" w:rsidRPr="00406B53" w14:paraId="2FD7DC22" w14:textId="77777777" w:rsidTr="0023002B">
        <w:trPr>
          <w:trHeight w:val="351"/>
        </w:trPr>
        <w:tc>
          <w:tcPr>
            <w:tcW w:w="10060" w:type="dxa"/>
            <w:gridSpan w:val="11"/>
            <w:shd w:val="clear" w:color="auto" w:fill="FBE4D5" w:themeFill="accent2" w:themeFillTint="33"/>
            <w:vAlign w:val="center"/>
          </w:tcPr>
          <w:p w14:paraId="1029D4DD" w14:textId="102F065F" w:rsidR="00907C0C" w:rsidRPr="00406B53" w:rsidRDefault="00907C0C" w:rsidP="0023002B">
            <w:pPr>
              <w:rPr>
                <w:rFonts w:ascii="Arial" w:hAnsi="Arial" w:cs="Arial"/>
                <w:b/>
                <w:sz w:val="18"/>
                <w:szCs w:val="18"/>
              </w:rPr>
            </w:pPr>
            <w:r w:rsidRPr="00406B53">
              <w:rPr>
                <w:rFonts w:ascii="Arial" w:hAnsi="Arial" w:cs="Arial"/>
                <w:b/>
                <w:sz w:val="18"/>
                <w:szCs w:val="18"/>
              </w:rPr>
              <w:t>Característica 41. Organización y administración</w:t>
            </w:r>
            <w:r w:rsidR="006B7222" w:rsidRPr="00406B53">
              <w:rPr>
                <w:rFonts w:ascii="Arial" w:hAnsi="Arial" w:cs="Arial"/>
                <w:b/>
                <w:sz w:val="18"/>
                <w:szCs w:val="18"/>
              </w:rPr>
              <w:t>.</w:t>
            </w:r>
            <w:r w:rsidRPr="00406B53">
              <w:rPr>
                <w:rFonts w:ascii="Arial" w:hAnsi="Arial" w:cs="Arial"/>
                <w:b/>
                <w:sz w:val="18"/>
                <w:szCs w:val="18"/>
              </w:rPr>
              <w:t xml:space="preserve"> </w:t>
            </w:r>
          </w:p>
        </w:tc>
      </w:tr>
      <w:tr w:rsidR="00907C0C" w:rsidRPr="00406B53" w14:paraId="25C81460" w14:textId="77777777" w:rsidTr="0023002B">
        <w:trPr>
          <w:trHeight w:val="533"/>
        </w:trPr>
        <w:tc>
          <w:tcPr>
            <w:tcW w:w="506" w:type="dxa"/>
            <w:vAlign w:val="center"/>
          </w:tcPr>
          <w:p w14:paraId="0724C086" w14:textId="5D65AC26" w:rsidR="00907C0C" w:rsidRPr="00406B53" w:rsidRDefault="00907C0C" w:rsidP="0023002B">
            <w:pPr>
              <w:jc w:val="center"/>
              <w:rPr>
                <w:rFonts w:ascii="Arial" w:hAnsi="Arial" w:cs="Arial"/>
                <w:sz w:val="18"/>
                <w:szCs w:val="18"/>
              </w:rPr>
            </w:pPr>
            <w:r w:rsidRPr="00406B53">
              <w:rPr>
                <w:rFonts w:ascii="Arial" w:hAnsi="Arial" w:cs="Arial"/>
                <w:sz w:val="18"/>
                <w:szCs w:val="18"/>
              </w:rPr>
              <w:t>42</w:t>
            </w:r>
          </w:p>
        </w:tc>
        <w:tc>
          <w:tcPr>
            <w:tcW w:w="7853" w:type="dxa"/>
            <w:vAlign w:val="center"/>
          </w:tcPr>
          <w:p w14:paraId="27FA82B0" w14:textId="208A17C1" w:rsidR="00907C0C" w:rsidRPr="00406B53" w:rsidRDefault="00907C0C" w:rsidP="0023002B">
            <w:pPr>
              <w:rPr>
                <w:rFonts w:ascii="Arial" w:hAnsi="Arial" w:cs="Arial"/>
                <w:sz w:val="18"/>
                <w:szCs w:val="18"/>
              </w:rPr>
            </w:pPr>
            <w:r w:rsidRPr="00406B53">
              <w:rPr>
                <w:rFonts w:ascii="Arial" w:hAnsi="Arial" w:cs="Arial"/>
                <w:sz w:val="18"/>
                <w:szCs w:val="18"/>
              </w:rPr>
              <w:t>Considera que la participación de los estudiantes en los diferentes comités al interior de la Universidad permite tomar decisiones orientadas al mejoramiento del programa</w:t>
            </w:r>
            <w:r w:rsidRPr="00406B53">
              <w:rPr>
                <w:rFonts w:ascii="Arial" w:eastAsia="Times New Roman" w:hAnsi="Arial" w:cs="Arial"/>
                <w:sz w:val="18"/>
                <w:szCs w:val="18"/>
              </w:rPr>
              <w:t>.</w:t>
            </w:r>
          </w:p>
        </w:tc>
        <w:tc>
          <w:tcPr>
            <w:tcW w:w="340" w:type="dxa"/>
            <w:vAlign w:val="center"/>
          </w:tcPr>
          <w:p w14:paraId="507461A5" w14:textId="6CBE1ACE"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1BD2CA44" w14:textId="54174CEB"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00A64595" w14:textId="1CEEA56C"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05C8256C" w14:textId="0A4CCFBE"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6A504DDD" w14:textId="3FCA65A5"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659E70EC" w14:textId="77777777" w:rsidTr="0023002B">
        <w:trPr>
          <w:trHeight w:val="295"/>
        </w:trPr>
        <w:tc>
          <w:tcPr>
            <w:tcW w:w="10060" w:type="dxa"/>
            <w:gridSpan w:val="11"/>
            <w:shd w:val="clear" w:color="auto" w:fill="FBE4D5" w:themeFill="accent2" w:themeFillTint="33"/>
            <w:vAlign w:val="center"/>
          </w:tcPr>
          <w:p w14:paraId="40DFD295" w14:textId="00AC323F" w:rsidR="00907C0C" w:rsidRPr="00406B53" w:rsidRDefault="00907C0C" w:rsidP="0023002B">
            <w:pPr>
              <w:rPr>
                <w:rFonts w:ascii="Arial" w:hAnsi="Arial" w:cs="Arial"/>
                <w:b/>
                <w:sz w:val="18"/>
                <w:szCs w:val="18"/>
              </w:rPr>
            </w:pPr>
            <w:r w:rsidRPr="00406B53">
              <w:rPr>
                <w:rFonts w:ascii="Arial" w:hAnsi="Arial" w:cs="Arial"/>
                <w:b/>
                <w:sz w:val="18"/>
                <w:szCs w:val="18"/>
              </w:rPr>
              <w:t xml:space="preserve"> Característica 42. Dirección y gestión. </w:t>
            </w:r>
          </w:p>
        </w:tc>
      </w:tr>
      <w:tr w:rsidR="00907C0C" w:rsidRPr="00406B53" w14:paraId="3239DA7E" w14:textId="77777777" w:rsidTr="0023002B">
        <w:trPr>
          <w:trHeight w:val="715"/>
        </w:trPr>
        <w:tc>
          <w:tcPr>
            <w:tcW w:w="506" w:type="dxa"/>
            <w:vAlign w:val="center"/>
          </w:tcPr>
          <w:p w14:paraId="0058F02F" w14:textId="750ACE7D" w:rsidR="00907C0C" w:rsidRPr="00406B53" w:rsidRDefault="00907C0C" w:rsidP="0023002B">
            <w:pPr>
              <w:jc w:val="center"/>
              <w:rPr>
                <w:rFonts w:ascii="Arial" w:hAnsi="Arial" w:cs="Arial"/>
                <w:sz w:val="18"/>
                <w:szCs w:val="18"/>
              </w:rPr>
            </w:pPr>
            <w:r w:rsidRPr="00406B53">
              <w:rPr>
                <w:rFonts w:ascii="Arial" w:hAnsi="Arial" w:cs="Arial"/>
                <w:sz w:val="18"/>
                <w:szCs w:val="18"/>
              </w:rPr>
              <w:t>43</w:t>
            </w:r>
          </w:p>
        </w:tc>
        <w:tc>
          <w:tcPr>
            <w:tcW w:w="7853" w:type="dxa"/>
            <w:vAlign w:val="center"/>
          </w:tcPr>
          <w:p w14:paraId="6F02E69B" w14:textId="3AA082B4" w:rsidR="00907C0C" w:rsidRPr="00406B53" w:rsidRDefault="00907C0C" w:rsidP="0023002B">
            <w:pPr>
              <w:rPr>
                <w:rFonts w:ascii="Arial" w:hAnsi="Arial" w:cs="Arial"/>
                <w:sz w:val="18"/>
                <w:szCs w:val="18"/>
              </w:rPr>
            </w:pPr>
            <w:r w:rsidRPr="00406B53">
              <w:rPr>
                <w:rFonts w:ascii="Arial" w:hAnsi="Arial" w:cs="Arial"/>
                <w:sz w:val="18"/>
                <w:szCs w:val="18"/>
              </w:rPr>
              <w:t>Los procesos administrativos demuestran eficiencia, eficacia y se orientan hacia el desarrollo de las labores formativas, académicas, docentes, científicas, culturales y de extensión del programa académico.</w:t>
            </w:r>
          </w:p>
        </w:tc>
        <w:tc>
          <w:tcPr>
            <w:tcW w:w="340" w:type="dxa"/>
            <w:vAlign w:val="center"/>
          </w:tcPr>
          <w:p w14:paraId="5D55B69A" w14:textId="3AC2FF72"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3C4B288F" w14:textId="65CE79E6"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2A5FBE08" w14:textId="3D276351"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360A08B5" w14:textId="2B19F072"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39FCCC64" w14:textId="1D2A0CF9"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493B9BE6" w14:textId="77777777" w:rsidTr="0023002B">
        <w:trPr>
          <w:trHeight w:val="310"/>
        </w:trPr>
        <w:tc>
          <w:tcPr>
            <w:tcW w:w="10060" w:type="dxa"/>
            <w:gridSpan w:val="11"/>
            <w:shd w:val="clear" w:color="auto" w:fill="FBE4D5" w:themeFill="accent2" w:themeFillTint="33"/>
            <w:vAlign w:val="center"/>
          </w:tcPr>
          <w:p w14:paraId="07C26F7C"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43. Sistemas de comunicación e información. </w:t>
            </w:r>
          </w:p>
        </w:tc>
      </w:tr>
      <w:tr w:rsidR="00907C0C" w:rsidRPr="00406B53" w14:paraId="0D2720B1" w14:textId="77777777" w:rsidTr="0023002B">
        <w:trPr>
          <w:trHeight w:val="519"/>
        </w:trPr>
        <w:tc>
          <w:tcPr>
            <w:tcW w:w="506" w:type="dxa"/>
            <w:vAlign w:val="center"/>
          </w:tcPr>
          <w:p w14:paraId="0ED894B5" w14:textId="6A7D409C" w:rsidR="00907C0C" w:rsidRPr="00406B53" w:rsidRDefault="00907C0C" w:rsidP="0023002B">
            <w:pPr>
              <w:jc w:val="center"/>
              <w:rPr>
                <w:rFonts w:ascii="Arial" w:hAnsi="Arial" w:cs="Arial"/>
                <w:sz w:val="18"/>
                <w:szCs w:val="18"/>
              </w:rPr>
            </w:pPr>
            <w:r w:rsidRPr="00406B53">
              <w:rPr>
                <w:rFonts w:ascii="Arial" w:hAnsi="Arial" w:cs="Arial"/>
                <w:sz w:val="18"/>
                <w:szCs w:val="18"/>
              </w:rPr>
              <w:t>44</w:t>
            </w:r>
          </w:p>
        </w:tc>
        <w:tc>
          <w:tcPr>
            <w:tcW w:w="7853" w:type="dxa"/>
            <w:vAlign w:val="center"/>
          </w:tcPr>
          <w:p w14:paraId="25CDA88A" w14:textId="144C5AD6" w:rsidR="00907C0C" w:rsidRPr="00406B53" w:rsidRDefault="00907C0C" w:rsidP="0023002B">
            <w:pPr>
              <w:rPr>
                <w:rFonts w:ascii="Arial" w:hAnsi="Arial" w:cs="Arial"/>
                <w:sz w:val="18"/>
                <w:szCs w:val="18"/>
              </w:rPr>
            </w:pPr>
            <w:r w:rsidRPr="00406B53">
              <w:rPr>
                <w:rFonts w:ascii="Arial" w:hAnsi="Arial" w:cs="Arial"/>
                <w:sz w:val="18"/>
                <w:szCs w:val="18"/>
              </w:rPr>
              <w:t>Los sistemas de comunicación y de información institucional (Página web institucional, Redes Sociales, Correo Electrónico, Emisora, Sistemas de información, etc.) son de calidad</w:t>
            </w:r>
            <w:r w:rsidR="00CB5413" w:rsidRPr="00406B53">
              <w:rPr>
                <w:rFonts w:ascii="Arial" w:hAnsi="Arial" w:cs="Arial"/>
                <w:sz w:val="18"/>
                <w:szCs w:val="18"/>
              </w:rPr>
              <w:t>.</w:t>
            </w:r>
          </w:p>
        </w:tc>
        <w:tc>
          <w:tcPr>
            <w:tcW w:w="340" w:type="dxa"/>
            <w:vAlign w:val="center"/>
          </w:tcPr>
          <w:p w14:paraId="5DC7863B"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4A7565F1"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14D4A698"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3D07D91B"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7120AA03"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604703D4" w14:textId="77777777" w:rsidTr="0023002B">
        <w:trPr>
          <w:trHeight w:val="281"/>
        </w:trPr>
        <w:tc>
          <w:tcPr>
            <w:tcW w:w="10060" w:type="dxa"/>
            <w:gridSpan w:val="11"/>
            <w:shd w:val="clear" w:color="auto" w:fill="FBE4D5" w:themeFill="accent2" w:themeFillTint="33"/>
            <w:vAlign w:val="center"/>
          </w:tcPr>
          <w:p w14:paraId="311DD37C"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44. Estudiantes y capacidad institucional. </w:t>
            </w:r>
          </w:p>
        </w:tc>
      </w:tr>
      <w:tr w:rsidR="00907C0C" w:rsidRPr="00406B53" w14:paraId="1EADBAE9" w14:textId="77777777" w:rsidTr="0023002B">
        <w:trPr>
          <w:trHeight w:val="505"/>
        </w:trPr>
        <w:tc>
          <w:tcPr>
            <w:tcW w:w="506" w:type="dxa"/>
            <w:vAlign w:val="center"/>
          </w:tcPr>
          <w:p w14:paraId="1F6AB64E" w14:textId="4F5D20EC" w:rsidR="00907C0C" w:rsidRPr="00406B53" w:rsidRDefault="00907C0C" w:rsidP="0023002B">
            <w:pPr>
              <w:jc w:val="center"/>
              <w:rPr>
                <w:rFonts w:ascii="Arial" w:hAnsi="Arial" w:cs="Arial"/>
                <w:sz w:val="18"/>
                <w:szCs w:val="18"/>
              </w:rPr>
            </w:pPr>
            <w:r w:rsidRPr="00406B53">
              <w:rPr>
                <w:rFonts w:ascii="Arial" w:hAnsi="Arial" w:cs="Arial"/>
                <w:sz w:val="18"/>
                <w:szCs w:val="18"/>
              </w:rPr>
              <w:t>45</w:t>
            </w:r>
          </w:p>
        </w:tc>
        <w:tc>
          <w:tcPr>
            <w:tcW w:w="7853" w:type="dxa"/>
            <w:vAlign w:val="center"/>
          </w:tcPr>
          <w:p w14:paraId="5BE0A374" w14:textId="6748F368" w:rsidR="00907C0C" w:rsidRPr="00406B53" w:rsidRDefault="00907C0C" w:rsidP="0023002B">
            <w:pPr>
              <w:rPr>
                <w:rFonts w:ascii="Arial" w:hAnsi="Arial" w:cs="Arial"/>
                <w:sz w:val="18"/>
                <w:szCs w:val="18"/>
              </w:rPr>
            </w:pPr>
            <w:r w:rsidRPr="00406B53">
              <w:rPr>
                <w:rFonts w:ascii="Arial" w:hAnsi="Arial" w:cs="Arial"/>
                <w:sz w:val="18"/>
                <w:szCs w:val="18"/>
              </w:rPr>
              <w:t>La relación entre el número de matriculados, el número de profesores y los recursos humanos y tecnológicos corresponden a la capacidad institucional y del programa.</w:t>
            </w:r>
          </w:p>
        </w:tc>
        <w:tc>
          <w:tcPr>
            <w:tcW w:w="340" w:type="dxa"/>
            <w:vAlign w:val="center"/>
          </w:tcPr>
          <w:p w14:paraId="53EB802B"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0CA0C219"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0E42EFB5"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38F2B631"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52443B8F"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3002F377" w14:textId="77777777" w:rsidTr="0023002B">
        <w:trPr>
          <w:trHeight w:val="338"/>
        </w:trPr>
        <w:tc>
          <w:tcPr>
            <w:tcW w:w="10060" w:type="dxa"/>
            <w:gridSpan w:val="11"/>
            <w:shd w:val="clear" w:color="auto" w:fill="FBE4D5" w:themeFill="accent2" w:themeFillTint="33"/>
            <w:vAlign w:val="center"/>
          </w:tcPr>
          <w:p w14:paraId="09E84DF2"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46. Aseguramiento de la alta calidad y mejora continua. </w:t>
            </w:r>
          </w:p>
        </w:tc>
      </w:tr>
      <w:tr w:rsidR="00907C0C" w:rsidRPr="00406B53" w14:paraId="47C2473F" w14:textId="77777777" w:rsidTr="0023002B">
        <w:trPr>
          <w:trHeight w:val="533"/>
        </w:trPr>
        <w:tc>
          <w:tcPr>
            <w:tcW w:w="506" w:type="dxa"/>
            <w:vAlign w:val="center"/>
          </w:tcPr>
          <w:p w14:paraId="7C42D8B2" w14:textId="39CF175A" w:rsidR="00907C0C" w:rsidRPr="00406B53" w:rsidRDefault="00907C0C" w:rsidP="0023002B">
            <w:pPr>
              <w:jc w:val="center"/>
              <w:rPr>
                <w:rFonts w:ascii="Arial" w:hAnsi="Arial" w:cs="Arial"/>
                <w:sz w:val="18"/>
                <w:szCs w:val="18"/>
              </w:rPr>
            </w:pPr>
            <w:r w:rsidRPr="00406B53">
              <w:rPr>
                <w:rFonts w:ascii="Arial" w:hAnsi="Arial" w:cs="Arial"/>
                <w:sz w:val="18"/>
                <w:szCs w:val="18"/>
              </w:rPr>
              <w:t>46</w:t>
            </w:r>
          </w:p>
        </w:tc>
        <w:tc>
          <w:tcPr>
            <w:tcW w:w="7853" w:type="dxa"/>
            <w:vAlign w:val="center"/>
          </w:tcPr>
          <w:p w14:paraId="2B8014E9" w14:textId="2A55703B" w:rsidR="00907C0C" w:rsidRPr="00406B53" w:rsidRDefault="00907C0C" w:rsidP="0023002B">
            <w:pPr>
              <w:rPr>
                <w:rFonts w:ascii="Arial" w:hAnsi="Arial" w:cs="Arial"/>
                <w:sz w:val="18"/>
                <w:szCs w:val="18"/>
              </w:rPr>
            </w:pPr>
            <w:r w:rsidRPr="00406B53">
              <w:rPr>
                <w:rFonts w:ascii="Arial" w:hAnsi="Arial" w:cs="Arial"/>
                <w:sz w:val="18"/>
                <w:szCs w:val="18"/>
              </w:rPr>
              <w:t xml:space="preserve">Los procesos de autoevaluación que desarrollan los programas y la institución garantizan el mejoramiento continuo. </w:t>
            </w:r>
          </w:p>
        </w:tc>
        <w:tc>
          <w:tcPr>
            <w:tcW w:w="340" w:type="dxa"/>
            <w:vAlign w:val="center"/>
          </w:tcPr>
          <w:p w14:paraId="6BAEE604"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2FBB0A36"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35837CAE"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1052E87E"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57ADF5F9"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1AA5884C" w14:textId="77777777" w:rsidTr="0023002B">
        <w:trPr>
          <w:trHeight w:val="575"/>
        </w:trPr>
        <w:tc>
          <w:tcPr>
            <w:tcW w:w="506" w:type="dxa"/>
            <w:vAlign w:val="center"/>
          </w:tcPr>
          <w:p w14:paraId="0334040C" w14:textId="5E5C67F6" w:rsidR="00907C0C" w:rsidRPr="00406B53" w:rsidRDefault="00907C0C" w:rsidP="0023002B">
            <w:pPr>
              <w:jc w:val="center"/>
              <w:rPr>
                <w:rFonts w:ascii="Arial" w:hAnsi="Arial" w:cs="Arial"/>
                <w:sz w:val="18"/>
                <w:szCs w:val="18"/>
              </w:rPr>
            </w:pPr>
            <w:r w:rsidRPr="00406B53">
              <w:rPr>
                <w:rFonts w:ascii="Arial" w:hAnsi="Arial" w:cs="Arial"/>
                <w:sz w:val="18"/>
                <w:szCs w:val="18"/>
              </w:rPr>
              <w:t>47</w:t>
            </w:r>
          </w:p>
        </w:tc>
        <w:tc>
          <w:tcPr>
            <w:tcW w:w="7853" w:type="dxa"/>
            <w:vAlign w:val="center"/>
          </w:tcPr>
          <w:p w14:paraId="7D8BF0C2" w14:textId="546AA368" w:rsidR="00907C0C" w:rsidRPr="00406B53" w:rsidRDefault="00907C0C" w:rsidP="0023002B">
            <w:pPr>
              <w:rPr>
                <w:rFonts w:ascii="Arial" w:hAnsi="Arial" w:cs="Arial"/>
                <w:sz w:val="18"/>
                <w:szCs w:val="18"/>
              </w:rPr>
            </w:pPr>
            <w:r w:rsidRPr="00406B53">
              <w:rPr>
                <w:rFonts w:ascii="Arial" w:hAnsi="Arial" w:cs="Arial"/>
                <w:sz w:val="18"/>
                <w:szCs w:val="18"/>
              </w:rPr>
              <w:t>El programa promueve la participación de todos los miembros de la comunidad académica en los procesos de autoevaluación y autorregulación de este.</w:t>
            </w:r>
          </w:p>
        </w:tc>
        <w:tc>
          <w:tcPr>
            <w:tcW w:w="340" w:type="dxa"/>
            <w:vAlign w:val="center"/>
          </w:tcPr>
          <w:p w14:paraId="7CA04FB7"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2D1F1F62"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1E03CED7"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1322D896"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3ADBBB19"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239992A0" w14:textId="77777777" w:rsidTr="0023002B">
        <w:trPr>
          <w:trHeight w:val="309"/>
        </w:trPr>
        <w:tc>
          <w:tcPr>
            <w:tcW w:w="10060" w:type="dxa"/>
            <w:gridSpan w:val="11"/>
            <w:shd w:val="clear" w:color="auto" w:fill="F4B083" w:themeFill="accent2" w:themeFillTint="99"/>
            <w:vAlign w:val="center"/>
          </w:tcPr>
          <w:p w14:paraId="5B6A99C2"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FACTOR 12. RECURSOS FÍSICOS Y TECNOLÓGICOS </w:t>
            </w:r>
          </w:p>
        </w:tc>
      </w:tr>
      <w:tr w:rsidR="00907C0C" w:rsidRPr="00406B53" w14:paraId="2FCC6F37" w14:textId="77777777" w:rsidTr="0023002B">
        <w:trPr>
          <w:trHeight w:val="337"/>
        </w:trPr>
        <w:tc>
          <w:tcPr>
            <w:tcW w:w="10060" w:type="dxa"/>
            <w:gridSpan w:val="11"/>
            <w:shd w:val="clear" w:color="auto" w:fill="FBE4D5" w:themeFill="accent2" w:themeFillTint="33"/>
            <w:vAlign w:val="center"/>
          </w:tcPr>
          <w:p w14:paraId="559AD439" w14:textId="77141C90" w:rsidR="00907C0C" w:rsidRPr="00406B53" w:rsidRDefault="00907C0C" w:rsidP="0023002B">
            <w:pPr>
              <w:rPr>
                <w:rFonts w:ascii="Arial" w:hAnsi="Arial" w:cs="Arial"/>
                <w:b/>
                <w:sz w:val="18"/>
                <w:szCs w:val="18"/>
              </w:rPr>
            </w:pPr>
            <w:r w:rsidRPr="00406B53">
              <w:rPr>
                <w:rFonts w:ascii="Arial" w:hAnsi="Arial" w:cs="Arial"/>
                <w:b/>
                <w:sz w:val="18"/>
                <w:szCs w:val="18"/>
              </w:rPr>
              <w:t>Característica 47. Recursos de infraestructura física y tecnológica</w:t>
            </w:r>
            <w:r w:rsidR="006B7222" w:rsidRPr="00406B53">
              <w:rPr>
                <w:rFonts w:ascii="Arial" w:hAnsi="Arial" w:cs="Arial"/>
                <w:b/>
                <w:sz w:val="18"/>
                <w:szCs w:val="18"/>
              </w:rPr>
              <w:t>.</w:t>
            </w:r>
          </w:p>
        </w:tc>
      </w:tr>
      <w:tr w:rsidR="00907C0C" w:rsidRPr="00406B53" w14:paraId="3AC693FB" w14:textId="77777777" w:rsidTr="0023002B">
        <w:trPr>
          <w:trHeight w:val="520"/>
        </w:trPr>
        <w:tc>
          <w:tcPr>
            <w:tcW w:w="506" w:type="dxa"/>
            <w:vAlign w:val="center"/>
          </w:tcPr>
          <w:p w14:paraId="50D36905" w14:textId="777C434A" w:rsidR="00907C0C" w:rsidRPr="00406B53" w:rsidRDefault="00907C0C" w:rsidP="0023002B">
            <w:pPr>
              <w:jc w:val="center"/>
              <w:rPr>
                <w:rFonts w:ascii="Arial" w:hAnsi="Arial" w:cs="Arial"/>
                <w:sz w:val="18"/>
                <w:szCs w:val="18"/>
              </w:rPr>
            </w:pPr>
            <w:r w:rsidRPr="00406B53">
              <w:rPr>
                <w:rFonts w:ascii="Arial" w:hAnsi="Arial" w:cs="Arial"/>
                <w:sz w:val="18"/>
                <w:szCs w:val="18"/>
              </w:rPr>
              <w:t>48</w:t>
            </w:r>
          </w:p>
        </w:tc>
        <w:tc>
          <w:tcPr>
            <w:tcW w:w="7853" w:type="dxa"/>
            <w:vAlign w:val="center"/>
          </w:tcPr>
          <w:p w14:paraId="5970CF10" w14:textId="741B34CB" w:rsidR="00907C0C" w:rsidRPr="00406B53" w:rsidRDefault="00907C0C" w:rsidP="0023002B">
            <w:pPr>
              <w:rPr>
                <w:rFonts w:ascii="Arial" w:hAnsi="Arial" w:cs="Arial"/>
                <w:sz w:val="18"/>
                <w:szCs w:val="18"/>
              </w:rPr>
            </w:pPr>
            <w:r w:rsidRPr="00406B53">
              <w:rPr>
                <w:rFonts w:ascii="Arial" w:hAnsi="Arial" w:cs="Arial"/>
                <w:sz w:val="18"/>
                <w:szCs w:val="18"/>
              </w:rPr>
              <w:t xml:space="preserve">El programa cuenta con espacios físicos y tecnológicos para el cumplimiento de sus labores formativas, acorde a los objetivos y nivel de formación. </w:t>
            </w:r>
          </w:p>
        </w:tc>
        <w:tc>
          <w:tcPr>
            <w:tcW w:w="391" w:type="dxa"/>
            <w:gridSpan w:val="2"/>
            <w:vAlign w:val="center"/>
          </w:tcPr>
          <w:p w14:paraId="57C48861"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17" w:type="dxa"/>
            <w:gridSpan w:val="2"/>
            <w:vAlign w:val="center"/>
          </w:tcPr>
          <w:p w14:paraId="29B0DCD6"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59" w:type="dxa"/>
            <w:gridSpan w:val="2"/>
            <w:vAlign w:val="center"/>
          </w:tcPr>
          <w:p w14:paraId="0114D14B"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17" w:type="dxa"/>
            <w:gridSpan w:val="2"/>
            <w:vAlign w:val="center"/>
          </w:tcPr>
          <w:p w14:paraId="16ADCBAB"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17" w:type="dxa"/>
            <w:vAlign w:val="center"/>
          </w:tcPr>
          <w:p w14:paraId="246B130D"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r w:rsidR="00907C0C" w:rsidRPr="00406B53" w14:paraId="65E9800F" w14:textId="77777777" w:rsidTr="0023002B">
        <w:trPr>
          <w:trHeight w:val="295"/>
        </w:trPr>
        <w:tc>
          <w:tcPr>
            <w:tcW w:w="10060" w:type="dxa"/>
            <w:gridSpan w:val="11"/>
            <w:shd w:val="clear" w:color="auto" w:fill="FBE4D5" w:themeFill="accent2" w:themeFillTint="33"/>
            <w:vAlign w:val="center"/>
          </w:tcPr>
          <w:p w14:paraId="6F27D37E" w14:textId="77777777" w:rsidR="00907C0C" w:rsidRPr="00406B53" w:rsidRDefault="00907C0C" w:rsidP="0023002B">
            <w:pPr>
              <w:rPr>
                <w:rFonts w:ascii="Arial" w:hAnsi="Arial" w:cs="Arial"/>
                <w:b/>
                <w:sz w:val="18"/>
                <w:szCs w:val="18"/>
              </w:rPr>
            </w:pPr>
            <w:r w:rsidRPr="00406B53">
              <w:rPr>
                <w:rFonts w:ascii="Arial" w:hAnsi="Arial" w:cs="Arial"/>
                <w:b/>
                <w:sz w:val="18"/>
                <w:szCs w:val="18"/>
              </w:rPr>
              <w:t xml:space="preserve">Característica 48. Recursos informáticos y de comunicación.  </w:t>
            </w:r>
          </w:p>
        </w:tc>
      </w:tr>
      <w:tr w:rsidR="00907C0C" w:rsidRPr="00406B53" w14:paraId="233807B6" w14:textId="77777777" w:rsidTr="0023002B">
        <w:trPr>
          <w:trHeight w:val="757"/>
        </w:trPr>
        <w:tc>
          <w:tcPr>
            <w:tcW w:w="506" w:type="dxa"/>
            <w:vAlign w:val="center"/>
          </w:tcPr>
          <w:p w14:paraId="49E29FE2" w14:textId="32CDDDA1" w:rsidR="00907C0C" w:rsidRPr="00406B53" w:rsidRDefault="00907C0C" w:rsidP="0023002B">
            <w:pPr>
              <w:jc w:val="center"/>
              <w:rPr>
                <w:rFonts w:ascii="Arial" w:hAnsi="Arial" w:cs="Arial"/>
                <w:sz w:val="18"/>
                <w:szCs w:val="18"/>
              </w:rPr>
            </w:pPr>
            <w:r w:rsidRPr="00406B53">
              <w:rPr>
                <w:rFonts w:ascii="Arial" w:hAnsi="Arial" w:cs="Arial"/>
                <w:sz w:val="18"/>
                <w:szCs w:val="18"/>
              </w:rPr>
              <w:t>49</w:t>
            </w:r>
          </w:p>
        </w:tc>
        <w:tc>
          <w:tcPr>
            <w:tcW w:w="7853" w:type="dxa"/>
            <w:vAlign w:val="center"/>
          </w:tcPr>
          <w:p w14:paraId="161C722D" w14:textId="3D345780" w:rsidR="00907C0C" w:rsidRPr="00406B53" w:rsidRDefault="00907C0C" w:rsidP="0023002B">
            <w:pPr>
              <w:rPr>
                <w:rFonts w:ascii="Arial" w:hAnsi="Arial" w:cs="Arial"/>
                <w:color w:val="FF0000"/>
                <w:sz w:val="18"/>
                <w:szCs w:val="18"/>
              </w:rPr>
            </w:pPr>
            <w:r w:rsidRPr="00406B53">
              <w:rPr>
                <w:rFonts w:ascii="Arial" w:hAnsi="Arial" w:cs="Arial"/>
                <w:sz w:val="18"/>
                <w:szCs w:val="18"/>
              </w:rPr>
              <w:t>Los recursos informáticos y de comunicación son suficientes, pertinentes y corresponden a las necesidades para el desarrollo de las labores formativas, acorde a los objetivos y nivel de formación.</w:t>
            </w:r>
            <w:r w:rsidRPr="00406B53">
              <w:rPr>
                <w:rFonts w:ascii="Arial" w:eastAsia="Times New Roman" w:hAnsi="Arial" w:cs="Arial"/>
                <w:sz w:val="18"/>
                <w:szCs w:val="18"/>
              </w:rPr>
              <w:t xml:space="preserve">  </w:t>
            </w:r>
          </w:p>
        </w:tc>
        <w:tc>
          <w:tcPr>
            <w:tcW w:w="340" w:type="dxa"/>
            <w:vAlign w:val="center"/>
          </w:tcPr>
          <w:p w14:paraId="5C54F05A"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1</w:t>
            </w:r>
          </w:p>
        </w:tc>
        <w:tc>
          <w:tcPr>
            <w:tcW w:w="340" w:type="dxa"/>
            <w:gridSpan w:val="2"/>
            <w:vAlign w:val="center"/>
          </w:tcPr>
          <w:p w14:paraId="41959BE4"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2</w:t>
            </w:r>
          </w:p>
        </w:tc>
        <w:tc>
          <w:tcPr>
            <w:tcW w:w="340" w:type="dxa"/>
            <w:gridSpan w:val="2"/>
            <w:vAlign w:val="center"/>
          </w:tcPr>
          <w:p w14:paraId="238A4296"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3</w:t>
            </w:r>
          </w:p>
        </w:tc>
        <w:tc>
          <w:tcPr>
            <w:tcW w:w="340" w:type="dxa"/>
            <w:gridSpan w:val="2"/>
            <w:vAlign w:val="center"/>
          </w:tcPr>
          <w:p w14:paraId="0A293648"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4</w:t>
            </w:r>
          </w:p>
        </w:tc>
        <w:tc>
          <w:tcPr>
            <w:tcW w:w="341" w:type="dxa"/>
            <w:gridSpan w:val="2"/>
            <w:vAlign w:val="center"/>
          </w:tcPr>
          <w:p w14:paraId="6A142E10" w14:textId="77777777" w:rsidR="00907C0C" w:rsidRPr="00406B53" w:rsidRDefault="00907C0C" w:rsidP="0023002B">
            <w:pPr>
              <w:jc w:val="center"/>
              <w:rPr>
                <w:rFonts w:ascii="Arial" w:hAnsi="Arial" w:cs="Arial"/>
                <w:b/>
                <w:sz w:val="18"/>
                <w:szCs w:val="18"/>
              </w:rPr>
            </w:pPr>
            <w:r w:rsidRPr="00406B53">
              <w:rPr>
                <w:rFonts w:ascii="Arial" w:hAnsi="Arial" w:cs="Arial"/>
                <w:b/>
                <w:sz w:val="18"/>
                <w:szCs w:val="18"/>
              </w:rPr>
              <w:t>5</w:t>
            </w:r>
          </w:p>
        </w:tc>
      </w:tr>
    </w:tbl>
    <w:p w14:paraId="17EB664B" w14:textId="77777777" w:rsidR="0023002B" w:rsidRDefault="0023002B" w:rsidP="00406B53">
      <w:pPr>
        <w:jc w:val="both"/>
        <w:rPr>
          <w:rFonts w:ascii="Arial" w:hAnsi="Arial" w:cs="Arial"/>
          <w:b/>
          <w:sz w:val="18"/>
          <w:szCs w:val="18"/>
        </w:rPr>
      </w:pPr>
    </w:p>
    <w:p w14:paraId="117F83B9" w14:textId="77777777" w:rsidR="0023002B" w:rsidRDefault="00062780" w:rsidP="0023002B">
      <w:pPr>
        <w:jc w:val="center"/>
        <w:rPr>
          <w:rFonts w:ascii="Arial" w:hAnsi="Arial" w:cs="Arial"/>
          <w:b/>
          <w:sz w:val="18"/>
          <w:szCs w:val="18"/>
        </w:rPr>
        <w:sectPr w:rsidR="0023002B" w:rsidSect="00406B53">
          <w:pgSz w:w="12240" w:h="15840" w:code="1"/>
          <w:pgMar w:top="1134" w:right="1134" w:bottom="1134" w:left="1134" w:header="1134" w:footer="851" w:gutter="0"/>
          <w:cols w:space="708"/>
          <w:docGrid w:linePitch="360"/>
        </w:sectPr>
      </w:pPr>
      <w:r w:rsidRPr="00406B53">
        <w:rPr>
          <w:rFonts w:ascii="Arial" w:hAnsi="Arial" w:cs="Arial"/>
          <w:b/>
          <w:sz w:val="18"/>
          <w:szCs w:val="18"/>
        </w:rPr>
        <w:t>¡GRACIAS POR SU VALIOSA COLABORACION!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753"/>
        <w:gridCol w:w="1021"/>
        <w:gridCol w:w="6664"/>
      </w:tblGrid>
      <w:tr w:rsidR="0023002B" w:rsidRPr="00F61D05" w14:paraId="0D398EC3" w14:textId="77777777" w:rsidTr="00553CEE">
        <w:trPr>
          <w:trHeight w:val="434"/>
        </w:trPr>
        <w:tc>
          <w:tcPr>
            <w:tcW w:w="13463" w:type="dxa"/>
            <w:gridSpan w:val="4"/>
            <w:shd w:val="clear" w:color="auto" w:fill="C00000"/>
            <w:vAlign w:val="center"/>
          </w:tcPr>
          <w:p w14:paraId="2BC05996" w14:textId="77777777" w:rsidR="0023002B" w:rsidRPr="00F61D05" w:rsidRDefault="0023002B" w:rsidP="005D5E93">
            <w:pPr>
              <w:pStyle w:val="Textoindependiente"/>
              <w:widowControl w:val="0"/>
              <w:autoSpaceDE w:val="0"/>
              <w:autoSpaceDN w:val="0"/>
              <w:spacing w:after="0"/>
              <w:jc w:val="center"/>
              <w:rPr>
                <w:rFonts w:ascii="Arial" w:hAnsi="Arial" w:cs="Arial"/>
                <w:sz w:val="18"/>
                <w:szCs w:val="18"/>
              </w:rPr>
            </w:pPr>
            <w:r w:rsidRPr="00F61D05">
              <w:rPr>
                <w:rFonts w:ascii="Arial" w:hAnsi="Arial" w:cs="Arial"/>
                <w:b/>
                <w:sz w:val="22"/>
                <w:szCs w:val="18"/>
              </w:rPr>
              <w:lastRenderedPageBreak/>
              <w:t>CONTROL DE CAMBIOS</w:t>
            </w:r>
          </w:p>
        </w:tc>
      </w:tr>
      <w:tr w:rsidR="0023002B" w:rsidRPr="00F61D05" w14:paraId="05503AD1" w14:textId="77777777" w:rsidTr="00553CEE">
        <w:trPr>
          <w:trHeight w:val="412"/>
        </w:trPr>
        <w:tc>
          <w:tcPr>
            <w:tcW w:w="1025" w:type="dxa"/>
            <w:shd w:val="clear" w:color="auto" w:fill="D9D9D9"/>
            <w:vAlign w:val="center"/>
          </w:tcPr>
          <w:p w14:paraId="7426956B" w14:textId="77777777" w:rsidR="0023002B" w:rsidRPr="00F61D05" w:rsidRDefault="0023002B" w:rsidP="005D5E93">
            <w:pPr>
              <w:pBdr>
                <w:top w:val="nil"/>
                <w:left w:val="nil"/>
                <w:bottom w:val="nil"/>
                <w:right w:val="nil"/>
                <w:between w:val="nil"/>
              </w:pBdr>
              <w:spacing w:after="0" w:line="240" w:lineRule="auto"/>
              <w:ind w:hanging="2"/>
              <w:jc w:val="center"/>
              <w:rPr>
                <w:rFonts w:ascii="Arial" w:hAnsi="Arial" w:cs="Arial"/>
                <w:color w:val="000000"/>
                <w:sz w:val="18"/>
                <w:szCs w:val="18"/>
              </w:rPr>
            </w:pPr>
            <w:r w:rsidRPr="00F61D05">
              <w:rPr>
                <w:rFonts w:ascii="Arial" w:hAnsi="Arial" w:cs="Arial"/>
                <w:b/>
                <w:color w:val="000000"/>
                <w:sz w:val="18"/>
                <w:szCs w:val="18"/>
              </w:rPr>
              <w:t>VERSIÓN</w:t>
            </w:r>
          </w:p>
        </w:tc>
        <w:tc>
          <w:tcPr>
            <w:tcW w:w="4753" w:type="dxa"/>
            <w:shd w:val="clear" w:color="auto" w:fill="D9D9D9"/>
            <w:vAlign w:val="center"/>
          </w:tcPr>
          <w:p w14:paraId="073F2E20" w14:textId="77777777" w:rsidR="0023002B" w:rsidRPr="00F61D05" w:rsidRDefault="0023002B" w:rsidP="005D5E93">
            <w:pPr>
              <w:pBdr>
                <w:top w:val="nil"/>
                <w:left w:val="nil"/>
                <w:bottom w:val="nil"/>
                <w:right w:val="nil"/>
                <w:between w:val="nil"/>
              </w:pBdr>
              <w:spacing w:after="0" w:line="240" w:lineRule="auto"/>
              <w:ind w:hanging="2"/>
              <w:jc w:val="center"/>
              <w:rPr>
                <w:rFonts w:ascii="Arial" w:hAnsi="Arial" w:cs="Arial"/>
                <w:color w:val="000000"/>
                <w:sz w:val="18"/>
                <w:szCs w:val="18"/>
              </w:rPr>
            </w:pPr>
            <w:r w:rsidRPr="00F61D05">
              <w:rPr>
                <w:rFonts w:ascii="Arial" w:hAnsi="Arial" w:cs="Arial"/>
                <w:b/>
                <w:color w:val="000000"/>
                <w:sz w:val="18"/>
                <w:szCs w:val="18"/>
              </w:rPr>
              <w:t>DESCRIPCIÓN DEL CAMBIO</w:t>
            </w:r>
          </w:p>
        </w:tc>
        <w:tc>
          <w:tcPr>
            <w:tcW w:w="1021" w:type="dxa"/>
            <w:shd w:val="clear" w:color="auto" w:fill="D9D9D9"/>
            <w:vAlign w:val="center"/>
          </w:tcPr>
          <w:p w14:paraId="1DD925AB" w14:textId="77777777" w:rsidR="0023002B" w:rsidRPr="00F61D05" w:rsidRDefault="0023002B" w:rsidP="005D5E93">
            <w:pPr>
              <w:pBdr>
                <w:top w:val="nil"/>
                <w:left w:val="nil"/>
                <w:bottom w:val="nil"/>
                <w:right w:val="nil"/>
                <w:between w:val="nil"/>
              </w:pBdr>
              <w:spacing w:after="0" w:line="240" w:lineRule="auto"/>
              <w:ind w:hanging="2"/>
              <w:jc w:val="center"/>
              <w:rPr>
                <w:rFonts w:ascii="Arial" w:hAnsi="Arial" w:cs="Arial"/>
                <w:color w:val="000000"/>
                <w:sz w:val="18"/>
                <w:szCs w:val="18"/>
              </w:rPr>
            </w:pPr>
            <w:r w:rsidRPr="00F61D05">
              <w:rPr>
                <w:rFonts w:ascii="Arial" w:hAnsi="Arial" w:cs="Arial"/>
                <w:b/>
                <w:color w:val="000000"/>
                <w:sz w:val="18"/>
                <w:szCs w:val="18"/>
              </w:rPr>
              <w:t>FECHA</w:t>
            </w:r>
          </w:p>
        </w:tc>
        <w:tc>
          <w:tcPr>
            <w:tcW w:w="6664" w:type="dxa"/>
            <w:shd w:val="clear" w:color="auto" w:fill="D9D9D9"/>
            <w:vAlign w:val="center"/>
          </w:tcPr>
          <w:p w14:paraId="2E86D2C2" w14:textId="77777777" w:rsidR="0023002B" w:rsidRPr="00F61D05" w:rsidRDefault="0023002B" w:rsidP="005D5E93">
            <w:pPr>
              <w:pBdr>
                <w:top w:val="nil"/>
                <w:left w:val="nil"/>
                <w:bottom w:val="nil"/>
                <w:right w:val="nil"/>
                <w:between w:val="nil"/>
              </w:pBdr>
              <w:spacing w:after="0" w:line="240" w:lineRule="auto"/>
              <w:ind w:hanging="2"/>
              <w:jc w:val="center"/>
              <w:rPr>
                <w:rFonts w:ascii="Arial" w:hAnsi="Arial" w:cs="Arial"/>
                <w:color w:val="000000"/>
                <w:sz w:val="18"/>
                <w:szCs w:val="18"/>
              </w:rPr>
            </w:pPr>
            <w:r w:rsidRPr="00F61D05">
              <w:rPr>
                <w:rFonts w:ascii="Arial" w:hAnsi="Arial" w:cs="Arial"/>
                <w:b/>
                <w:color w:val="000000"/>
                <w:sz w:val="18"/>
                <w:szCs w:val="18"/>
              </w:rPr>
              <w:t>RESPONSABLES</w:t>
            </w:r>
          </w:p>
        </w:tc>
      </w:tr>
      <w:tr w:rsidR="0023002B" w:rsidRPr="00F61D05" w14:paraId="12CDD246" w14:textId="77777777" w:rsidTr="00553CEE">
        <w:trPr>
          <w:trHeight w:val="671"/>
        </w:trPr>
        <w:tc>
          <w:tcPr>
            <w:tcW w:w="1025" w:type="dxa"/>
            <w:shd w:val="clear" w:color="auto" w:fill="auto"/>
            <w:vAlign w:val="center"/>
          </w:tcPr>
          <w:p w14:paraId="71ED0B56" w14:textId="5F3EFE5D" w:rsidR="0023002B" w:rsidRPr="00553CEE" w:rsidRDefault="0023002B" w:rsidP="005D5E93">
            <w:pPr>
              <w:spacing w:after="0" w:line="240" w:lineRule="auto"/>
              <w:ind w:hanging="2"/>
              <w:jc w:val="center"/>
              <w:rPr>
                <w:rFonts w:ascii="Arial" w:hAnsi="Arial" w:cs="Arial"/>
                <w:sz w:val="16"/>
                <w:szCs w:val="18"/>
              </w:rPr>
            </w:pPr>
            <w:r w:rsidRPr="00553CEE">
              <w:rPr>
                <w:rFonts w:ascii="Arial" w:hAnsi="Arial" w:cs="Arial"/>
                <w:sz w:val="16"/>
                <w:szCs w:val="18"/>
              </w:rPr>
              <w:t>0</w:t>
            </w:r>
            <w:r w:rsidR="005D5E93" w:rsidRPr="00553CEE">
              <w:rPr>
                <w:rFonts w:ascii="Arial" w:hAnsi="Arial" w:cs="Arial"/>
                <w:sz w:val="16"/>
                <w:szCs w:val="18"/>
              </w:rPr>
              <w:t>2</w:t>
            </w:r>
          </w:p>
        </w:tc>
        <w:tc>
          <w:tcPr>
            <w:tcW w:w="4753" w:type="dxa"/>
            <w:shd w:val="clear" w:color="auto" w:fill="auto"/>
            <w:vAlign w:val="center"/>
          </w:tcPr>
          <w:p w14:paraId="2DD8D0EA" w14:textId="77777777" w:rsidR="0023002B" w:rsidRPr="00553CEE" w:rsidRDefault="0023002B" w:rsidP="005D5E93">
            <w:pPr>
              <w:pStyle w:val="Prrafodelista"/>
              <w:spacing w:after="0" w:line="240" w:lineRule="auto"/>
              <w:ind w:left="37"/>
              <w:jc w:val="both"/>
              <w:rPr>
                <w:rFonts w:ascii="Arial" w:hAnsi="Arial" w:cs="Arial"/>
                <w:sz w:val="16"/>
                <w:szCs w:val="18"/>
              </w:rPr>
            </w:pPr>
            <w:r w:rsidRPr="00553CEE">
              <w:rPr>
                <w:rFonts w:ascii="Arial" w:hAnsi="Arial" w:cs="Arial"/>
                <w:b/>
                <w:sz w:val="16"/>
                <w:szCs w:val="18"/>
              </w:rPr>
              <w:t xml:space="preserve">Creación de Documento. </w:t>
            </w:r>
            <w:r w:rsidRPr="00553CEE">
              <w:rPr>
                <w:rFonts w:ascii="Arial" w:hAnsi="Arial" w:cs="Arial"/>
                <w:sz w:val="16"/>
                <w:szCs w:val="18"/>
              </w:rPr>
              <w:t>Versión Original ingresada al portal institucional.</w:t>
            </w:r>
          </w:p>
        </w:tc>
        <w:tc>
          <w:tcPr>
            <w:tcW w:w="1021" w:type="dxa"/>
            <w:shd w:val="clear" w:color="auto" w:fill="auto"/>
            <w:vAlign w:val="center"/>
          </w:tcPr>
          <w:p w14:paraId="71D35F6C" w14:textId="77777777" w:rsidR="0023002B" w:rsidRPr="00553CEE" w:rsidRDefault="0023002B" w:rsidP="005D5E93">
            <w:pPr>
              <w:spacing w:after="0" w:line="240" w:lineRule="auto"/>
              <w:ind w:hanging="2"/>
              <w:jc w:val="center"/>
              <w:rPr>
                <w:rFonts w:ascii="Arial" w:hAnsi="Arial" w:cs="Arial"/>
                <w:sz w:val="16"/>
                <w:szCs w:val="18"/>
              </w:rPr>
            </w:pPr>
            <w:r w:rsidRPr="00553CEE">
              <w:rPr>
                <w:rFonts w:ascii="Arial" w:hAnsi="Arial" w:cs="Arial"/>
                <w:sz w:val="16"/>
                <w:szCs w:val="18"/>
              </w:rPr>
              <w:t>3/04/2017</w:t>
            </w:r>
          </w:p>
        </w:tc>
        <w:tc>
          <w:tcPr>
            <w:tcW w:w="6664" w:type="dxa"/>
            <w:shd w:val="clear" w:color="auto" w:fill="auto"/>
            <w:vAlign w:val="center"/>
          </w:tcPr>
          <w:p w14:paraId="550097D6" w14:textId="77777777" w:rsidR="0023002B" w:rsidRPr="00553CEE" w:rsidRDefault="0023002B" w:rsidP="005D5E93">
            <w:pPr>
              <w:spacing w:after="0" w:line="240" w:lineRule="auto"/>
              <w:contextualSpacing/>
              <w:rPr>
                <w:rFonts w:ascii="Arial" w:hAnsi="Arial" w:cs="Arial"/>
                <w:sz w:val="16"/>
                <w:szCs w:val="18"/>
              </w:rPr>
            </w:pPr>
            <w:r w:rsidRPr="00553CEE">
              <w:rPr>
                <w:rFonts w:ascii="Arial" w:hAnsi="Arial" w:cs="Arial"/>
                <w:sz w:val="16"/>
                <w:szCs w:val="18"/>
              </w:rPr>
              <w:t>Líder de Calidad</w:t>
            </w:r>
          </w:p>
        </w:tc>
      </w:tr>
      <w:tr w:rsidR="0023002B" w:rsidRPr="00F61D05" w14:paraId="0ED7DE5A" w14:textId="77777777" w:rsidTr="00553CEE">
        <w:trPr>
          <w:trHeight w:val="1969"/>
        </w:trPr>
        <w:tc>
          <w:tcPr>
            <w:tcW w:w="1025" w:type="dxa"/>
            <w:shd w:val="clear" w:color="auto" w:fill="auto"/>
            <w:vAlign w:val="center"/>
          </w:tcPr>
          <w:p w14:paraId="7D087F9F" w14:textId="3C7A1EB9" w:rsidR="0023002B" w:rsidRPr="00553CEE" w:rsidRDefault="0023002B" w:rsidP="005D5E93">
            <w:pPr>
              <w:spacing w:after="0" w:line="240" w:lineRule="auto"/>
              <w:ind w:hanging="2"/>
              <w:jc w:val="center"/>
              <w:rPr>
                <w:rFonts w:ascii="Arial" w:hAnsi="Arial" w:cs="Arial"/>
                <w:sz w:val="16"/>
                <w:szCs w:val="18"/>
              </w:rPr>
            </w:pPr>
            <w:r w:rsidRPr="00553CEE">
              <w:rPr>
                <w:rFonts w:ascii="Arial" w:hAnsi="Arial" w:cs="Arial"/>
                <w:sz w:val="16"/>
                <w:szCs w:val="18"/>
              </w:rPr>
              <w:t>0</w:t>
            </w:r>
            <w:r w:rsidR="005D5E93" w:rsidRPr="00553CEE">
              <w:rPr>
                <w:rFonts w:ascii="Arial" w:hAnsi="Arial" w:cs="Arial"/>
                <w:sz w:val="16"/>
                <w:szCs w:val="18"/>
              </w:rPr>
              <w:t>3</w:t>
            </w:r>
          </w:p>
        </w:tc>
        <w:tc>
          <w:tcPr>
            <w:tcW w:w="4753" w:type="dxa"/>
            <w:shd w:val="clear" w:color="auto" w:fill="auto"/>
            <w:vAlign w:val="center"/>
          </w:tcPr>
          <w:p w14:paraId="4A14FFCE" w14:textId="77777777" w:rsidR="0023002B" w:rsidRPr="00553CEE" w:rsidRDefault="0023002B" w:rsidP="005D5E93">
            <w:pPr>
              <w:pStyle w:val="Prrafodelista"/>
              <w:spacing w:after="0" w:line="240" w:lineRule="auto"/>
              <w:ind w:left="37"/>
              <w:jc w:val="both"/>
              <w:rPr>
                <w:rFonts w:ascii="Arial" w:hAnsi="Arial" w:cs="Arial"/>
                <w:b/>
                <w:sz w:val="16"/>
                <w:szCs w:val="18"/>
              </w:rPr>
            </w:pPr>
            <w:r w:rsidRPr="00553CEE">
              <w:rPr>
                <w:rFonts w:ascii="Arial" w:hAnsi="Arial" w:cs="Arial"/>
                <w:b/>
                <w:sz w:val="16"/>
                <w:szCs w:val="18"/>
              </w:rPr>
              <w:t xml:space="preserve">Actualización de Documento. </w:t>
            </w:r>
            <w:r w:rsidRPr="00553CEE">
              <w:rPr>
                <w:rFonts w:ascii="Arial" w:hAnsi="Arial" w:cs="Arial"/>
                <w:sz w:val="16"/>
                <w:szCs w:val="18"/>
              </w:rPr>
              <w:t>Mejoras en los documentos para adecuarlos a las condiciones actuales de trabajo.</w:t>
            </w:r>
          </w:p>
        </w:tc>
        <w:tc>
          <w:tcPr>
            <w:tcW w:w="1021" w:type="dxa"/>
            <w:shd w:val="clear" w:color="auto" w:fill="auto"/>
            <w:vAlign w:val="center"/>
          </w:tcPr>
          <w:p w14:paraId="22A66438" w14:textId="77777777" w:rsidR="0023002B" w:rsidRPr="00553CEE" w:rsidRDefault="0023002B" w:rsidP="005D5E93">
            <w:pPr>
              <w:spacing w:after="0" w:line="240" w:lineRule="auto"/>
              <w:ind w:hanging="2"/>
              <w:jc w:val="center"/>
              <w:rPr>
                <w:rFonts w:ascii="Arial" w:hAnsi="Arial" w:cs="Arial"/>
                <w:sz w:val="16"/>
                <w:szCs w:val="18"/>
              </w:rPr>
            </w:pPr>
            <w:r w:rsidRPr="00553CEE">
              <w:rPr>
                <w:rFonts w:ascii="Arial" w:hAnsi="Arial" w:cs="Arial"/>
                <w:sz w:val="16"/>
                <w:szCs w:val="18"/>
              </w:rPr>
              <w:t>15/06/2023</w:t>
            </w:r>
          </w:p>
        </w:tc>
        <w:tc>
          <w:tcPr>
            <w:tcW w:w="6664" w:type="dxa"/>
            <w:shd w:val="clear" w:color="auto" w:fill="auto"/>
            <w:vAlign w:val="center"/>
          </w:tcPr>
          <w:p w14:paraId="645F7EC6" w14:textId="77777777" w:rsidR="0023002B" w:rsidRPr="00553CEE" w:rsidRDefault="0023002B" w:rsidP="005D5E93">
            <w:pPr>
              <w:spacing w:after="0" w:line="240" w:lineRule="auto"/>
              <w:rPr>
                <w:rFonts w:ascii="Arial" w:hAnsi="Arial" w:cs="Arial"/>
                <w:b/>
                <w:sz w:val="16"/>
                <w:szCs w:val="18"/>
              </w:rPr>
            </w:pPr>
            <w:r w:rsidRPr="00553CEE">
              <w:rPr>
                <w:rFonts w:ascii="Arial" w:hAnsi="Arial" w:cs="Arial"/>
                <w:b/>
                <w:sz w:val="16"/>
                <w:szCs w:val="18"/>
              </w:rPr>
              <w:t xml:space="preserve">Elaborado por: </w:t>
            </w:r>
          </w:p>
          <w:p w14:paraId="6E99F0E5" w14:textId="77777777" w:rsidR="00236139" w:rsidRPr="00553CEE" w:rsidRDefault="00236139" w:rsidP="00236139">
            <w:pPr>
              <w:pStyle w:val="Prrafodelista"/>
              <w:widowControl w:val="0"/>
              <w:numPr>
                <w:ilvl w:val="0"/>
                <w:numId w:val="3"/>
              </w:numPr>
              <w:autoSpaceDE w:val="0"/>
              <w:autoSpaceDN w:val="0"/>
              <w:spacing w:after="0" w:line="240" w:lineRule="auto"/>
              <w:ind w:left="210" w:hanging="210"/>
              <w:contextualSpacing w:val="0"/>
              <w:rPr>
                <w:rFonts w:ascii="Arial" w:hAnsi="Arial" w:cs="Arial"/>
                <w:sz w:val="16"/>
                <w:szCs w:val="18"/>
              </w:rPr>
            </w:pPr>
            <w:r w:rsidRPr="00553CEE">
              <w:rPr>
                <w:rFonts w:ascii="Arial" w:hAnsi="Arial" w:cs="Arial"/>
                <w:sz w:val="16"/>
                <w:szCs w:val="18"/>
              </w:rPr>
              <w:t>Jesús Ernesto Urbina Cárdenas (Vicerrector Académico y Líder Gestión Académica)</w:t>
            </w:r>
          </w:p>
          <w:p w14:paraId="22BB66A5" w14:textId="77777777" w:rsidR="00236139" w:rsidRPr="00553CEE" w:rsidRDefault="00236139" w:rsidP="00236139">
            <w:pPr>
              <w:pStyle w:val="Prrafodelista"/>
              <w:widowControl w:val="0"/>
              <w:numPr>
                <w:ilvl w:val="0"/>
                <w:numId w:val="3"/>
              </w:numPr>
              <w:autoSpaceDE w:val="0"/>
              <w:autoSpaceDN w:val="0"/>
              <w:spacing w:after="0" w:line="240" w:lineRule="auto"/>
              <w:ind w:left="210" w:hanging="210"/>
              <w:contextualSpacing w:val="0"/>
              <w:rPr>
                <w:rFonts w:ascii="Arial" w:hAnsi="Arial" w:cs="Arial"/>
                <w:sz w:val="16"/>
                <w:szCs w:val="18"/>
              </w:rPr>
            </w:pPr>
            <w:r w:rsidRPr="00553CEE">
              <w:rPr>
                <w:rFonts w:ascii="Arial" w:hAnsi="Arial" w:cs="Arial"/>
                <w:sz w:val="16"/>
                <w:szCs w:val="18"/>
              </w:rPr>
              <w:t>Judith del Pilar Rodríguez Tenjo (Coordinadora del Comité de Autoevaluación)</w:t>
            </w:r>
          </w:p>
          <w:p w14:paraId="0A5D9FB0" w14:textId="77777777" w:rsidR="00236139" w:rsidRPr="00553CEE" w:rsidRDefault="00236139" w:rsidP="00236139">
            <w:pPr>
              <w:pStyle w:val="Prrafodelista"/>
              <w:widowControl w:val="0"/>
              <w:numPr>
                <w:ilvl w:val="0"/>
                <w:numId w:val="3"/>
              </w:numPr>
              <w:autoSpaceDE w:val="0"/>
              <w:autoSpaceDN w:val="0"/>
              <w:spacing w:after="0" w:line="240" w:lineRule="auto"/>
              <w:ind w:left="210" w:hanging="210"/>
              <w:contextualSpacing w:val="0"/>
              <w:rPr>
                <w:rFonts w:ascii="Arial" w:hAnsi="Arial" w:cs="Arial"/>
                <w:sz w:val="16"/>
                <w:szCs w:val="18"/>
              </w:rPr>
            </w:pPr>
            <w:r w:rsidRPr="00553CEE">
              <w:rPr>
                <w:rFonts w:ascii="Arial" w:hAnsi="Arial" w:cs="Arial"/>
                <w:sz w:val="16"/>
                <w:szCs w:val="18"/>
              </w:rPr>
              <w:t>Alix Belén Martínez Rojas (Profesional de Autoevaluación)</w:t>
            </w:r>
          </w:p>
          <w:p w14:paraId="44C3CAF3" w14:textId="77777777" w:rsidR="00236139" w:rsidRPr="00553CEE" w:rsidRDefault="00236139" w:rsidP="00236139">
            <w:pPr>
              <w:pStyle w:val="Prrafodelista"/>
              <w:widowControl w:val="0"/>
              <w:numPr>
                <w:ilvl w:val="0"/>
                <w:numId w:val="3"/>
              </w:numPr>
              <w:autoSpaceDE w:val="0"/>
              <w:autoSpaceDN w:val="0"/>
              <w:spacing w:after="0" w:line="240" w:lineRule="auto"/>
              <w:ind w:left="210" w:hanging="210"/>
              <w:contextualSpacing w:val="0"/>
              <w:rPr>
                <w:rFonts w:ascii="Arial" w:hAnsi="Arial" w:cs="Arial"/>
                <w:sz w:val="16"/>
                <w:szCs w:val="18"/>
              </w:rPr>
            </w:pPr>
            <w:r w:rsidRPr="00553CEE">
              <w:rPr>
                <w:rFonts w:ascii="Arial" w:hAnsi="Arial" w:cs="Arial"/>
                <w:sz w:val="16"/>
                <w:szCs w:val="18"/>
              </w:rPr>
              <w:t xml:space="preserve">Comité de Autoevaluación </w:t>
            </w:r>
          </w:p>
          <w:p w14:paraId="264DA5F8" w14:textId="77777777" w:rsidR="00236139" w:rsidRPr="00553CEE" w:rsidRDefault="00236139" w:rsidP="00236139">
            <w:pPr>
              <w:pStyle w:val="Prrafodelista"/>
              <w:widowControl w:val="0"/>
              <w:numPr>
                <w:ilvl w:val="0"/>
                <w:numId w:val="3"/>
              </w:numPr>
              <w:autoSpaceDE w:val="0"/>
              <w:autoSpaceDN w:val="0"/>
              <w:spacing w:after="0" w:line="240" w:lineRule="auto"/>
              <w:ind w:left="210" w:hanging="210"/>
              <w:contextualSpacing w:val="0"/>
              <w:rPr>
                <w:rFonts w:ascii="Arial" w:hAnsi="Arial" w:cs="Arial"/>
                <w:sz w:val="16"/>
                <w:szCs w:val="18"/>
              </w:rPr>
            </w:pPr>
            <w:r w:rsidRPr="00553CEE">
              <w:rPr>
                <w:rFonts w:ascii="Arial" w:hAnsi="Arial" w:cs="Arial"/>
                <w:sz w:val="16"/>
                <w:szCs w:val="18"/>
              </w:rPr>
              <w:t>Mónica Yaneth Bautista (Profesional apoyo planeación – calidad)</w:t>
            </w:r>
          </w:p>
          <w:p w14:paraId="04AD1DC1" w14:textId="77777777" w:rsidR="0023002B" w:rsidRPr="00553CEE" w:rsidRDefault="0023002B" w:rsidP="005D5E93">
            <w:pPr>
              <w:pStyle w:val="Prrafodelista"/>
              <w:spacing w:after="0" w:line="240" w:lineRule="auto"/>
              <w:rPr>
                <w:rFonts w:ascii="Arial" w:hAnsi="Arial" w:cs="Arial"/>
                <w:b/>
                <w:sz w:val="16"/>
                <w:szCs w:val="18"/>
              </w:rPr>
            </w:pPr>
          </w:p>
          <w:p w14:paraId="005B16D6" w14:textId="77777777" w:rsidR="0023002B" w:rsidRPr="00553CEE" w:rsidRDefault="0023002B" w:rsidP="005D5E93">
            <w:pPr>
              <w:spacing w:after="0" w:line="240" w:lineRule="auto"/>
              <w:rPr>
                <w:rFonts w:ascii="Arial" w:hAnsi="Arial" w:cs="Arial"/>
                <w:b/>
                <w:sz w:val="16"/>
                <w:szCs w:val="18"/>
              </w:rPr>
            </w:pPr>
            <w:r w:rsidRPr="00553CEE">
              <w:rPr>
                <w:rFonts w:ascii="Arial" w:hAnsi="Arial" w:cs="Arial"/>
                <w:b/>
                <w:sz w:val="16"/>
                <w:szCs w:val="18"/>
              </w:rPr>
              <w:t xml:space="preserve">Aprobado por: </w:t>
            </w:r>
          </w:p>
          <w:p w14:paraId="4187B92E" w14:textId="77777777" w:rsidR="0023002B" w:rsidRPr="00553CEE" w:rsidRDefault="0023002B" w:rsidP="005D5E93">
            <w:pPr>
              <w:pStyle w:val="Prrafodelista"/>
              <w:widowControl w:val="0"/>
              <w:numPr>
                <w:ilvl w:val="0"/>
                <w:numId w:val="2"/>
              </w:numPr>
              <w:autoSpaceDE w:val="0"/>
              <w:autoSpaceDN w:val="0"/>
              <w:spacing w:after="0" w:line="240" w:lineRule="auto"/>
              <w:ind w:left="210" w:hanging="210"/>
              <w:contextualSpacing w:val="0"/>
              <w:rPr>
                <w:rFonts w:ascii="Arial" w:hAnsi="Arial" w:cs="Arial"/>
                <w:b/>
                <w:sz w:val="16"/>
                <w:szCs w:val="18"/>
              </w:rPr>
            </w:pPr>
            <w:r w:rsidRPr="00553CEE">
              <w:rPr>
                <w:rFonts w:ascii="Arial" w:hAnsi="Arial" w:cs="Arial"/>
                <w:sz w:val="16"/>
                <w:szCs w:val="18"/>
              </w:rPr>
              <w:t>Henry Luna (Líder de Calidad)</w:t>
            </w:r>
          </w:p>
        </w:tc>
      </w:tr>
    </w:tbl>
    <w:p w14:paraId="4C984E42" w14:textId="41310AFE" w:rsidR="00062780" w:rsidRPr="00406B53" w:rsidRDefault="00062780" w:rsidP="0023002B">
      <w:pPr>
        <w:jc w:val="center"/>
        <w:rPr>
          <w:rFonts w:ascii="Arial" w:hAnsi="Arial" w:cs="Arial"/>
          <w:b/>
          <w:sz w:val="18"/>
          <w:szCs w:val="18"/>
        </w:rPr>
      </w:pPr>
    </w:p>
    <w:sectPr w:rsidR="00062780" w:rsidRPr="00406B53" w:rsidSect="0023002B">
      <w:headerReference w:type="even" r:id="rId11"/>
      <w:headerReference w:type="default" r:id="rId12"/>
      <w:headerReference w:type="first" r:id="rId13"/>
      <w:pgSz w:w="15840" w:h="12240" w:orient="landscape" w:code="1"/>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82B4" w14:textId="77777777" w:rsidR="003E0D98" w:rsidRDefault="003E0D98" w:rsidP="008A070E">
      <w:pPr>
        <w:spacing w:after="0" w:line="240" w:lineRule="auto"/>
      </w:pPr>
      <w:r>
        <w:separator/>
      </w:r>
    </w:p>
  </w:endnote>
  <w:endnote w:type="continuationSeparator" w:id="0">
    <w:p w14:paraId="5CCFFFA6" w14:textId="77777777" w:rsidR="003E0D98" w:rsidRDefault="003E0D98" w:rsidP="008A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638C" w14:textId="77777777" w:rsidR="00406B53" w:rsidRDefault="00406B53" w:rsidP="00406B53">
    <w:pPr>
      <w:pStyle w:val="Piedepgina"/>
      <w:jc w:val="center"/>
      <w:rPr>
        <w:rFonts w:ascii="Arial" w:hAnsi="Arial" w:cs="Arial"/>
        <w:sz w:val="18"/>
        <w:szCs w:val="18"/>
      </w:rPr>
    </w:pPr>
  </w:p>
  <w:p w14:paraId="313EE1BA" w14:textId="793A3677" w:rsidR="00406B53" w:rsidRPr="00406B53" w:rsidRDefault="00406B53" w:rsidP="00406B53">
    <w:pPr>
      <w:pStyle w:val="Piedepgina"/>
      <w:jc w:val="center"/>
      <w:rPr>
        <w:rFonts w:ascii="Arial" w:hAnsi="Arial" w:cs="Arial"/>
        <w:sz w:val="18"/>
        <w:szCs w:val="18"/>
      </w:rPr>
    </w:pPr>
    <w:r w:rsidRPr="00406B53">
      <w:rPr>
        <w:rFonts w:ascii="Arial" w:hAnsi="Arial" w:cs="Arial"/>
        <w:sz w:val="18"/>
        <w:szCs w:val="18"/>
      </w:rPr>
      <w:t>**Copia No Controlada**</w:t>
    </w:r>
  </w:p>
  <w:p w14:paraId="12CFEBDE" w14:textId="77777777" w:rsidR="00406B53" w:rsidRDefault="00406B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55C6" w14:textId="77777777" w:rsidR="003E0D98" w:rsidRDefault="003E0D98" w:rsidP="008A070E">
      <w:pPr>
        <w:spacing w:after="0" w:line="240" w:lineRule="auto"/>
      </w:pPr>
      <w:r>
        <w:separator/>
      </w:r>
    </w:p>
  </w:footnote>
  <w:footnote w:type="continuationSeparator" w:id="0">
    <w:p w14:paraId="6D7EE5B2" w14:textId="77777777" w:rsidR="003E0D98" w:rsidRDefault="003E0D98" w:rsidP="008A0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0D76" w14:textId="43FB959E" w:rsidR="005D5E93" w:rsidRDefault="005D5E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
      <w:gridCol w:w="2318"/>
      <w:gridCol w:w="3354"/>
      <w:gridCol w:w="1103"/>
      <w:gridCol w:w="1072"/>
      <w:gridCol w:w="1177"/>
    </w:tblGrid>
    <w:tr w:rsidR="00406B53" w:rsidRPr="00B935E9" w14:paraId="4A45AAAB" w14:textId="77777777" w:rsidTr="00553CEE">
      <w:trPr>
        <w:cantSplit/>
        <w:trHeight w:val="255"/>
      </w:trPr>
      <w:tc>
        <w:tcPr>
          <w:tcW w:w="515" w:type="pct"/>
          <w:vMerge w:val="restart"/>
          <w:vAlign w:val="center"/>
        </w:tcPr>
        <w:p w14:paraId="3C96A32B" w14:textId="77777777" w:rsidR="00406B53" w:rsidRPr="00B935E9" w:rsidRDefault="00406B53" w:rsidP="00406B53">
          <w:pPr>
            <w:spacing w:after="0" w:line="240" w:lineRule="auto"/>
            <w:jc w:val="center"/>
            <w:rPr>
              <w:rFonts w:ascii="Arial" w:hAnsi="Arial" w:cs="Arial"/>
              <w:sz w:val="18"/>
              <w:szCs w:val="20"/>
            </w:rPr>
          </w:pPr>
          <w:r>
            <w:rPr>
              <w:noProof/>
              <w:lang w:eastAsia="es-CO"/>
            </w:rPr>
            <w:drawing>
              <wp:anchor distT="0" distB="0" distL="114300" distR="114300" simplePos="0" relativeHeight="251659264" behindDoc="0" locked="0" layoutInCell="1" allowOverlap="1" wp14:anchorId="52526443" wp14:editId="3DDD3EFF">
                <wp:simplePos x="0" y="0"/>
                <wp:positionH relativeFrom="column">
                  <wp:posOffset>34925</wp:posOffset>
                </wp:positionH>
                <wp:positionV relativeFrom="paragraph">
                  <wp:posOffset>-19685</wp:posOffset>
                </wp:positionV>
                <wp:extent cx="506095" cy="551180"/>
                <wp:effectExtent l="0" t="0" r="8255" b="1270"/>
                <wp:wrapNone/>
                <wp:docPr id="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506095" cy="55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7" w:type="pct"/>
          <w:gridSpan w:val="3"/>
          <w:vMerge w:val="restart"/>
          <w:shd w:val="clear" w:color="auto" w:fill="FFFFFF"/>
          <w:vAlign w:val="center"/>
        </w:tcPr>
        <w:p w14:paraId="79FE7DA9" w14:textId="77777777" w:rsidR="00406B53" w:rsidRPr="00CC3AED" w:rsidRDefault="00406B53" w:rsidP="00406B53">
          <w:pPr>
            <w:pStyle w:val="Encabezado"/>
            <w:jc w:val="center"/>
            <w:rPr>
              <w:rFonts w:ascii="Arial" w:hAnsi="Arial" w:cs="Arial"/>
              <w:color w:val="000000"/>
              <w:sz w:val="18"/>
              <w:szCs w:val="18"/>
            </w:rPr>
          </w:pPr>
          <w:r>
            <w:rPr>
              <w:rFonts w:ascii="Arial" w:hAnsi="Arial" w:cs="Arial"/>
              <w:b/>
              <w:sz w:val="18"/>
              <w:szCs w:val="18"/>
            </w:rPr>
            <w:t>GESTIÓN ACADÉMICA</w:t>
          </w:r>
        </w:p>
      </w:tc>
      <w:tc>
        <w:tcPr>
          <w:tcW w:w="533" w:type="pct"/>
          <w:shd w:val="clear" w:color="auto" w:fill="auto"/>
          <w:vAlign w:val="center"/>
        </w:tcPr>
        <w:p w14:paraId="3327C2D1" w14:textId="77777777" w:rsidR="00406B53" w:rsidRPr="00CC3AED" w:rsidRDefault="00406B53" w:rsidP="00406B53">
          <w:pPr>
            <w:pStyle w:val="Encabezado"/>
            <w:rPr>
              <w:rFonts w:ascii="Arial" w:hAnsi="Arial" w:cs="Arial"/>
              <w:b/>
              <w:sz w:val="18"/>
              <w:szCs w:val="18"/>
            </w:rPr>
          </w:pPr>
          <w:r w:rsidRPr="00CC3AED">
            <w:rPr>
              <w:rFonts w:ascii="Arial" w:hAnsi="Arial" w:cs="Arial"/>
              <w:b/>
              <w:sz w:val="18"/>
              <w:szCs w:val="18"/>
            </w:rPr>
            <w:t>CÓDIGO</w:t>
          </w:r>
        </w:p>
      </w:tc>
      <w:tc>
        <w:tcPr>
          <w:tcW w:w="585" w:type="pct"/>
          <w:shd w:val="clear" w:color="auto" w:fill="auto"/>
          <w:vAlign w:val="center"/>
        </w:tcPr>
        <w:p w14:paraId="1769A0AC" w14:textId="55CD9EE4" w:rsidR="00406B53" w:rsidRPr="00CC3AED" w:rsidRDefault="00406B53" w:rsidP="00406B53">
          <w:pPr>
            <w:pStyle w:val="Encabezado"/>
            <w:jc w:val="center"/>
            <w:rPr>
              <w:rFonts w:ascii="Arial" w:hAnsi="Arial" w:cs="Arial"/>
              <w:sz w:val="18"/>
              <w:szCs w:val="18"/>
            </w:rPr>
          </w:pPr>
          <w:r>
            <w:rPr>
              <w:rFonts w:ascii="Arial" w:hAnsi="Arial" w:cs="Arial"/>
              <w:sz w:val="18"/>
              <w:szCs w:val="18"/>
            </w:rPr>
            <w:t>FO-GA-01</w:t>
          </w:r>
        </w:p>
      </w:tc>
    </w:tr>
    <w:tr w:rsidR="00406B53" w:rsidRPr="00B935E9" w14:paraId="69246E08" w14:textId="77777777" w:rsidTr="00553CEE">
      <w:trPr>
        <w:cantSplit/>
        <w:trHeight w:val="255"/>
      </w:trPr>
      <w:tc>
        <w:tcPr>
          <w:tcW w:w="515" w:type="pct"/>
          <w:vMerge/>
          <w:vAlign w:val="center"/>
        </w:tcPr>
        <w:p w14:paraId="6DB14732" w14:textId="77777777" w:rsidR="00406B53" w:rsidRPr="00B935E9" w:rsidRDefault="00406B53" w:rsidP="00406B53">
          <w:pPr>
            <w:spacing w:after="0" w:line="240" w:lineRule="auto"/>
            <w:jc w:val="center"/>
            <w:rPr>
              <w:rFonts w:ascii="Arial" w:hAnsi="Arial" w:cs="Arial"/>
              <w:sz w:val="18"/>
              <w:szCs w:val="20"/>
            </w:rPr>
          </w:pPr>
        </w:p>
      </w:tc>
      <w:tc>
        <w:tcPr>
          <w:tcW w:w="3367" w:type="pct"/>
          <w:gridSpan w:val="3"/>
          <w:vMerge/>
          <w:shd w:val="clear" w:color="auto" w:fill="C00000"/>
          <w:vAlign w:val="center"/>
        </w:tcPr>
        <w:p w14:paraId="45054AA4" w14:textId="77777777" w:rsidR="00406B53" w:rsidRPr="00CC3AED" w:rsidRDefault="00406B53" w:rsidP="00406B53">
          <w:pPr>
            <w:spacing w:after="0" w:line="240" w:lineRule="auto"/>
            <w:jc w:val="center"/>
            <w:rPr>
              <w:rFonts w:ascii="Arial" w:hAnsi="Arial" w:cs="Arial"/>
              <w:sz w:val="18"/>
              <w:szCs w:val="18"/>
            </w:rPr>
          </w:pPr>
        </w:p>
      </w:tc>
      <w:tc>
        <w:tcPr>
          <w:tcW w:w="533" w:type="pct"/>
          <w:shd w:val="clear" w:color="auto" w:fill="auto"/>
          <w:vAlign w:val="center"/>
        </w:tcPr>
        <w:p w14:paraId="770D4A9E" w14:textId="77777777" w:rsidR="00406B53" w:rsidRPr="00CC3AED" w:rsidRDefault="00406B53" w:rsidP="00406B53">
          <w:pPr>
            <w:spacing w:after="0" w:line="240" w:lineRule="auto"/>
            <w:rPr>
              <w:rFonts w:ascii="Arial" w:hAnsi="Arial" w:cs="Arial"/>
              <w:sz w:val="18"/>
              <w:szCs w:val="18"/>
            </w:rPr>
          </w:pPr>
          <w:r w:rsidRPr="00CC3AED">
            <w:rPr>
              <w:rFonts w:ascii="Arial" w:hAnsi="Arial" w:cs="Arial"/>
              <w:b/>
              <w:sz w:val="18"/>
              <w:szCs w:val="18"/>
            </w:rPr>
            <w:t>VERSIÓN</w:t>
          </w:r>
        </w:p>
      </w:tc>
      <w:tc>
        <w:tcPr>
          <w:tcW w:w="585" w:type="pct"/>
          <w:shd w:val="clear" w:color="auto" w:fill="auto"/>
          <w:vAlign w:val="center"/>
        </w:tcPr>
        <w:p w14:paraId="53F495D2" w14:textId="77777777" w:rsidR="00406B53" w:rsidRPr="00CC3AED" w:rsidRDefault="00406B53" w:rsidP="00406B53">
          <w:pPr>
            <w:spacing w:after="0" w:line="240" w:lineRule="auto"/>
            <w:jc w:val="center"/>
            <w:rPr>
              <w:rFonts w:ascii="Arial" w:hAnsi="Arial" w:cs="Arial"/>
              <w:sz w:val="18"/>
              <w:szCs w:val="18"/>
            </w:rPr>
          </w:pPr>
          <w:r>
            <w:rPr>
              <w:rFonts w:ascii="Arial" w:hAnsi="Arial" w:cs="Arial"/>
              <w:sz w:val="18"/>
              <w:szCs w:val="18"/>
            </w:rPr>
            <w:t>03</w:t>
          </w:r>
        </w:p>
      </w:tc>
    </w:tr>
    <w:tr w:rsidR="00406B53" w:rsidRPr="00B935E9" w14:paraId="5EEB00FE" w14:textId="77777777" w:rsidTr="00553CEE">
      <w:trPr>
        <w:cantSplit/>
        <w:trHeight w:val="255"/>
      </w:trPr>
      <w:tc>
        <w:tcPr>
          <w:tcW w:w="515" w:type="pct"/>
          <w:vMerge/>
          <w:shd w:val="clear" w:color="auto" w:fill="auto"/>
          <w:vAlign w:val="center"/>
        </w:tcPr>
        <w:p w14:paraId="359E1375" w14:textId="77777777" w:rsidR="00406B53" w:rsidRPr="00B935E9" w:rsidRDefault="00406B53" w:rsidP="00406B53">
          <w:pPr>
            <w:spacing w:after="0" w:line="240" w:lineRule="auto"/>
            <w:jc w:val="center"/>
            <w:rPr>
              <w:rFonts w:ascii="Arial" w:hAnsi="Arial" w:cs="Arial"/>
              <w:sz w:val="18"/>
              <w:szCs w:val="20"/>
            </w:rPr>
          </w:pPr>
        </w:p>
      </w:tc>
      <w:tc>
        <w:tcPr>
          <w:tcW w:w="3367" w:type="pct"/>
          <w:gridSpan w:val="3"/>
          <w:vMerge w:val="restart"/>
          <w:shd w:val="clear" w:color="auto" w:fill="C00000"/>
          <w:vAlign w:val="center"/>
        </w:tcPr>
        <w:p w14:paraId="0C5D2E39" w14:textId="2AE427C4" w:rsidR="00406B53" w:rsidRPr="00CC3AED" w:rsidRDefault="00406B53" w:rsidP="00406B53">
          <w:pPr>
            <w:spacing w:after="0" w:line="240" w:lineRule="auto"/>
            <w:jc w:val="center"/>
            <w:rPr>
              <w:rFonts w:ascii="Arial" w:hAnsi="Arial" w:cs="Arial"/>
              <w:sz w:val="18"/>
              <w:szCs w:val="18"/>
            </w:rPr>
          </w:pPr>
          <w:r w:rsidRPr="008260D2">
            <w:rPr>
              <w:rFonts w:ascii="Arial" w:hAnsi="Arial" w:cs="Arial"/>
              <w:b/>
              <w:bCs/>
              <w:color w:val="FFFFFF"/>
              <w:sz w:val="18"/>
              <w:szCs w:val="18"/>
            </w:rPr>
            <w:t>ENCUESTA DE AUTOEVALUACIÓN</w:t>
          </w:r>
          <w:r>
            <w:rPr>
              <w:rFonts w:ascii="Arial" w:hAnsi="Arial" w:cs="Arial"/>
              <w:b/>
              <w:bCs/>
              <w:color w:val="FFFFFF"/>
              <w:sz w:val="18"/>
              <w:szCs w:val="18"/>
            </w:rPr>
            <w:t xml:space="preserve"> ESTUDIANTES</w:t>
          </w:r>
        </w:p>
      </w:tc>
      <w:tc>
        <w:tcPr>
          <w:tcW w:w="533" w:type="pct"/>
          <w:shd w:val="clear" w:color="auto" w:fill="auto"/>
          <w:vAlign w:val="center"/>
        </w:tcPr>
        <w:p w14:paraId="6DC2F574" w14:textId="77777777" w:rsidR="00406B53" w:rsidRPr="00CC3AED" w:rsidRDefault="00406B53" w:rsidP="00406B53">
          <w:pPr>
            <w:spacing w:after="0" w:line="240" w:lineRule="auto"/>
            <w:rPr>
              <w:rFonts w:ascii="Arial" w:hAnsi="Arial" w:cs="Arial"/>
              <w:b/>
              <w:sz w:val="18"/>
              <w:szCs w:val="18"/>
            </w:rPr>
          </w:pPr>
          <w:r w:rsidRPr="00CC3AED">
            <w:rPr>
              <w:rFonts w:ascii="Arial" w:hAnsi="Arial" w:cs="Arial"/>
              <w:b/>
              <w:sz w:val="18"/>
              <w:szCs w:val="18"/>
            </w:rPr>
            <w:t>FECHA</w:t>
          </w:r>
        </w:p>
      </w:tc>
      <w:tc>
        <w:tcPr>
          <w:tcW w:w="585" w:type="pct"/>
          <w:shd w:val="clear" w:color="auto" w:fill="auto"/>
          <w:vAlign w:val="center"/>
        </w:tcPr>
        <w:p w14:paraId="6B4F5E8C" w14:textId="77777777" w:rsidR="00406B53" w:rsidRPr="00CC3AED" w:rsidRDefault="00406B53" w:rsidP="00406B53">
          <w:pPr>
            <w:spacing w:after="0" w:line="240" w:lineRule="auto"/>
            <w:jc w:val="center"/>
            <w:rPr>
              <w:rFonts w:ascii="Arial" w:hAnsi="Arial" w:cs="Arial"/>
              <w:sz w:val="18"/>
              <w:szCs w:val="18"/>
            </w:rPr>
          </w:pPr>
          <w:r>
            <w:rPr>
              <w:rFonts w:ascii="Arial" w:hAnsi="Arial" w:cs="Arial"/>
              <w:sz w:val="18"/>
              <w:szCs w:val="18"/>
            </w:rPr>
            <w:t>15/06/2023</w:t>
          </w:r>
        </w:p>
      </w:tc>
    </w:tr>
    <w:tr w:rsidR="00406B53" w:rsidRPr="00B935E9" w14:paraId="4A672003" w14:textId="77777777" w:rsidTr="00553CEE">
      <w:trPr>
        <w:cantSplit/>
        <w:trHeight w:val="255"/>
      </w:trPr>
      <w:tc>
        <w:tcPr>
          <w:tcW w:w="515" w:type="pct"/>
          <w:vMerge/>
          <w:shd w:val="clear" w:color="auto" w:fill="auto"/>
          <w:vAlign w:val="center"/>
        </w:tcPr>
        <w:p w14:paraId="7891EBE8" w14:textId="77777777" w:rsidR="00406B53" w:rsidRPr="00B935E9" w:rsidRDefault="00406B53" w:rsidP="00406B53">
          <w:pPr>
            <w:spacing w:after="0" w:line="240" w:lineRule="auto"/>
            <w:jc w:val="center"/>
            <w:rPr>
              <w:rFonts w:ascii="Arial" w:hAnsi="Arial" w:cs="Arial"/>
              <w:sz w:val="18"/>
              <w:szCs w:val="20"/>
            </w:rPr>
          </w:pPr>
        </w:p>
      </w:tc>
      <w:tc>
        <w:tcPr>
          <w:tcW w:w="3367" w:type="pct"/>
          <w:gridSpan w:val="3"/>
          <w:vMerge/>
          <w:shd w:val="clear" w:color="auto" w:fill="C00000"/>
          <w:vAlign w:val="center"/>
        </w:tcPr>
        <w:p w14:paraId="1114291B" w14:textId="77777777" w:rsidR="00406B53" w:rsidRPr="00CC3AED" w:rsidRDefault="00406B53" w:rsidP="00406B53">
          <w:pPr>
            <w:spacing w:after="0" w:line="240" w:lineRule="auto"/>
            <w:jc w:val="center"/>
            <w:rPr>
              <w:rFonts w:ascii="Arial" w:hAnsi="Arial" w:cs="Arial"/>
              <w:sz w:val="18"/>
              <w:szCs w:val="18"/>
            </w:rPr>
          </w:pPr>
        </w:p>
      </w:tc>
      <w:tc>
        <w:tcPr>
          <w:tcW w:w="533" w:type="pct"/>
          <w:shd w:val="clear" w:color="auto" w:fill="auto"/>
          <w:vAlign w:val="center"/>
        </w:tcPr>
        <w:p w14:paraId="4D79B42B" w14:textId="77777777" w:rsidR="00406B53" w:rsidRPr="00CC3AED" w:rsidRDefault="00406B53" w:rsidP="00406B53">
          <w:pPr>
            <w:spacing w:after="0" w:line="240" w:lineRule="auto"/>
            <w:rPr>
              <w:rFonts w:ascii="Arial" w:hAnsi="Arial" w:cs="Arial"/>
              <w:sz w:val="18"/>
              <w:szCs w:val="18"/>
            </w:rPr>
          </w:pPr>
          <w:r w:rsidRPr="00CC3AED">
            <w:rPr>
              <w:rFonts w:ascii="Arial" w:hAnsi="Arial" w:cs="Arial"/>
              <w:b/>
              <w:sz w:val="18"/>
              <w:szCs w:val="18"/>
            </w:rPr>
            <w:t>PÁGINA</w:t>
          </w:r>
        </w:p>
      </w:tc>
      <w:tc>
        <w:tcPr>
          <w:tcW w:w="585" w:type="pct"/>
          <w:shd w:val="clear" w:color="auto" w:fill="auto"/>
          <w:vAlign w:val="center"/>
        </w:tcPr>
        <w:p w14:paraId="5101BAC6" w14:textId="114998C1" w:rsidR="00406B53" w:rsidRPr="00CC3AED" w:rsidRDefault="00406B53" w:rsidP="00406B53">
          <w:pPr>
            <w:spacing w:after="0" w:line="240" w:lineRule="auto"/>
            <w:jc w:val="center"/>
            <w:rPr>
              <w:rFonts w:ascii="Arial" w:hAnsi="Arial" w:cs="Arial"/>
              <w:sz w:val="18"/>
              <w:szCs w:val="18"/>
            </w:rPr>
          </w:pPr>
          <w:r w:rsidRPr="00D47DD0">
            <w:rPr>
              <w:rFonts w:ascii="Arial" w:hAnsi="Arial" w:cs="Arial"/>
              <w:b/>
              <w:bCs/>
              <w:sz w:val="18"/>
              <w:szCs w:val="18"/>
            </w:rPr>
            <w:fldChar w:fldCharType="begin"/>
          </w:r>
          <w:r w:rsidRPr="00D47DD0">
            <w:rPr>
              <w:rFonts w:ascii="Arial" w:hAnsi="Arial" w:cs="Arial"/>
              <w:b/>
              <w:bCs/>
              <w:sz w:val="18"/>
              <w:szCs w:val="18"/>
            </w:rPr>
            <w:instrText>PAGE  \* Arabic  \* MERGEFORMAT</w:instrText>
          </w:r>
          <w:r w:rsidRPr="00D47DD0">
            <w:rPr>
              <w:rFonts w:ascii="Arial" w:hAnsi="Arial" w:cs="Arial"/>
              <w:b/>
              <w:bCs/>
              <w:sz w:val="18"/>
              <w:szCs w:val="18"/>
            </w:rPr>
            <w:fldChar w:fldCharType="separate"/>
          </w:r>
          <w:r w:rsidR="006D513E" w:rsidRPr="006D513E">
            <w:rPr>
              <w:rFonts w:ascii="Arial" w:hAnsi="Arial" w:cs="Arial"/>
              <w:b/>
              <w:bCs/>
              <w:noProof/>
              <w:sz w:val="18"/>
              <w:szCs w:val="18"/>
              <w:lang w:val="es-ES"/>
            </w:rPr>
            <w:t>5</w:t>
          </w:r>
          <w:r w:rsidRPr="00D47DD0">
            <w:rPr>
              <w:rFonts w:ascii="Arial" w:hAnsi="Arial" w:cs="Arial"/>
              <w:b/>
              <w:bCs/>
              <w:sz w:val="18"/>
              <w:szCs w:val="18"/>
            </w:rPr>
            <w:fldChar w:fldCharType="end"/>
          </w:r>
          <w:r w:rsidRPr="00D47DD0">
            <w:rPr>
              <w:rFonts w:ascii="Arial" w:hAnsi="Arial" w:cs="Arial"/>
              <w:sz w:val="18"/>
              <w:szCs w:val="18"/>
              <w:lang w:val="es-ES"/>
            </w:rPr>
            <w:t xml:space="preserve"> de </w:t>
          </w:r>
          <w:r w:rsidRPr="00D47DD0">
            <w:rPr>
              <w:rFonts w:ascii="Arial" w:hAnsi="Arial" w:cs="Arial"/>
              <w:b/>
              <w:bCs/>
              <w:sz w:val="18"/>
              <w:szCs w:val="18"/>
            </w:rPr>
            <w:fldChar w:fldCharType="begin"/>
          </w:r>
          <w:r w:rsidRPr="00D47DD0">
            <w:rPr>
              <w:rFonts w:ascii="Arial" w:hAnsi="Arial" w:cs="Arial"/>
              <w:b/>
              <w:bCs/>
              <w:sz w:val="18"/>
              <w:szCs w:val="18"/>
            </w:rPr>
            <w:instrText>NUMPAGES  \* Arabic  \* MERGEFORMAT</w:instrText>
          </w:r>
          <w:r w:rsidRPr="00D47DD0">
            <w:rPr>
              <w:rFonts w:ascii="Arial" w:hAnsi="Arial" w:cs="Arial"/>
              <w:b/>
              <w:bCs/>
              <w:sz w:val="18"/>
              <w:szCs w:val="18"/>
            </w:rPr>
            <w:fldChar w:fldCharType="separate"/>
          </w:r>
          <w:r w:rsidR="006D513E" w:rsidRPr="006D513E">
            <w:rPr>
              <w:rFonts w:ascii="Arial" w:hAnsi="Arial" w:cs="Arial"/>
              <w:b/>
              <w:bCs/>
              <w:noProof/>
              <w:sz w:val="18"/>
              <w:szCs w:val="18"/>
              <w:lang w:val="es-ES"/>
            </w:rPr>
            <w:t>6</w:t>
          </w:r>
          <w:r w:rsidRPr="00D47DD0">
            <w:rPr>
              <w:rFonts w:ascii="Arial" w:hAnsi="Arial" w:cs="Arial"/>
              <w:b/>
              <w:bCs/>
              <w:sz w:val="18"/>
              <w:szCs w:val="18"/>
            </w:rPr>
            <w:fldChar w:fldCharType="end"/>
          </w:r>
        </w:p>
      </w:tc>
    </w:tr>
    <w:tr w:rsidR="00406B53" w:rsidRPr="00B935E9" w14:paraId="054E63FE" w14:textId="77777777" w:rsidTr="00553CEE">
      <w:trPr>
        <w:cantSplit/>
        <w:trHeight w:val="302"/>
      </w:trPr>
      <w:tc>
        <w:tcPr>
          <w:tcW w:w="1667" w:type="pct"/>
          <w:gridSpan w:val="2"/>
          <w:shd w:val="clear" w:color="auto" w:fill="auto"/>
          <w:vAlign w:val="center"/>
        </w:tcPr>
        <w:p w14:paraId="7143E402" w14:textId="77777777" w:rsidR="00406B53" w:rsidRPr="00740A00" w:rsidRDefault="00406B53" w:rsidP="00406B53">
          <w:pPr>
            <w:pStyle w:val="Ttulo2"/>
            <w:tabs>
              <w:tab w:val="center" w:pos="1521"/>
            </w:tabs>
            <w:spacing w:before="0"/>
            <w:jc w:val="center"/>
            <w:rPr>
              <w:rFonts w:ascii="Arial" w:hAnsi="Arial" w:cs="Arial"/>
              <w:b/>
              <w:color w:val="auto"/>
              <w:sz w:val="18"/>
              <w:szCs w:val="18"/>
            </w:rPr>
          </w:pPr>
          <w:r w:rsidRPr="00740A00">
            <w:rPr>
              <w:rFonts w:ascii="Arial" w:hAnsi="Arial" w:cs="Arial"/>
              <w:b/>
              <w:color w:val="auto"/>
              <w:sz w:val="18"/>
              <w:szCs w:val="18"/>
            </w:rPr>
            <w:t>ELABORÓ</w:t>
          </w:r>
        </w:p>
      </w:tc>
      <w:tc>
        <w:tcPr>
          <w:tcW w:w="1667" w:type="pct"/>
          <w:shd w:val="clear" w:color="auto" w:fill="auto"/>
          <w:vAlign w:val="center"/>
        </w:tcPr>
        <w:p w14:paraId="548F2786" w14:textId="77777777" w:rsidR="00406B53" w:rsidRPr="00740A00" w:rsidRDefault="00406B53" w:rsidP="00406B53">
          <w:pPr>
            <w:pStyle w:val="Ttulo2"/>
            <w:spacing w:before="0"/>
            <w:jc w:val="center"/>
            <w:rPr>
              <w:rFonts w:ascii="Arial" w:hAnsi="Arial" w:cs="Arial"/>
              <w:b/>
              <w:color w:val="auto"/>
              <w:sz w:val="18"/>
              <w:szCs w:val="18"/>
            </w:rPr>
          </w:pPr>
          <w:r w:rsidRPr="00740A00">
            <w:rPr>
              <w:rFonts w:ascii="Arial" w:hAnsi="Arial" w:cs="Arial"/>
              <w:b/>
              <w:color w:val="auto"/>
              <w:sz w:val="18"/>
              <w:szCs w:val="18"/>
            </w:rPr>
            <w:t>REVISÓ</w:t>
          </w:r>
        </w:p>
      </w:tc>
      <w:tc>
        <w:tcPr>
          <w:tcW w:w="1666" w:type="pct"/>
          <w:gridSpan w:val="3"/>
          <w:shd w:val="clear" w:color="auto" w:fill="auto"/>
          <w:vAlign w:val="center"/>
        </w:tcPr>
        <w:p w14:paraId="12EC10D5" w14:textId="77777777" w:rsidR="00406B53" w:rsidRPr="00740A00" w:rsidRDefault="00406B53" w:rsidP="00406B53">
          <w:pPr>
            <w:pStyle w:val="Ttulo2"/>
            <w:spacing w:before="0"/>
            <w:jc w:val="center"/>
            <w:rPr>
              <w:rFonts w:ascii="Arial" w:hAnsi="Arial" w:cs="Arial"/>
              <w:b/>
              <w:color w:val="auto"/>
              <w:sz w:val="18"/>
              <w:szCs w:val="18"/>
            </w:rPr>
          </w:pPr>
          <w:r w:rsidRPr="00740A00">
            <w:rPr>
              <w:rFonts w:ascii="Arial" w:hAnsi="Arial" w:cs="Arial"/>
              <w:b/>
              <w:color w:val="auto"/>
              <w:sz w:val="18"/>
              <w:szCs w:val="18"/>
            </w:rPr>
            <w:t>APROBÓ</w:t>
          </w:r>
        </w:p>
      </w:tc>
    </w:tr>
    <w:tr w:rsidR="00406B53" w:rsidRPr="00B935E9" w14:paraId="13BCF010" w14:textId="77777777" w:rsidTr="00553CEE">
      <w:trPr>
        <w:cantSplit/>
        <w:trHeight w:val="302"/>
      </w:trPr>
      <w:tc>
        <w:tcPr>
          <w:tcW w:w="1667" w:type="pct"/>
          <w:gridSpan w:val="2"/>
          <w:shd w:val="clear" w:color="auto" w:fill="auto"/>
          <w:vAlign w:val="center"/>
        </w:tcPr>
        <w:p w14:paraId="2B5ECBFC" w14:textId="77777777" w:rsidR="00406B53" w:rsidRPr="00CC3AED" w:rsidRDefault="00406B53" w:rsidP="00406B53">
          <w:pPr>
            <w:spacing w:after="0" w:line="240" w:lineRule="auto"/>
            <w:jc w:val="center"/>
            <w:rPr>
              <w:rFonts w:ascii="Arial" w:hAnsi="Arial" w:cs="Arial"/>
              <w:sz w:val="18"/>
              <w:szCs w:val="18"/>
            </w:rPr>
          </w:pPr>
          <w:r>
            <w:rPr>
              <w:rFonts w:ascii="Arial" w:hAnsi="Arial" w:cs="Arial"/>
              <w:sz w:val="18"/>
              <w:szCs w:val="18"/>
            </w:rPr>
            <w:t>Líder Gestión Académica</w:t>
          </w:r>
        </w:p>
      </w:tc>
      <w:tc>
        <w:tcPr>
          <w:tcW w:w="1667" w:type="pct"/>
          <w:shd w:val="clear" w:color="auto" w:fill="auto"/>
          <w:vAlign w:val="center"/>
        </w:tcPr>
        <w:p w14:paraId="6EC44BAD" w14:textId="77777777" w:rsidR="00406B53" w:rsidRPr="00CC3AED" w:rsidRDefault="00406B53" w:rsidP="00406B53">
          <w:pPr>
            <w:spacing w:after="0" w:line="240" w:lineRule="auto"/>
            <w:jc w:val="center"/>
            <w:rPr>
              <w:rFonts w:ascii="Arial" w:hAnsi="Arial" w:cs="Arial"/>
              <w:sz w:val="18"/>
              <w:szCs w:val="18"/>
            </w:rPr>
          </w:pPr>
          <w:r>
            <w:rPr>
              <w:rFonts w:ascii="Arial" w:hAnsi="Arial" w:cs="Arial"/>
              <w:sz w:val="18"/>
              <w:szCs w:val="18"/>
            </w:rPr>
            <w:t>Equipo Operativo de Calidad</w:t>
          </w:r>
        </w:p>
      </w:tc>
      <w:tc>
        <w:tcPr>
          <w:tcW w:w="1666" w:type="pct"/>
          <w:gridSpan w:val="3"/>
          <w:shd w:val="clear" w:color="auto" w:fill="auto"/>
          <w:vAlign w:val="center"/>
        </w:tcPr>
        <w:p w14:paraId="7B981079" w14:textId="77777777" w:rsidR="00406B53" w:rsidRPr="00CC3AED" w:rsidRDefault="00406B53" w:rsidP="00406B53">
          <w:pPr>
            <w:spacing w:after="0" w:line="240" w:lineRule="auto"/>
            <w:jc w:val="center"/>
            <w:rPr>
              <w:rFonts w:ascii="Arial" w:hAnsi="Arial" w:cs="Arial"/>
              <w:sz w:val="18"/>
              <w:szCs w:val="18"/>
            </w:rPr>
          </w:pPr>
          <w:r>
            <w:rPr>
              <w:rFonts w:ascii="Arial" w:hAnsi="Arial" w:cs="Arial"/>
              <w:sz w:val="18"/>
              <w:szCs w:val="18"/>
            </w:rPr>
            <w:t>Líder de Calidad</w:t>
          </w:r>
        </w:p>
      </w:tc>
    </w:tr>
  </w:tbl>
  <w:p w14:paraId="26DA0044" w14:textId="25A7A637" w:rsidR="00406B53" w:rsidRDefault="00406B5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B427" w14:textId="16EAAD00" w:rsidR="005D5E93" w:rsidRDefault="005D5E9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3EAF" w14:textId="42C282B8" w:rsidR="005D5E93" w:rsidRDefault="005D5E9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EDDD" w14:textId="3B1DB751" w:rsidR="0023002B" w:rsidRDefault="0023002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562E" w14:textId="2BA06153" w:rsidR="005D5E93" w:rsidRDefault="005D5E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96D60"/>
    <w:multiLevelType w:val="hybridMultilevel"/>
    <w:tmpl w:val="9C2A9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25D3362"/>
    <w:multiLevelType w:val="hybridMultilevel"/>
    <w:tmpl w:val="C64E2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ocumentProtection w:edit="forms" w:enforcement="1" w:cryptProviderType="rsaAES" w:cryptAlgorithmClass="hash" w:cryptAlgorithmType="typeAny" w:cryptAlgorithmSid="14" w:cryptSpinCount="100000" w:hash="jgjqXycvF7XcPSgydXkRqBO0JwJL71d3/CfzvZko1NXmfy4v8ebuo6ALo2zd86tjLCE9sKNhmJweYuDAPldTIw==" w:salt="XTPQeV1Fbl/qcLXCuQhH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0E"/>
    <w:rsid w:val="000609A2"/>
    <w:rsid w:val="00062780"/>
    <w:rsid w:val="000D6889"/>
    <w:rsid w:val="000E2685"/>
    <w:rsid w:val="00207095"/>
    <w:rsid w:val="0023002B"/>
    <w:rsid w:val="00236139"/>
    <w:rsid w:val="002833DA"/>
    <w:rsid w:val="00293D64"/>
    <w:rsid w:val="002B1FB5"/>
    <w:rsid w:val="003844AB"/>
    <w:rsid w:val="003E0D98"/>
    <w:rsid w:val="00406B53"/>
    <w:rsid w:val="00423CA9"/>
    <w:rsid w:val="00466D5D"/>
    <w:rsid w:val="004A7223"/>
    <w:rsid w:val="00511BAD"/>
    <w:rsid w:val="00553CEE"/>
    <w:rsid w:val="005B3BB0"/>
    <w:rsid w:val="005D5E93"/>
    <w:rsid w:val="005E4B68"/>
    <w:rsid w:val="006B7222"/>
    <w:rsid w:val="006D513E"/>
    <w:rsid w:val="008A070E"/>
    <w:rsid w:val="00907C0C"/>
    <w:rsid w:val="009B2786"/>
    <w:rsid w:val="00A03C93"/>
    <w:rsid w:val="00A970FD"/>
    <w:rsid w:val="00AC39AE"/>
    <w:rsid w:val="00B3051D"/>
    <w:rsid w:val="00B316D8"/>
    <w:rsid w:val="00B81EC6"/>
    <w:rsid w:val="00B8499D"/>
    <w:rsid w:val="00BB367F"/>
    <w:rsid w:val="00C12EEA"/>
    <w:rsid w:val="00C4175E"/>
    <w:rsid w:val="00C41E4E"/>
    <w:rsid w:val="00C57411"/>
    <w:rsid w:val="00C675F7"/>
    <w:rsid w:val="00CA2AF8"/>
    <w:rsid w:val="00CB5413"/>
    <w:rsid w:val="00D12E82"/>
    <w:rsid w:val="00D71621"/>
    <w:rsid w:val="00DB1FA6"/>
    <w:rsid w:val="00DB2688"/>
    <w:rsid w:val="00EB40AE"/>
    <w:rsid w:val="00F5613B"/>
    <w:rsid w:val="00F932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7D0A"/>
  <w15:chartTrackingRefBased/>
  <w15:docId w15:val="{274671C5-193C-4B3A-AAED-2C15F972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406B5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E"/>
  </w:style>
  <w:style w:type="paragraph" w:styleId="Piedepgina">
    <w:name w:val="footer"/>
    <w:basedOn w:val="Normal"/>
    <w:link w:val="PiedepginaCar"/>
    <w:uiPriority w:val="99"/>
    <w:unhideWhenUsed/>
    <w:rsid w:val="008A0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E"/>
  </w:style>
  <w:style w:type="paragraph" w:customStyle="1" w:styleId="xmsonormal">
    <w:name w:val="x_msonormal"/>
    <w:basedOn w:val="Normal"/>
    <w:rsid w:val="005E4B6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rsid w:val="00062780"/>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62780"/>
    <w:rPr>
      <w:sz w:val="16"/>
      <w:szCs w:val="16"/>
    </w:rPr>
  </w:style>
  <w:style w:type="paragraph" w:styleId="Textocomentario">
    <w:name w:val="annotation text"/>
    <w:basedOn w:val="Normal"/>
    <w:link w:val="TextocomentarioCar"/>
    <w:uiPriority w:val="99"/>
    <w:semiHidden/>
    <w:unhideWhenUsed/>
    <w:rsid w:val="0006278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6278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844AB"/>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3844AB"/>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84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4AB"/>
    <w:rPr>
      <w:rFonts w:ascii="Segoe UI" w:hAnsi="Segoe UI" w:cs="Segoe UI"/>
      <w:sz w:val="18"/>
      <w:szCs w:val="18"/>
    </w:rPr>
  </w:style>
  <w:style w:type="character" w:customStyle="1" w:styleId="Ttulo2Car">
    <w:name w:val="Título 2 Car"/>
    <w:basedOn w:val="Fuentedeprrafopredeter"/>
    <w:link w:val="Ttulo2"/>
    <w:uiPriority w:val="9"/>
    <w:semiHidden/>
    <w:rsid w:val="00406B53"/>
    <w:rPr>
      <w:rFonts w:asciiTheme="majorHAnsi" w:eastAsiaTheme="majorEastAsia" w:hAnsiTheme="majorHAnsi" w:cstheme="majorBidi"/>
      <w:color w:val="2E74B5" w:themeColor="accent1" w:themeShade="BF"/>
      <w:sz w:val="26"/>
      <w:szCs w:val="26"/>
      <w:lang w:eastAsia="es-ES"/>
    </w:rPr>
  </w:style>
  <w:style w:type="character" w:customStyle="1" w:styleId="apple-converted-space">
    <w:name w:val="apple-converted-space"/>
    <w:basedOn w:val="Fuentedeprrafopredeter"/>
    <w:rsid w:val="00406B53"/>
  </w:style>
  <w:style w:type="paragraph" w:styleId="Prrafodelista">
    <w:name w:val="List Paragraph"/>
    <w:basedOn w:val="Normal"/>
    <w:link w:val="PrrafodelistaCar"/>
    <w:uiPriority w:val="34"/>
    <w:qFormat/>
    <w:rsid w:val="0023002B"/>
    <w:pPr>
      <w:spacing w:after="200" w:line="276" w:lineRule="auto"/>
      <w:ind w:left="720"/>
      <w:contextualSpacing/>
    </w:pPr>
    <w:rPr>
      <w:rFonts w:ascii="Calibri" w:eastAsia="Calibri" w:hAnsi="Calibri" w:cs="Times New Roman"/>
    </w:rPr>
  </w:style>
  <w:style w:type="character" w:customStyle="1" w:styleId="PrrafodelistaCar">
    <w:name w:val="Párrafo de lista Car"/>
    <w:basedOn w:val="Fuentedeprrafopredeter"/>
    <w:link w:val="Prrafodelista"/>
    <w:uiPriority w:val="34"/>
    <w:rsid w:val="0023002B"/>
    <w:rPr>
      <w:rFonts w:ascii="Calibri" w:eastAsia="Calibri" w:hAnsi="Calibri" w:cs="Times New Roman"/>
    </w:rPr>
  </w:style>
  <w:style w:type="paragraph" w:styleId="Textoindependiente">
    <w:name w:val="Body Text"/>
    <w:basedOn w:val="Normal"/>
    <w:link w:val="TextoindependienteCar"/>
    <w:uiPriority w:val="99"/>
    <w:semiHidden/>
    <w:unhideWhenUsed/>
    <w:rsid w:val="0023002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23002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2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1910</Words>
  <Characters>10510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ufps</cp:lastModifiedBy>
  <cp:revision>5</cp:revision>
  <cp:lastPrinted>2023-06-14T13:59:00Z</cp:lastPrinted>
  <dcterms:created xsi:type="dcterms:W3CDTF">2023-06-01T16:16:00Z</dcterms:created>
  <dcterms:modified xsi:type="dcterms:W3CDTF">2023-06-14T14:10:00Z</dcterms:modified>
</cp:coreProperties>
</file>