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0" w:rsidRDefault="006E1A3E" w:rsidP="006E1A3E">
      <w:pPr>
        <w:spacing w:after="0"/>
        <w:jc w:val="both"/>
        <w:rPr>
          <w:rFonts w:ascii="Arial" w:hAnsi="Arial" w:cs="Arial"/>
          <w:lang w:eastAsia="es-CO"/>
        </w:rPr>
      </w:pPr>
      <w:r>
        <w:rPr>
          <w:rFonts w:ascii="Arial" w:hAnsi="Arial" w:cs="Arial"/>
          <w:lang w:eastAsia="es-CO"/>
        </w:rPr>
        <w:t>D</w:t>
      </w:r>
      <w:r w:rsidRPr="006E1A3E">
        <w:rPr>
          <w:rFonts w:ascii="Arial" w:hAnsi="Arial" w:cs="Arial"/>
          <w:lang w:eastAsia="es-CO"/>
        </w:rPr>
        <w:t>e acuerdo a lo establecido en el documento conceptual de Colciencias</w:t>
      </w:r>
      <w:r>
        <w:rPr>
          <w:rFonts w:ascii="Arial" w:hAnsi="Arial" w:cs="Arial"/>
          <w:lang w:eastAsia="es-CO"/>
        </w:rPr>
        <w:t>, a continuación se presenta el análisis de requerimientos de existencia y calidad de los productos para categorización del Grupo de Investigación.</w:t>
      </w:r>
    </w:p>
    <w:p w:rsidR="006E1A3E" w:rsidRPr="006E1A3E" w:rsidRDefault="006E1A3E" w:rsidP="006E1A3E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8"/>
        <w:gridCol w:w="5910"/>
      </w:tblGrid>
      <w:tr w:rsidR="004B5ED0" w:rsidRPr="004B5ED0" w:rsidTr="006E1A3E">
        <w:tc>
          <w:tcPr>
            <w:tcW w:w="2943" w:type="dxa"/>
            <w:shd w:val="clear" w:color="auto" w:fill="D9D9D9" w:themeFill="background1" w:themeFillShade="D9"/>
          </w:tcPr>
          <w:p w:rsidR="004B5ED0" w:rsidRPr="006E1A3E" w:rsidRDefault="004B5ED0" w:rsidP="00BA2A72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1A3E">
              <w:rPr>
                <w:rFonts w:ascii="Arial" w:hAnsi="Arial" w:cs="Arial"/>
                <w:b/>
                <w:color w:val="000000" w:themeColor="text1"/>
              </w:rPr>
              <w:t>INDICADOR</w:t>
            </w:r>
          </w:p>
        </w:tc>
        <w:tc>
          <w:tcPr>
            <w:tcW w:w="6035" w:type="dxa"/>
            <w:shd w:val="clear" w:color="auto" w:fill="D9D9D9" w:themeFill="background1" w:themeFillShade="D9"/>
          </w:tcPr>
          <w:p w:rsidR="004B5ED0" w:rsidRPr="006E1A3E" w:rsidRDefault="004B5ED0" w:rsidP="00BA2A72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E1A3E">
              <w:rPr>
                <w:rFonts w:ascii="Arial" w:hAnsi="Arial" w:cs="Arial"/>
                <w:b/>
                <w:color w:val="000000" w:themeColor="text1"/>
              </w:rPr>
              <w:t>OBSERVACIÓN</w:t>
            </w:r>
          </w:p>
        </w:tc>
      </w:tr>
      <w:tr w:rsidR="004B5ED0" w:rsidRPr="004B5ED0" w:rsidTr="00BA2A72">
        <w:trPr>
          <w:trHeight w:val="873"/>
        </w:trPr>
        <w:tc>
          <w:tcPr>
            <w:tcW w:w="2943" w:type="dxa"/>
            <w:vMerge w:val="restart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>GENERACIÓN DE NUEVO CONOCIMIENTO</w:t>
            </w: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Tipo Top: </w:t>
            </w:r>
          </w:p>
        </w:tc>
      </w:tr>
      <w:tr w:rsidR="004B5ED0" w:rsidRPr="004B5ED0" w:rsidTr="00BA2A72">
        <w:trPr>
          <w:trHeight w:val="795"/>
        </w:trPr>
        <w:tc>
          <w:tcPr>
            <w:tcW w:w="2943" w:type="dxa"/>
            <w:vMerge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>Tipo A:</w:t>
            </w:r>
          </w:p>
        </w:tc>
      </w:tr>
      <w:tr w:rsidR="004B5ED0" w:rsidRPr="004B5ED0" w:rsidTr="00BA2A72">
        <w:trPr>
          <w:trHeight w:val="801"/>
        </w:trPr>
        <w:tc>
          <w:tcPr>
            <w:tcW w:w="2943" w:type="dxa"/>
            <w:vMerge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Tipo B: </w:t>
            </w: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B5ED0" w:rsidRPr="004B5ED0" w:rsidTr="00BA2A72">
        <w:trPr>
          <w:trHeight w:val="885"/>
        </w:trPr>
        <w:tc>
          <w:tcPr>
            <w:tcW w:w="2943" w:type="dxa"/>
            <w:vMerge w:val="restart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DESARROLLO TECNOLOGICO E INNOVACIÓN </w:t>
            </w: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Tipo A: </w:t>
            </w: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B5ED0" w:rsidRPr="004B5ED0" w:rsidTr="00BA2A72">
        <w:trPr>
          <w:trHeight w:val="659"/>
        </w:trPr>
        <w:tc>
          <w:tcPr>
            <w:tcW w:w="2943" w:type="dxa"/>
            <w:vMerge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Tipo B: </w:t>
            </w: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B5ED0" w:rsidRPr="004B5ED0" w:rsidTr="00BA2A72">
        <w:trPr>
          <w:trHeight w:val="1087"/>
        </w:trPr>
        <w:tc>
          <w:tcPr>
            <w:tcW w:w="2943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>APROPIACIÓN SOCIAL DEL CONOCIMIENTO</w:t>
            </w: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B5ED0" w:rsidRPr="004B5ED0" w:rsidTr="00BA2A72">
        <w:trPr>
          <w:trHeight w:val="1020"/>
        </w:trPr>
        <w:tc>
          <w:tcPr>
            <w:tcW w:w="2943" w:type="dxa"/>
            <w:vMerge w:val="restart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FORMACIÓN DE RECURSO HUMANO EN CIENCIA, TECNOLOGÍA E INNOVACIÓN </w:t>
            </w: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Tipo A: </w:t>
            </w:r>
          </w:p>
        </w:tc>
      </w:tr>
      <w:tr w:rsidR="004B5ED0" w:rsidRPr="004B5ED0" w:rsidTr="00BA2A72">
        <w:trPr>
          <w:trHeight w:val="1140"/>
        </w:trPr>
        <w:tc>
          <w:tcPr>
            <w:tcW w:w="2943" w:type="dxa"/>
            <w:vMerge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Tipo B: </w:t>
            </w:r>
          </w:p>
        </w:tc>
      </w:tr>
      <w:tr w:rsidR="004B5ED0" w:rsidRPr="004B5ED0" w:rsidTr="00BA2A72">
        <w:trPr>
          <w:trHeight w:val="1140"/>
        </w:trPr>
        <w:tc>
          <w:tcPr>
            <w:tcW w:w="2943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OBSERVACIONES </w:t>
            </w:r>
          </w:p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GENERALES </w:t>
            </w:r>
          </w:p>
        </w:tc>
        <w:tc>
          <w:tcPr>
            <w:tcW w:w="6035" w:type="dxa"/>
          </w:tcPr>
          <w:p w:rsidR="004B5ED0" w:rsidRPr="004B5ED0" w:rsidRDefault="004B5ED0" w:rsidP="00BA2A7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4B5ED0" w:rsidRDefault="004B5ED0" w:rsidP="000C7E3F">
      <w:pPr>
        <w:spacing w:after="0"/>
        <w:rPr>
          <w:b/>
        </w:rPr>
      </w:pPr>
    </w:p>
    <w:p w:rsidR="00E063F4" w:rsidRPr="006E1A3E" w:rsidRDefault="00E063F4" w:rsidP="004B5ED0">
      <w:pPr>
        <w:pStyle w:val="Sinespaciado"/>
        <w:jc w:val="both"/>
        <w:rPr>
          <w:rFonts w:ascii="Arial" w:hAnsi="Arial" w:cs="Arial"/>
          <w:b/>
        </w:rPr>
      </w:pPr>
      <w:r w:rsidRPr="006E1A3E">
        <w:rPr>
          <w:rFonts w:ascii="Arial" w:hAnsi="Arial" w:cs="Arial"/>
          <w:b/>
        </w:rPr>
        <w:t>Proyección de la Categorización del Grupo:</w:t>
      </w:r>
    </w:p>
    <w:p w:rsidR="00E063F4" w:rsidRPr="004B5ED0" w:rsidRDefault="00E063F4" w:rsidP="004B5ED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63F4" w:rsidRPr="004B5ED0" w:rsidTr="0031600B">
        <w:tc>
          <w:tcPr>
            <w:tcW w:w="4531" w:type="dxa"/>
          </w:tcPr>
          <w:p w:rsidR="00E063F4" w:rsidRPr="004B5ED0" w:rsidRDefault="00E063F4" w:rsidP="004B5ED0">
            <w:pPr>
              <w:pStyle w:val="Sinespaciado"/>
              <w:jc w:val="both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Proyección esperada categorización del grupo </w:t>
            </w:r>
          </w:p>
        </w:tc>
        <w:tc>
          <w:tcPr>
            <w:tcW w:w="4531" w:type="dxa"/>
          </w:tcPr>
          <w:p w:rsidR="00E063F4" w:rsidRPr="004B5ED0" w:rsidRDefault="00E063F4" w:rsidP="004B5ED0">
            <w:pPr>
              <w:pStyle w:val="Sinespaciado"/>
              <w:jc w:val="both"/>
              <w:rPr>
                <w:rFonts w:ascii="Arial" w:hAnsi="Arial" w:cs="Arial"/>
              </w:rPr>
            </w:pPr>
            <w:r w:rsidRPr="004B5ED0">
              <w:rPr>
                <w:rFonts w:ascii="Arial" w:hAnsi="Arial" w:cs="Arial"/>
              </w:rPr>
              <w:t xml:space="preserve">Proyección categorización del grupo caso negativo </w:t>
            </w:r>
          </w:p>
        </w:tc>
      </w:tr>
      <w:tr w:rsidR="00E063F4" w:rsidRPr="004B5ED0" w:rsidTr="0031600B">
        <w:tc>
          <w:tcPr>
            <w:tcW w:w="4531" w:type="dxa"/>
          </w:tcPr>
          <w:p w:rsidR="00E063F4" w:rsidRDefault="00E063F4" w:rsidP="004B5ED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1D09FB" w:rsidRPr="004B5ED0" w:rsidRDefault="001D09FB" w:rsidP="004B5ED0">
            <w:pPr>
              <w:pStyle w:val="Sinespaciad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E063F4" w:rsidRPr="004B5ED0" w:rsidRDefault="00E063F4" w:rsidP="004B5ED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E063F4" w:rsidRPr="006E1A3E" w:rsidRDefault="00E063F4" w:rsidP="006E1A3E">
      <w:pPr>
        <w:pStyle w:val="Sinespaciado"/>
        <w:jc w:val="both"/>
        <w:rPr>
          <w:rFonts w:ascii="Arial" w:hAnsi="Arial" w:cs="Arial"/>
        </w:rPr>
      </w:pPr>
    </w:p>
    <w:p w:rsidR="00E063F4" w:rsidRPr="006E1A3E" w:rsidRDefault="00E063F4" w:rsidP="006E1A3E">
      <w:pPr>
        <w:pStyle w:val="Sinespaciado"/>
        <w:jc w:val="both"/>
        <w:rPr>
          <w:rFonts w:ascii="Arial" w:hAnsi="Arial" w:cs="Arial"/>
        </w:rPr>
      </w:pPr>
    </w:p>
    <w:p w:rsidR="006E1A3E" w:rsidRDefault="006E1A3E" w:rsidP="006E1A3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</w:p>
    <w:p w:rsidR="00E063F4" w:rsidRPr="006E1A3E" w:rsidRDefault="006E1A3E" w:rsidP="006E1A3E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Nombre y </w:t>
      </w:r>
      <w:r w:rsidR="00E063F4" w:rsidRPr="006E1A3E">
        <w:rPr>
          <w:rFonts w:ascii="Arial" w:hAnsi="Arial" w:cs="Arial"/>
        </w:rPr>
        <w:t xml:space="preserve">Firma </w:t>
      </w:r>
    </w:p>
    <w:p w:rsidR="00E063F4" w:rsidRPr="006E1A3E" w:rsidRDefault="00E063F4" w:rsidP="006E1A3E">
      <w:pPr>
        <w:pStyle w:val="Sinespaciado"/>
        <w:jc w:val="both"/>
        <w:rPr>
          <w:rFonts w:ascii="Arial" w:hAnsi="Arial" w:cs="Arial"/>
        </w:rPr>
      </w:pPr>
      <w:r w:rsidRPr="006E1A3E">
        <w:rPr>
          <w:rFonts w:ascii="Arial" w:hAnsi="Arial" w:cs="Arial"/>
        </w:rPr>
        <w:t>Profesional de la Vicerrectoría Asistente de Investigación y Extensión</w:t>
      </w:r>
    </w:p>
    <w:p w:rsidR="00E063F4" w:rsidRPr="006E1A3E" w:rsidRDefault="00E063F4" w:rsidP="006E1A3E">
      <w:pPr>
        <w:pStyle w:val="Sinespaciado"/>
        <w:jc w:val="both"/>
        <w:rPr>
          <w:rFonts w:ascii="Arial" w:hAnsi="Arial" w:cs="Arial"/>
        </w:rPr>
      </w:pPr>
    </w:p>
    <w:sectPr w:rsidR="00E063F4" w:rsidRPr="006E1A3E" w:rsidSect="004B5ED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CB" w:rsidRDefault="004F66CB">
      <w:pPr>
        <w:spacing w:after="0" w:line="240" w:lineRule="auto"/>
      </w:pPr>
      <w:r>
        <w:separator/>
      </w:r>
    </w:p>
  </w:endnote>
  <w:endnote w:type="continuationSeparator" w:id="0">
    <w:p w:rsidR="004F66CB" w:rsidRDefault="004F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96" w:rsidRPr="00794F73" w:rsidRDefault="00794F73" w:rsidP="00794F73">
    <w:pPr>
      <w:pStyle w:val="Piedepgina"/>
      <w:jc w:val="center"/>
      <w:rPr>
        <w:rFonts w:ascii="Arial" w:hAnsi="Arial" w:cs="Arial"/>
      </w:rPr>
    </w:pPr>
    <w:r w:rsidRPr="00794F73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CB" w:rsidRDefault="004F66CB">
      <w:pPr>
        <w:spacing w:after="0" w:line="240" w:lineRule="auto"/>
      </w:pPr>
      <w:r>
        <w:separator/>
      </w:r>
    </w:p>
  </w:footnote>
  <w:footnote w:type="continuationSeparator" w:id="0">
    <w:p w:rsidR="004F66CB" w:rsidRDefault="004F6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0"/>
      <w:gridCol w:w="1191"/>
      <w:gridCol w:w="3013"/>
      <w:gridCol w:w="757"/>
      <w:gridCol w:w="1046"/>
      <w:gridCol w:w="1150"/>
    </w:tblGrid>
    <w:tr w:rsidR="004B5ED0" w:rsidRPr="00841A6D" w:rsidTr="00BA2A72">
      <w:trPr>
        <w:cantSplit/>
        <w:trHeight w:val="255"/>
        <w:jc w:val="center"/>
      </w:trPr>
      <w:tc>
        <w:tcPr>
          <w:tcW w:w="101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755DA70B" wp14:editId="24DE3A7F">
                <wp:extent cx="723900" cy="640080"/>
                <wp:effectExtent l="0" t="0" r="0" b="762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B5ED0" w:rsidRPr="00794F73" w:rsidRDefault="004B5ED0" w:rsidP="004B5E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B5ED0" w:rsidRPr="00794F73" w:rsidRDefault="004B5ED0" w:rsidP="004B5E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4B5ED0" w:rsidRPr="00794F73" w:rsidRDefault="004B5ED0" w:rsidP="004B5ED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FO-IN-040</w:t>
          </w:r>
        </w:p>
      </w:tc>
    </w:tr>
    <w:tr w:rsidR="004B5ED0" w:rsidRPr="00841A6D" w:rsidTr="00BA2A7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27279A">
            <w:rPr>
              <w:rFonts w:ascii="Arial" w:hAnsi="Arial" w:cs="Arial"/>
              <w:sz w:val="20"/>
              <w:szCs w:val="20"/>
              <w:lang w:bidi="en-US"/>
            </w:rPr>
            <w:t>01</w:t>
          </w:r>
        </w:p>
      </w:tc>
    </w:tr>
    <w:tr w:rsidR="004B5ED0" w:rsidRPr="00841A6D" w:rsidTr="00BA2A7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2766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4B5ED0" w:rsidRPr="00794F73" w:rsidRDefault="006E1A3E" w:rsidP="004B5E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>
            <w:rPr>
              <w:rFonts w:ascii="Arial" w:hAnsi="Arial"/>
              <w:b/>
              <w:sz w:val="20"/>
              <w:szCs w:val="20"/>
            </w:rPr>
            <w:t>VERIFICACIÓN CUMPLIMIENTO DE PRODUCTOS PARA CATEGORIZACIÓN</w:t>
          </w: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04/02/2019</w:t>
          </w:r>
        </w:p>
      </w:tc>
    </w:tr>
    <w:tr w:rsidR="004B5ED0" w:rsidRPr="00841A6D" w:rsidTr="00BA2A72">
      <w:trPr>
        <w:cantSplit/>
        <w:trHeight w:val="255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5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64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D09FB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794F73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1D09FB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2</w:t>
          </w:r>
          <w:r w:rsidRPr="00794F73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4B5ED0" w:rsidRPr="00841A6D" w:rsidTr="00BA2A72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keepNext/>
            <w:spacing w:after="0" w:line="240" w:lineRule="auto"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4B5ED0" w:rsidRPr="00841A6D" w:rsidTr="00BA2A72">
      <w:trPr>
        <w:cantSplit/>
        <w:trHeight w:val="255"/>
        <w:jc w:val="center"/>
      </w:trPr>
      <w:tc>
        <w:tcPr>
          <w:tcW w:w="1674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8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4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5ED0" w:rsidRPr="00794F73" w:rsidRDefault="004B5ED0" w:rsidP="004B5E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794F73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151200" w:rsidRPr="004B5ED0" w:rsidRDefault="004F66CB" w:rsidP="004B5E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EBD"/>
    <w:rsid w:val="000204D0"/>
    <w:rsid w:val="00050996"/>
    <w:rsid w:val="00094623"/>
    <w:rsid w:val="000C2430"/>
    <w:rsid w:val="000C7E3F"/>
    <w:rsid w:val="001D09FB"/>
    <w:rsid w:val="001F19A1"/>
    <w:rsid w:val="00200C57"/>
    <w:rsid w:val="002520BB"/>
    <w:rsid w:val="0027279A"/>
    <w:rsid w:val="002C5C69"/>
    <w:rsid w:val="00384997"/>
    <w:rsid w:val="004B5ED0"/>
    <w:rsid w:val="004F66CB"/>
    <w:rsid w:val="00500EBD"/>
    <w:rsid w:val="005120A7"/>
    <w:rsid w:val="00533733"/>
    <w:rsid w:val="00565CD0"/>
    <w:rsid w:val="00573B22"/>
    <w:rsid w:val="005819B0"/>
    <w:rsid w:val="00610C48"/>
    <w:rsid w:val="006E1A3E"/>
    <w:rsid w:val="006E2CC0"/>
    <w:rsid w:val="00794F73"/>
    <w:rsid w:val="007A5107"/>
    <w:rsid w:val="00902AAC"/>
    <w:rsid w:val="00960904"/>
    <w:rsid w:val="00983631"/>
    <w:rsid w:val="009879A0"/>
    <w:rsid w:val="009E1466"/>
    <w:rsid w:val="00AA1945"/>
    <w:rsid w:val="00AC71F2"/>
    <w:rsid w:val="00B26080"/>
    <w:rsid w:val="00B4744D"/>
    <w:rsid w:val="00B725DE"/>
    <w:rsid w:val="00BC41A8"/>
    <w:rsid w:val="00C45E49"/>
    <w:rsid w:val="00C65DCD"/>
    <w:rsid w:val="00D365C2"/>
    <w:rsid w:val="00D76226"/>
    <w:rsid w:val="00DC7575"/>
    <w:rsid w:val="00DF13A3"/>
    <w:rsid w:val="00E063F4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74CF51-56EA-4DCF-9C52-D8DFF8C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EBD"/>
    <w:rPr>
      <w:lang w:val="es-CO"/>
    </w:rPr>
  </w:style>
  <w:style w:type="paragraph" w:styleId="Ttulo2">
    <w:name w:val="heading 2"/>
    <w:basedOn w:val="Normal"/>
    <w:next w:val="Normal"/>
    <w:link w:val="Ttulo2Car"/>
    <w:qFormat/>
    <w:rsid w:val="0005099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0E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00EBD"/>
    <w:rPr>
      <w:lang w:val="es-CO"/>
    </w:rPr>
  </w:style>
  <w:style w:type="table" w:styleId="Tablaconcuadrcula">
    <w:name w:val="Table Grid"/>
    <w:basedOn w:val="Tablanormal"/>
    <w:uiPriority w:val="59"/>
    <w:rsid w:val="00500EB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509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0996"/>
    <w:rPr>
      <w:lang w:val="es-CO"/>
    </w:rPr>
  </w:style>
  <w:style w:type="character" w:customStyle="1" w:styleId="Ttulo2Car">
    <w:name w:val="Título 2 Car"/>
    <w:basedOn w:val="Fuentedeprrafopredeter"/>
    <w:link w:val="Ttulo2"/>
    <w:rsid w:val="00050996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F73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rsid w:val="00B7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B5ED0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INVESTIGACIONES</dc:creator>
  <cp:lastModifiedBy>ufps</cp:lastModifiedBy>
  <cp:revision>4</cp:revision>
  <dcterms:created xsi:type="dcterms:W3CDTF">2019-02-01T14:58:00Z</dcterms:created>
  <dcterms:modified xsi:type="dcterms:W3CDTF">2019-02-04T21:59:00Z</dcterms:modified>
</cp:coreProperties>
</file>