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D6993">
        <w:rPr>
          <w:rFonts w:ascii="Arial" w:hAnsi="Arial" w:cs="Arial"/>
          <w:b/>
          <w:sz w:val="48"/>
          <w:szCs w:val="48"/>
        </w:rPr>
        <w:t xml:space="preserve">REVISIÓN POR LA </w:t>
      </w:r>
      <w:r>
        <w:rPr>
          <w:rFonts w:ascii="Arial" w:hAnsi="Arial" w:cs="Arial"/>
          <w:b/>
          <w:sz w:val="48"/>
          <w:szCs w:val="48"/>
        </w:rPr>
        <w:t xml:space="preserve">ALTA </w:t>
      </w:r>
      <w:r w:rsidRPr="001D6993">
        <w:rPr>
          <w:rFonts w:ascii="Arial" w:hAnsi="Arial" w:cs="Arial"/>
          <w:b/>
          <w:sz w:val="48"/>
          <w:szCs w:val="48"/>
        </w:rPr>
        <w:t>DIRECCIÓN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SISTEMA INTEGRADO DE GESTIÓN DE CALIDAD “SIGC”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NTC GP 1000:2009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MECI 1000:2014</w:t>
      </w: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RECTORIA Y PLANEACIÓN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UNIVERSIDAD FRANCISCO DE PAULA SANTANDER</w:t>
      </w:r>
    </w:p>
    <w:p w:rsidR="00A952E1" w:rsidRPr="001D6993" w:rsidRDefault="00A952E1" w:rsidP="00A952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993">
        <w:rPr>
          <w:rFonts w:ascii="Arial" w:hAnsi="Arial" w:cs="Arial"/>
          <w:b/>
          <w:sz w:val="32"/>
          <w:szCs w:val="32"/>
        </w:rPr>
        <w:t>CUCUTA</w:t>
      </w:r>
    </w:p>
    <w:tbl>
      <w:tblPr>
        <w:tblW w:w="2193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43"/>
      </w:tblGrid>
      <w:tr w:rsidR="00687BC9" w:rsidRPr="00EE3F97" w:rsidTr="00687BC9">
        <w:trPr>
          <w:trHeight w:val="465"/>
          <w:jc w:val="right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87BC9" w:rsidRPr="00687BC9" w:rsidRDefault="00687BC9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87B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lastRenderedPageBreak/>
              <w:t>REVISIÓN Nº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C9" w:rsidRPr="00EE3F97" w:rsidRDefault="00687BC9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87BC9" w:rsidRDefault="00687BC9"/>
    <w:p w:rsidR="00A952E1" w:rsidRDefault="00A952E1"/>
    <w:tbl>
      <w:tblPr>
        <w:tblW w:w="2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701"/>
      </w:tblGrid>
      <w:tr w:rsidR="00687BC9" w:rsidRPr="00EE3F97" w:rsidTr="00687BC9">
        <w:trPr>
          <w:trHeight w:val="46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87BC9" w:rsidRPr="00687BC9" w:rsidRDefault="00687BC9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BC9" w:rsidRPr="00EE3F97" w:rsidRDefault="00687BC9" w:rsidP="00EE3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EE3F97" w:rsidRDefault="00EE3F97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9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687BC9" w:rsidRPr="00EE3F97" w:rsidTr="00687BC9">
        <w:trPr>
          <w:trHeight w:val="34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7B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PARTICIPANTES</w:t>
            </w:r>
          </w:p>
        </w:tc>
      </w:tr>
      <w:tr w:rsidR="00687BC9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0000"/>
            <w:noWrap/>
            <w:vAlign w:val="center"/>
            <w:hideMark/>
          </w:tcPr>
          <w:p w:rsidR="00687BC9" w:rsidRPr="00687BC9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87B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0000"/>
            <w:vAlign w:val="center"/>
            <w:hideMark/>
          </w:tcPr>
          <w:p w:rsidR="00687BC9" w:rsidRPr="00687BC9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687B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CARGO</w:t>
            </w:r>
          </w:p>
        </w:tc>
      </w:tr>
      <w:tr w:rsidR="00687BC9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87BC9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7BC9" w:rsidRPr="00EE3F97" w:rsidRDefault="00687BC9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E3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952E1" w:rsidRPr="00EE3F97" w:rsidTr="00687BC9">
        <w:trPr>
          <w:trHeight w:val="340"/>
        </w:trPr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52E1" w:rsidRPr="00EE3F97" w:rsidRDefault="00A952E1" w:rsidP="0025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687BC9" w:rsidP="00EE3F97">
      <w:pPr>
        <w:pStyle w:val="Sinespaciado"/>
        <w:rPr>
          <w:rFonts w:ascii="Arial" w:hAnsi="Arial" w:cs="Arial"/>
          <w:sz w:val="20"/>
          <w:szCs w:val="20"/>
        </w:rPr>
      </w:pPr>
    </w:p>
    <w:p w:rsidR="00A952E1" w:rsidRDefault="00A952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87BC9" w:rsidRPr="00687BC9" w:rsidRDefault="00687BC9" w:rsidP="00687BC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87BC9">
        <w:rPr>
          <w:rFonts w:ascii="Arial" w:hAnsi="Arial" w:cs="Arial"/>
          <w:b/>
          <w:sz w:val="20"/>
          <w:szCs w:val="20"/>
        </w:rPr>
        <w:lastRenderedPageBreak/>
        <w:t>TABLA DE CONTENIDO</w:t>
      </w:r>
    </w:p>
    <w:p w:rsidR="00687BC9" w:rsidRPr="00687BC9" w:rsidRDefault="00687BC9" w:rsidP="00687BC9">
      <w:pPr>
        <w:pStyle w:val="Sinespaciado"/>
        <w:rPr>
          <w:rFonts w:ascii="Arial" w:hAnsi="Arial" w:cs="Arial"/>
          <w:sz w:val="20"/>
          <w:szCs w:val="20"/>
        </w:rPr>
      </w:pPr>
    </w:p>
    <w:p w:rsidR="00687BC9" w:rsidRDefault="00A952E1" w:rsidP="00687BC9">
      <w:pPr>
        <w:pStyle w:val="Sinespaciado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 xml:space="preserve">PRESENTACIÓN 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GENERAL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RESULTADOS DE AUDITORÍAS EXTERNAS E INTERNAS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RETROALIMENTACIÓN DEL CLIENTE INTERNO / EXTERNO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MEDICIÓN, ANÁLISIS Y MEJORA DE LOS PROCESOS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CONFORMIDAD DEL PRODUCTO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ESTADO DE LAS ACCIONES CORRECTIVAS O PLAN DE MEJORAMIENTO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ACCIONES DE SEGUIMIENTO DE REVISIONES PREVIAS EFECTUADAS POR LA DIRECCIÓN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CAMBIOS QUE PODRÍAN AFECTAR EL SISTEMA DE GESTIÓN DE LA CALIDAD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REVISIÓN DE LA POLÍTICA Y OBJETIVOS DE CALIDAD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GESTIÓN DEL RIESGO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RECOMENDACIONES PARA LA MEJORA CONTINUA</w:t>
      </w:r>
    </w:p>
    <w:p w:rsidR="00EE3F97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87BC9">
        <w:rPr>
          <w:rFonts w:ascii="Arial" w:hAnsi="Arial" w:cs="Arial"/>
          <w:sz w:val="20"/>
          <w:szCs w:val="20"/>
        </w:rPr>
        <w:t>RESULTADOS DE LA REVISIÓN POR LA DIRECCIÓN</w:t>
      </w:r>
    </w:p>
    <w:p w:rsidR="00687BC9" w:rsidRPr="00687BC9" w:rsidRDefault="00A952E1" w:rsidP="00687BC9">
      <w:pPr>
        <w:pStyle w:val="Sinespaciado"/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OBSERVACIONES Y CONCLUSIONES</w:t>
      </w:r>
      <w:bookmarkStart w:id="0" w:name="_GoBack"/>
      <w:bookmarkEnd w:id="0"/>
    </w:p>
    <w:sectPr w:rsidR="00687BC9" w:rsidRPr="00687BC9" w:rsidSect="00A952E1">
      <w:headerReference w:type="default" r:id="rId8"/>
      <w:headerReference w:type="first" r:id="rId9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25" w:rsidRDefault="00241825" w:rsidP="001C0935">
      <w:pPr>
        <w:spacing w:after="0" w:line="240" w:lineRule="auto"/>
      </w:pPr>
      <w:r>
        <w:separator/>
      </w:r>
    </w:p>
  </w:endnote>
  <w:endnote w:type="continuationSeparator" w:id="0">
    <w:p w:rsidR="00241825" w:rsidRDefault="00241825" w:rsidP="001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25" w:rsidRDefault="00241825" w:rsidP="001C0935">
      <w:pPr>
        <w:spacing w:after="0" w:line="240" w:lineRule="auto"/>
      </w:pPr>
      <w:r>
        <w:separator/>
      </w:r>
    </w:p>
  </w:footnote>
  <w:footnote w:type="continuationSeparator" w:id="0">
    <w:p w:rsidR="00241825" w:rsidRDefault="00241825" w:rsidP="001C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307"/>
      <w:gridCol w:w="3297"/>
      <w:gridCol w:w="835"/>
      <w:gridCol w:w="1135"/>
      <w:gridCol w:w="1325"/>
    </w:tblGrid>
    <w:tr w:rsidR="00687BC9" w:rsidRPr="00782FD0" w:rsidTr="00255219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687BC9" w:rsidRPr="00782FD0" w:rsidRDefault="00307B04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5D0B18CB" wp14:editId="0DC30F0C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687BC9" w:rsidRPr="00782FD0" w:rsidRDefault="00687BC9" w:rsidP="00687BC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687BC9" w:rsidRPr="00782FD0" w:rsidRDefault="00687BC9" w:rsidP="00687BC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687BC9" w:rsidRPr="00782FD0" w:rsidRDefault="00687BC9" w:rsidP="00687BC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FO-DE-09</w:t>
          </w:r>
        </w:p>
      </w:tc>
    </w:tr>
    <w:tr w:rsidR="00687BC9" w:rsidRPr="00782FD0" w:rsidTr="00255219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687BC9" w:rsidRPr="00782FD0" w:rsidRDefault="00307B04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</w:t>
          </w:r>
        </w:p>
      </w:tc>
    </w:tr>
    <w:tr w:rsidR="00687BC9" w:rsidRPr="00782FD0" w:rsidTr="00255219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REVISIÓN POR LA ALTA DIRECCIÓN</w:t>
          </w:r>
        </w:p>
      </w:tc>
      <w:tc>
        <w:tcPr>
          <w:tcW w:w="574" w:type="pct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687BC9" w:rsidRPr="00782FD0" w:rsidRDefault="00307B04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03/04/2017</w:t>
          </w:r>
        </w:p>
      </w:tc>
    </w:tr>
    <w:tr w:rsidR="00687BC9" w:rsidRPr="00782FD0" w:rsidTr="00255219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687BC9" w:rsidRPr="00120B19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307B04" w:rsidRPr="00307B04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2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 w:rsidRPr="00120B19">
            <w:rPr>
              <w:rFonts w:ascii="Arial" w:eastAsia="Times New Roman" w:hAnsi="Arial" w:cs="Arial"/>
              <w:bCs/>
              <w:sz w:val="20"/>
            </w:rPr>
            <w:t xml:space="preserve"> de 4</w:t>
          </w:r>
        </w:p>
      </w:tc>
    </w:tr>
    <w:tr w:rsidR="00687BC9" w:rsidRPr="00782FD0" w:rsidTr="002552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687BC9" w:rsidRPr="00782FD0" w:rsidRDefault="00687BC9" w:rsidP="00687BC9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87BC9" w:rsidRPr="00782FD0" w:rsidRDefault="00687BC9" w:rsidP="00687BC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87BC9" w:rsidRPr="00782FD0" w:rsidRDefault="00687BC9" w:rsidP="00687BC9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687BC9" w:rsidRPr="00782FD0" w:rsidTr="002552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687BC9" w:rsidRPr="00782FD0" w:rsidRDefault="00687BC9" w:rsidP="00687BC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687BC9" w:rsidRDefault="00687B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E1" w:rsidRPr="00A952E1" w:rsidRDefault="00A952E1" w:rsidP="00A952E1">
    <w:pPr>
      <w:spacing w:after="200" w:line="276" w:lineRule="auto"/>
      <w:jc w:val="center"/>
      <w:rPr>
        <w:rFonts w:ascii="Helvetica LT Std Light" w:eastAsia="Calibri" w:hAnsi="Helvetica LT Std Light" w:cs="Times New Roman"/>
      </w:rPr>
    </w:pPr>
    <w:r w:rsidRPr="00A952E1">
      <w:rPr>
        <w:rFonts w:ascii="Helvetica LT Std Light" w:eastAsia="Calibri" w:hAnsi="Helvetica LT Std Light" w:cs="Times New Roman"/>
        <w:noProof/>
        <w:lang w:eastAsia="es-CO"/>
      </w:rPr>
      <w:drawing>
        <wp:anchor distT="0" distB="0" distL="114300" distR="114300" simplePos="0" relativeHeight="251659264" behindDoc="1" locked="0" layoutInCell="1" allowOverlap="1" wp14:anchorId="01288876" wp14:editId="0B07DA28">
          <wp:simplePos x="0" y="0"/>
          <wp:positionH relativeFrom="column">
            <wp:posOffset>-754380</wp:posOffset>
          </wp:positionH>
          <wp:positionV relativeFrom="paragraph">
            <wp:posOffset>-339090</wp:posOffset>
          </wp:positionV>
          <wp:extent cx="2875280" cy="824230"/>
          <wp:effectExtent l="0" t="0" r="1270" b="0"/>
          <wp:wrapNone/>
          <wp:docPr id="9" name="Imagen 9" descr="ufp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fp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2E1">
      <w:rPr>
        <w:rFonts w:ascii="Helvetica LT Std Light" w:eastAsia="Calibri" w:hAnsi="Helvetica LT Std Light" w:cs="Times New Roman"/>
        <w:noProof/>
        <w:lang w:eastAsia="es-CO"/>
      </w:rPr>
      <w:drawing>
        <wp:anchor distT="0" distB="0" distL="114300" distR="114300" simplePos="0" relativeHeight="251663360" behindDoc="1" locked="0" layoutInCell="1" allowOverlap="1" wp14:anchorId="0979F691" wp14:editId="26F4BE11">
          <wp:simplePos x="0" y="0"/>
          <wp:positionH relativeFrom="column">
            <wp:posOffset>-1192530</wp:posOffset>
          </wp:positionH>
          <wp:positionV relativeFrom="paragraph">
            <wp:posOffset>4009390</wp:posOffset>
          </wp:positionV>
          <wp:extent cx="4210050" cy="6324600"/>
          <wp:effectExtent l="0" t="0" r="0" b="0"/>
          <wp:wrapNone/>
          <wp:docPr id="15" name="Imagen 15" descr="membret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embretes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32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2E1">
      <w:rPr>
        <w:rFonts w:ascii="Helvetica LT Std Light" w:eastAsia="Calibri" w:hAnsi="Helvetica LT Std Light" w:cs="Times New Roman"/>
        <w:noProof/>
        <w:lang w:eastAsia="es-CO"/>
      </w:rPr>
      <w:drawing>
        <wp:anchor distT="0" distB="0" distL="114300" distR="114300" simplePos="0" relativeHeight="251664384" behindDoc="0" locked="0" layoutInCell="1" allowOverlap="1" wp14:anchorId="08EDB149" wp14:editId="21B70527">
          <wp:simplePos x="0" y="0"/>
          <wp:positionH relativeFrom="column">
            <wp:posOffset>5613400</wp:posOffset>
          </wp:positionH>
          <wp:positionV relativeFrom="paragraph">
            <wp:posOffset>-300355</wp:posOffset>
          </wp:positionV>
          <wp:extent cx="728980" cy="728980"/>
          <wp:effectExtent l="0" t="0" r="0" b="0"/>
          <wp:wrapSquare wrapText="bothSides"/>
          <wp:docPr id="13" name="Imagen 13" descr="Nue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evo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2E1">
      <w:rPr>
        <w:rFonts w:ascii="Helvetica LT Std Light" w:eastAsia="Calibri" w:hAnsi="Helvetica LT Std Light" w:cs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952E1">
      <w:rPr>
        <w:rFonts w:ascii="Helvetica LT Std Light" w:eastAsia="Calibri" w:hAnsi="Helvetica LT Std Light" w:cs="Times New Roman"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D7586" wp14:editId="07A24CAE">
              <wp:simplePos x="0" y="0"/>
              <wp:positionH relativeFrom="column">
                <wp:posOffset>4834890</wp:posOffset>
              </wp:positionH>
              <wp:positionV relativeFrom="paragraph">
                <wp:posOffset>534035</wp:posOffset>
              </wp:positionV>
              <wp:extent cx="1637665" cy="278130"/>
              <wp:effectExtent l="0" t="635" r="4445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E1" w:rsidRPr="009B5E0E" w:rsidRDefault="00A952E1" w:rsidP="00A952E1">
                          <w:pPr>
                            <w:jc w:val="right"/>
                            <w:rPr>
                              <w:rFonts w:ascii="Trebuchet MS" w:hAnsi="Trebuchet MS"/>
                              <w:color w:val="FF0000"/>
                              <w:sz w:val="28"/>
                              <w:szCs w:val="28"/>
                            </w:rPr>
                          </w:pPr>
                          <w:r w:rsidRPr="009B5E0E">
                            <w:rPr>
                              <w:rFonts w:ascii="Trebuchet MS" w:hAnsi="Trebuchet MS"/>
                              <w:color w:val="FF0000"/>
                              <w:sz w:val="28"/>
                              <w:szCs w:val="28"/>
                            </w:rPr>
                            <w:t>www.ufps.edu.co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D7586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80.7pt;margin-top:42.05pt;width:128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" filled="f" stroked="f">
              <v:textbox>
                <w:txbxContent>
                  <w:p w:rsidR="00A952E1" w:rsidRPr="009B5E0E" w:rsidRDefault="00A952E1" w:rsidP="00A952E1">
                    <w:pPr>
                      <w:jc w:val="right"/>
                      <w:rPr>
                        <w:rFonts w:ascii="Trebuchet MS" w:hAnsi="Trebuchet MS"/>
                        <w:color w:val="FF0000"/>
                        <w:sz w:val="28"/>
                        <w:szCs w:val="28"/>
                      </w:rPr>
                    </w:pPr>
                    <w:r w:rsidRPr="009B5E0E">
                      <w:rPr>
                        <w:rFonts w:ascii="Trebuchet MS" w:hAnsi="Trebuchet MS"/>
                        <w:color w:val="FF0000"/>
                        <w:sz w:val="28"/>
                        <w:szCs w:val="28"/>
                      </w:rPr>
                      <w:t>www.ufps.edu.co</w:t>
                    </w:r>
                  </w:p>
                </w:txbxContent>
              </v:textbox>
            </v:shape>
          </w:pict>
        </mc:Fallback>
      </mc:AlternateContent>
    </w:r>
    <w:r w:rsidRPr="00A952E1">
      <w:rPr>
        <w:rFonts w:ascii="Helvetica LT Std Light" w:eastAsia="Calibri" w:hAnsi="Helvetica LT Std Light" w:cs="Times New Roman"/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46F1F" wp14:editId="4007F624">
              <wp:simplePos x="0" y="0"/>
              <wp:positionH relativeFrom="column">
                <wp:posOffset>5367020</wp:posOffset>
              </wp:positionH>
              <wp:positionV relativeFrom="paragraph">
                <wp:posOffset>358140</wp:posOffset>
              </wp:positionV>
              <wp:extent cx="1179830" cy="198755"/>
              <wp:effectExtent l="4445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2E1" w:rsidRPr="009B5E0E" w:rsidRDefault="00A952E1" w:rsidP="00A952E1">
                          <w:pP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</w:pPr>
                          <w:r w:rsidRPr="009B5E0E"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t>NIT. 890500622 - 6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46F1F" id="Cuadro de texto 11" o:spid="_x0000_s1027" type="#_x0000_t202" style="position:absolute;left:0;text-align:left;margin-left:422.6pt;margin-top:28.2pt;width:92.9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" filled="f" stroked="f">
              <v:textbox>
                <w:txbxContent>
                  <w:p w:rsidR="00A952E1" w:rsidRPr="009B5E0E" w:rsidRDefault="00A952E1" w:rsidP="00A952E1">
                    <w:pP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  <w:r w:rsidRPr="009B5E0E"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t>NIT. 890500622 - 6</w:t>
                    </w:r>
                  </w:p>
                </w:txbxContent>
              </v:textbox>
            </v:shape>
          </w:pict>
        </mc:Fallback>
      </mc:AlternateContent>
    </w:r>
    <w:r w:rsidRPr="00A952E1">
      <w:rPr>
        <w:rFonts w:ascii="Helvetica LT Std Light" w:eastAsia="Calibri" w:hAnsi="Helvetica LT Std Light" w:cs="Times New Roman"/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AA2EA" wp14:editId="57C8AAB2">
              <wp:simplePos x="0" y="0"/>
              <wp:positionH relativeFrom="column">
                <wp:posOffset>-1056005</wp:posOffset>
              </wp:positionH>
              <wp:positionV relativeFrom="paragraph">
                <wp:posOffset>575310</wp:posOffset>
              </wp:positionV>
              <wp:extent cx="7731760" cy="0"/>
              <wp:effectExtent l="20320" t="22860" r="20320" b="24765"/>
              <wp:wrapNone/>
              <wp:docPr id="10" name="Conector recto de flech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176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D73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" o:spid="_x0000_s1026" type="#_x0000_t32" style="position:absolute;margin-left:-83.15pt;margin-top:45.3pt;width:6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" strokecolor="#c00000" strokeweight="2.5pt">
              <v:shadow color="#868686"/>
            </v:shape>
          </w:pict>
        </mc:Fallback>
      </mc:AlternateContent>
    </w:r>
  </w:p>
  <w:p w:rsidR="00A952E1" w:rsidRDefault="00A952E1">
    <w:pPr>
      <w:pStyle w:val="Encabezado"/>
    </w:pPr>
    <w:r w:rsidRPr="00A952E1"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65408" behindDoc="0" locked="0" layoutInCell="1" allowOverlap="1" wp14:anchorId="52B44512" wp14:editId="68CAB714">
          <wp:simplePos x="0" y="0"/>
          <wp:positionH relativeFrom="column">
            <wp:posOffset>1001395</wp:posOffset>
          </wp:positionH>
          <wp:positionV relativeFrom="paragraph">
            <wp:posOffset>55880</wp:posOffset>
          </wp:positionV>
          <wp:extent cx="1075055" cy="195580"/>
          <wp:effectExtent l="0" t="0" r="0" b="0"/>
          <wp:wrapSquare wrapText="bothSides"/>
          <wp:docPr id="14" name="Imagen 14" descr="vigil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gil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4B0E"/>
    <w:multiLevelType w:val="hybridMultilevel"/>
    <w:tmpl w:val="DD2A3E78"/>
    <w:lvl w:ilvl="0" w:tplc="CEB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0A5"/>
    <w:multiLevelType w:val="hybridMultilevel"/>
    <w:tmpl w:val="F294A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C0952"/>
    <w:multiLevelType w:val="hybridMultilevel"/>
    <w:tmpl w:val="5C9073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3F7"/>
    <w:multiLevelType w:val="hybridMultilevel"/>
    <w:tmpl w:val="77F45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7"/>
    <w:rsid w:val="000104A2"/>
    <w:rsid w:val="0006448C"/>
    <w:rsid w:val="00072C5C"/>
    <w:rsid w:val="00096BAF"/>
    <w:rsid w:val="000D1B36"/>
    <w:rsid w:val="00126DC2"/>
    <w:rsid w:val="00186D6D"/>
    <w:rsid w:val="001C0935"/>
    <w:rsid w:val="00226BC7"/>
    <w:rsid w:val="00241825"/>
    <w:rsid w:val="00266D66"/>
    <w:rsid w:val="00307B04"/>
    <w:rsid w:val="004031F8"/>
    <w:rsid w:val="004278CF"/>
    <w:rsid w:val="00470931"/>
    <w:rsid w:val="004A6158"/>
    <w:rsid w:val="004D3DE7"/>
    <w:rsid w:val="00641CDD"/>
    <w:rsid w:val="00662648"/>
    <w:rsid w:val="00687BC9"/>
    <w:rsid w:val="00743B94"/>
    <w:rsid w:val="007523EB"/>
    <w:rsid w:val="007F11BD"/>
    <w:rsid w:val="00814659"/>
    <w:rsid w:val="00820AE0"/>
    <w:rsid w:val="0086461A"/>
    <w:rsid w:val="009B49D2"/>
    <w:rsid w:val="009B4CF0"/>
    <w:rsid w:val="00A04709"/>
    <w:rsid w:val="00A652C0"/>
    <w:rsid w:val="00A952E1"/>
    <w:rsid w:val="00C7112D"/>
    <w:rsid w:val="00D10372"/>
    <w:rsid w:val="00D145A2"/>
    <w:rsid w:val="00D276F9"/>
    <w:rsid w:val="00D44238"/>
    <w:rsid w:val="00E93A57"/>
    <w:rsid w:val="00EE3F97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FDADE7-1AC2-44B5-A7D6-CF0E5F2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F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935"/>
  </w:style>
  <w:style w:type="paragraph" w:styleId="Piedepgina">
    <w:name w:val="footer"/>
    <w:basedOn w:val="Normal"/>
    <w:link w:val="PiedepginaCar"/>
    <w:uiPriority w:val="99"/>
    <w:unhideWhenUsed/>
    <w:rsid w:val="001C0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EF94-5EEF-4FCB-A987-FE2D8A5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6</cp:revision>
  <dcterms:created xsi:type="dcterms:W3CDTF">2016-11-20T00:25:00Z</dcterms:created>
  <dcterms:modified xsi:type="dcterms:W3CDTF">2017-03-21T21:55:00Z</dcterms:modified>
</cp:coreProperties>
</file>