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485"/>
        <w:gridCol w:w="2159"/>
        <w:gridCol w:w="1134"/>
        <w:gridCol w:w="3402"/>
      </w:tblGrid>
      <w:tr w:rsidR="00E505F7" w:rsidRPr="00E505F7" w:rsidTr="00157C5D">
        <w:trPr>
          <w:trHeight w:val="541"/>
        </w:trPr>
        <w:tc>
          <w:tcPr>
            <w:tcW w:w="9180" w:type="dxa"/>
            <w:gridSpan w:val="4"/>
            <w:shd w:val="clear" w:color="auto" w:fill="C00000"/>
          </w:tcPr>
          <w:p w:rsidR="00E505F7" w:rsidRPr="00E505F7" w:rsidRDefault="00E505F7" w:rsidP="00D87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5F7">
              <w:rPr>
                <w:rFonts w:ascii="Arial" w:hAnsi="Arial" w:cs="Arial"/>
                <w:b/>
                <w:sz w:val="20"/>
                <w:szCs w:val="20"/>
              </w:rPr>
              <w:t>SEGUIMIENTO  DE CASOS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ATEL Y/O ENFERMEDAD COMUN </w:t>
            </w:r>
          </w:p>
        </w:tc>
      </w:tr>
      <w:tr w:rsidR="00E505F7" w:rsidRPr="00E505F7" w:rsidTr="00157C5D">
        <w:trPr>
          <w:trHeight w:val="258"/>
        </w:trPr>
        <w:tc>
          <w:tcPr>
            <w:tcW w:w="2485" w:type="dxa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Fecha de seguimiento</w:t>
            </w:r>
          </w:p>
        </w:tc>
        <w:tc>
          <w:tcPr>
            <w:tcW w:w="6695" w:type="dxa"/>
            <w:gridSpan w:val="3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5F7" w:rsidRPr="00E505F7" w:rsidTr="00157C5D">
        <w:trPr>
          <w:trHeight w:val="258"/>
        </w:trPr>
        <w:tc>
          <w:tcPr>
            <w:tcW w:w="2485" w:type="dxa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Nombre del trabajador</w:t>
            </w:r>
          </w:p>
        </w:tc>
        <w:tc>
          <w:tcPr>
            <w:tcW w:w="3293" w:type="dxa"/>
            <w:gridSpan w:val="2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N° identificación:</w:t>
            </w:r>
          </w:p>
        </w:tc>
      </w:tr>
      <w:tr w:rsidR="00E505F7" w:rsidRPr="00E505F7" w:rsidTr="00157C5D">
        <w:trPr>
          <w:trHeight w:val="258"/>
        </w:trPr>
        <w:tc>
          <w:tcPr>
            <w:tcW w:w="2485" w:type="dxa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Origen</w:t>
            </w:r>
          </w:p>
        </w:tc>
        <w:tc>
          <w:tcPr>
            <w:tcW w:w="6695" w:type="dxa"/>
            <w:gridSpan w:val="3"/>
          </w:tcPr>
          <w:p w:rsidR="00E505F7" w:rsidRPr="008B18A6" w:rsidRDefault="00E505F7" w:rsidP="008B18A6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Accidente de Trabajo  (    )    Enfermedad Laboral (    )   Común (     )</w:t>
            </w:r>
          </w:p>
        </w:tc>
      </w:tr>
      <w:tr w:rsidR="00E505F7" w:rsidRPr="00E505F7" w:rsidTr="00157C5D">
        <w:trPr>
          <w:trHeight w:val="258"/>
        </w:trPr>
        <w:tc>
          <w:tcPr>
            <w:tcW w:w="2485" w:type="dxa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EPS:</w:t>
            </w:r>
          </w:p>
        </w:tc>
        <w:tc>
          <w:tcPr>
            <w:tcW w:w="3293" w:type="dxa"/>
            <w:gridSpan w:val="2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ARL:</w:t>
            </w:r>
          </w:p>
        </w:tc>
        <w:tc>
          <w:tcPr>
            <w:tcW w:w="3402" w:type="dxa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AFP:</w:t>
            </w:r>
          </w:p>
        </w:tc>
      </w:tr>
      <w:tr w:rsidR="00E505F7" w:rsidRPr="00E505F7" w:rsidTr="00157C5D">
        <w:trPr>
          <w:trHeight w:val="258"/>
        </w:trPr>
        <w:tc>
          <w:tcPr>
            <w:tcW w:w="5778" w:type="dxa"/>
            <w:gridSpan w:val="3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3402" w:type="dxa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E505F7" w:rsidRPr="00E505F7" w:rsidTr="00157C5D">
        <w:trPr>
          <w:trHeight w:val="516"/>
        </w:trPr>
        <w:tc>
          <w:tcPr>
            <w:tcW w:w="2485" w:type="dxa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Recomendaciones médicas:</w:t>
            </w:r>
          </w:p>
        </w:tc>
        <w:tc>
          <w:tcPr>
            <w:tcW w:w="3293" w:type="dxa"/>
            <w:gridSpan w:val="2"/>
          </w:tcPr>
          <w:p w:rsidR="00E505F7" w:rsidRPr="008B18A6" w:rsidRDefault="00E505F7" w:rsidP="008B18A6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NO (    )         SI  (    )</w:t>
            </w:r>
          </w:p>
        </w:tc>
        <w:tc>
          <w:tcPr>
            <w:tcW w:w="3402" w:type="dxa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Reubicación (    )</w:t>
            </w:r>
          </w:p>
        </w:tc>
      </w:tr>
      <w:tr w:rsidR="00E505F7" w:rsidRPr="00E505F7" w:rsidTr="00157C5D">
        <w:trPr>
          <w:trHeight w:val="791"/>
        </w:trPr>
        <w:tc>
          <w:tcPr>
            <w:tcW w:w="2485" w:type="dxa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Reincorporación laboral    con modificaciones   (    )</w:t>
            </w:r>
          </w:p>
        </w:tc>
        <w:tc>
          <w:tcPr>
            <w:tcW w:w="3293" w:type="dxa"/>
            <w:gridSpan w:val="2"/>
          </w:tcPr>
          <w:p w:rsidR="00E505F7" w:rsidRPr="008B18A6" w:rsidRDefault="00E505F7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>Reincorporación laboral sin modificaciones (      )</w:t>
            </w:r>
          </w:p>
        </w:tc>
        <w:tc>
          <w:tcPr>
            <w:tcW w:w="3402" w:type="dxa"/>
          </w:tcPr>
          <w:p w:rsidR="00E505F7" w:rsidRPr="008B18A6" w:rsidRDefault="00E91C6C">
            <w:pPr>
              <w:rPr>
                <w:rFonts w:ascii="Arial" w:hAnsi="Arial" w:cs="Arial"/>
                <w:sz w:val="20"/>
                <w:szCs w:val="20"/>
              </w:rPr>
            </w:pPr>
            <w:r w:rsidRPr="008B18A6">
              <w:rPr>
                <w:rFonts w:ascii="Arial" w:hAnsi="Arial" w:cs="Arial"/>
                <w:sz w:val="20"/>
                <w:szCs w:val="20"/>
              </w:rPr>
              <w:t xml:space="preserve">Reconversión </w:t>
            </w:r>
            <w:r w:rsidR="00E505F7" w:rsidRPr="008B18A6">
              <w:rPr>
                <w:rFonts w:ascii="Arial" w:hAnsi="Arial" w:cs="Arial"/>
                <w:sz w:val="20"/>
                <w:szCs w:val="20"/>
              </w:rPr>
              <w:t xml:space="preserve"> (    )</w:t>
            </w: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  <w:shd w:val="clear" w:color="auto" w:fill="C00000"/>
          </w:tcPr>
          <w:p w:rsidR="00DF7085" w:rsidRDefault="00626C87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SEGUIMIEN</w:t>
            </w:r>
            <w:r w:rsidR="00DF7085">
              <w:rPr>
                <w:rFonts w:ascii="Arial" w:hAnsi="Arial" w:cs="Arial"/>
                <w:b/>
                <w:sz w:val="20"/>
                <w:szCs w:val="20"/>
              </w:rPr>
              <w:t>TO</w:t>
            </w:r>
            <w:bookmarkStart w:id="0" w:name="_GoBack"/>
            <w:bookmarkEnd w:id="0"/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  <w:shd w:val="clear" w:color="auto" w:fill="C00000"/>
          </w:tcPr>
          <w:p w:rsidR="00DF7085" w:rsidRDefault="00DF7085" w:rsidP="00DF7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RECOMENDACIONES</w:t>
            </w: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trabajador:</w:t>
            </w:r>
          </w:p>
          <w:p w:rsidR="00DF7085" w:rsidRDefault="00DF7085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085" w:rsidRDefault="00DF7085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085" w:rsidRDefault="00DF7085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085" w:rsidRPr="00E505F7" w:rsidTr="00157C5D">
        <w:trPr>
          <w:trHeight w:val="378"/>
        </w:trPr>
        <w:tc>
          <w:tcPr>
            <w:tcW w:w="9180" w:type="dxa"/>
            <w:gridSpan w:val="4"/>
          </w:tcPr>
          <w:p w:rsidR="00DF7085" w:rsidRDefault="00DF7085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la empresa:</w:t>
            </w:r>
          </w:p>
          <w:p w:rsidR="00DF7085" w:rsidRDefault="00DF7085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085" w:rsidRDefault="00DF7085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085" w:rsidRDefault="00DF7085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C87" w:rsidRPr="00E505F7" w:rsidTr="00157C5D">
        <w:trPr>
          <w:trHeight w:val="378"/>
        </w:trPr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626C87" w:rsidRDefault="00626C87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Seguimiento realizado por: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26C87" w:rsidRDefault="00626C87" w:rsidP="00626C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Trabajador:</w:t>
            </w:r>
          </w:p>
        </w:tc>
      </w:tr>
      <w:tr w:rsidR="00626C87" w:rsidRPr="00E505F7" w:rsidTr="00157C5D">
        <w:trPr>
          <w:trHeight w:val="378"/>
        </w:trPr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626C87" w:rsidRDefault="00626C87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26C87" w:rsidRDefault="00626C87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</w:tr>
      <w:tr w:rsidR="00626C87" w:rsidRPr="00E505F7" w:rsidTr="00157C5D">
        <w:trPr>
          <w:trHeight w:val="378"/>
        </w:trPr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626C87" w:rsidRDefault="00626C87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26C87" w:rsidRDefault="00626C87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</w:tr>
      <w:tr w:rsidR="00626C87" w:rsidRPr="00E505F7" w:rsidTr="00157C5D">
        <w:trPr>
          <w:trHeight w:val="378"/>
        </w:trPr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626C87" w:rsidRDefault="00626C87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26C87" w:rsidRDefault="00626C87" w:rsidP="00DF7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</w:tr>
    </w:tbl>
    <w:p w:rsidR="00FF053B" w:rsidRPr="00E505F7" w:rsidRDefault="00632DC4" w:rsidP="00740E79">
      <w:pPr>
        <w:jc w:val="both"/>
        <w:rPr>
          <w:rFonts w:ascii="Arial" w:hAnsi="Arial" w:cs="Arial"/>
          <w:b/>
          <w:sz w:val="20"/>
          <w:szCs w:val="20"/>
        </w:rPr>
      </w:pPr>
      <w:r w:rsidRPr="00E505F7">
        <w:rPr>
          <w:rFonts w:ascii="Arial" w:hAnsi="Arial" w:cs="Arial"/>
          <w:b/>
          <w:sz w:val="20"/>
          <w:szCs w:val="20"/>
        </w:rPr>
        <w:t xml:space="preserve"> </w:t>
      </w:r>
    </w:p>
    <w:sectPr w:rsidR="00FF053B" w:rsidRPr="00E505F7" w:rsidSect="007F09D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AF" w:rsidRDefault="00AC3FAF" w:rsidP="00740E79">
      <w:pPr>
        <w:spacing w:after="0" w:line="240" w:lineRule="auto"/>
      </w:pPr>
      <w:r>
        <w:separator/>
      </w:r>
    </w:p>
  </w:endnote>
  <w:endnote w:type="continuationSeparator" w:id="0">
    <w:p w:rsidR="00AC3FAF" w:rsidRDefault="00AC3FAF" w:rsidP="0074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AF" w:rsidRDefault="00AC3FAF" w:rsidP="00740E79">
      <w:pPr>
        <w:spacing w:after="0" w:line="240" w:lineRule="auto"/>
      </w:pPr>
      <w:r>
        <w:separator/>
      </w:r>
    </w:p>
  </w:footnote>
  <w:footnote w:type="continuationSeparator" w:id="0">
    <w:p w:rsidR="00AC3FAF" w:rsidRDefault="00AC3FAF" w:rsidP="0074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24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39"/>
      <w:gridCol w:w="1105"/>
      <w:gridCol w:w="2943"/>
      <w:gridCol w:w="970"/>
      <w:gridCol w:w="989"/>
      <w:gridCol w:w="1396"/>
    </w:tblGrid>
    <w:tr w:rsidR="00740E79" w:rsidTr="00557A07">
      <w:trPr>
        <w:trHeight w:val="240"/>
        <w:jc w:val="center"/>
      </w:trPr>
      <w:tc>
        <w:tcPr>
          <w:tcW w:w="1839" w:type="dxa"/>
          <w:vMerge w:val="restart"/>
        </w:tcPr>
        <w:p w:rsidR="00740E79" w:rsidRDefault="002B3E7E" w:rsidP="00557A07">
          <w:pPr>
            <w:pStyle w:val="TableParagraph"/>
            <w:spacing w:before="0"/>
            <w:ind w:left="313"/>
            <w:jc w:val="left"/>
            <w:rPr>
              <w:sz w:val="20"/>
            </w:rPr>
          </w:pPr>
          <w:r w:rsidRPr="00E855EE"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A1D50B4" wp14:editId="51AE0120">
                <wp:simplePos x="0" y="0"/>
                <wp:positionH relativeFrom="column">
                  <wp:posOffset>254635</wp:posOffset>
                </wp:positionH>
                <wp:positionV relativeFrom="paragraph">
                  <wp:posOffset>86995</wp:posOffset>
                </wp:positionV>
                <wp:extent cx="723265" cy="641985"/>
                <wp:effectExtent l="0" t="0" r="0" b="0"/>
                <wp:wrapTight wrapText="bothSides">
                  <wp:wrapPolygon edited="0">
                    <wp:start x="0" y="0"/>
                    <wp:lineTo x="0" y="21151"/>
                    <wp:lineTo x="21050" y="21151"/>
                    <wp:lineTo x="21050" y="0"/>
                    <wp:lineTo x="0" y="0"/>
                  </wp:wrapPolygon>
                </wp:wrapTight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3266">
            <w:rPr>
              <w:b/>
              <w:sz w:val="3"/>
              <w:lang w:val="es-CO"/>
            </w:rPr>
            <w:t>c</w:t>
          </w:r>
        </w:p>
      </w:tc>
      <w:tc>
        <w:tcPr>
          <w:tcW w:w="5018" w:type="dxa"/>
          <w:gridSpan w:val="3"/>
          <w:vMerge w:val="restart"/>
        </w:tcPr>
        <w:p w:rsidR="00740E79" w:rsidRDefault="00740E79" w:rsidP="00557A07">
          <w:pPr>
            <w:pStyle w:val="TableParagraph"/>
            <w:spacing w:before="153"/>
            <w:ind w:left="1046"/>
            <w:jc w:val="left"/>
            <w:rPr>
              <w:b/>
              <w:sz w:val="18"/>
            </w:rPr>
          </w:pPr>
          <w:r>
            <w:rPr>
              <w:b/>
              <w:sz w:val="18"/>
            </w:rPr>
            <w:t>GESTIÓN DE  TALENTO HUMANO</w:t>
          </w:r>
        </w:p>
      </w:tc>
      <w:tc>
        <w:tcPr>
          <w:tcW w:w="989" w:type="dxa"/>
        </w:tcPr>
        <w:p w:rsidR="00740E79" w:rsidRDefault="00740E79" w:rsidP="00557A07">
          <w:pPr>
            <w:pStyle w:val="TableParagraph"/>
            <w:spacing w:before="23"/>
            <w:ind w:right="63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396" w:type="dxa"/>
        </w:tcPr>
        <w:p w:rsidR="00740E79" w:rsidRDefault="00A2066E" w:rsidP="00557A07">
          <w:pPr>
            <w:pStyle w:val="TableParagraph"/>
            <w:spacing w:before="23"/>
            <w:ind w:left="102" w:right="89"/>
            <w:rPr>
              <w:sz w:val="18"/>
            </w:rPr>
          </w:pPr>
          <w:r>
            <w:rPr>
              <w:sz w:val="18"/>
            </w:rPr>
            <w:t>FO-GH-</w:t>
          </w:r>
          <w:r w:rsidR="00B0143B">
            <w:rPr>
              <w:sz w:val="18"/>
            </w:rPr>
            <w:t>059</w:t>
          </w:r>
        </w:p>
      </w:tc>
    </w:tr>
    <w:tr w:rsidR="00740E79" w:rsidTr="00557A07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740E79" w:rsidRDefault="00740E79" w:rsidP="00557A07"/>
      </w:tc>
      <w:tc>
        <w:tcPr>
          <w:tcW w:w="5018" w:type="dxa"/>
          <w:gridSpan w:val="3"/>
          <w:vMerge/>
          <w:tcBorders>
            <w:top w:val="nil"/>
          </w:tcBorders>
        </w:tcPr>
        <w:p w:rsidR="00740E79" w:rsidRDefault="00740E79" w:rsidP="00557A07"/>
      </w:tc>
      <w:tc>
        <w:tcPr>
          <w:tcW w:w="989" w:type="dxa"/>
        </w:tcPr>
        <w:p w:rsidR="00740E79" w:rsidRDefault="00740E79" w:rsidP="00557A07">
          <w:pPr>
            <w:pStyle w:val="TableParagraph"/>
            <w:ind w:right="64"/>
            <w:rPr>
              <w:b/>
              <w:sz w:val="18"/>
            </w:rPr>
          </w:pPr>
          <w:r>
            <w:rPr>
              <w:b/>
              <w:sz w:val="18"/>
            </w:rPr>
            <w:t>VERSIÓN</w:t>
          </w:r>
        </w:p>
      </w:tc>
      <w:tc>
        <w:tcPr>
          <w:tcW w:w="1396" w:type="dxa"/>
        </w:tcPr>
        <w:p w:rsidR="00740E79" w:rsidRDefault="00740E79" w:rsidP="00557A07">
          <w:pPr>
            <w:pStyle w:val="TableParagraph"/>
            <w:ind w:left="97" w:right="93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740E79" w:rsidTr="00557A07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740E79" w:rsidRDefault="00740E79" w:rsidP="00557A07"/>
      </w:tc>
      <w:tc>
        <w:tcPr>
          <w:tcW w:w="5018" w:type="dxa"/>
          <w:gridSpan w:val="3"/>
          <w:vMerge w:val="restart"/>
          <w:shd w:val="clear" w:color="auto" w:fill="C00000"/>
        </w:tcPr>
        <w:p w:rsidR="00740E79" w:rsidRPr="00A1495D" w:rsidRDefault="00740E79" w:rsidP="00557A07">
          <w:pPr>
            <w:pStyle w:val="TableParagraph"/>
            <w:spacing w:before="152"/>
            <w:ind w:left="105"/>
            <w:rPr>
              <w:b/>
              <w:sz w:val="18"/>
              <w:lang w:val="es-CO"/>
            </w:rPr>
          </w:pPr>
          <w:r>
            <w:rPr>
              <w:b/>
              <w:color w:val="FFFFFF"/>
              <w:sz w:val="18"/>
              <w:lang w:val="es-CO"/>
            </w:rPr>
            <w:t xml:space="preserve">SEGUIMIENTO </w:t>
          </w:r>
          <w:r w:rsidR="00A609C3">
            <w:rPr>
              <w:b/>
              <w:color w:val="FFFFFF"/>
              <w:sz w:val="18"/>
              <w:lang w:val="es-CO"/>
            </w:rPr>
            <w:t xml:space="preserve"> DE CASOS DEL </w:t>
          </w:r>
          <w:r>
            <w:rPr>
              <w:b/>
              <w:color w:val="FFFFFF"/>
              <w:sz w:val="18"/>
              <w:lang w:val="es-CO"/>
            </w:rPr>
            <w:t>PROGRAMA DE REHABILITACIÓN INTEGRAL Y REINCORPORACION LABORAL</w:t>
          </w:r>
        </w:p>
      </w:tc>
      <w:tc>
        <w:tcPr>
          <w:tcW w:w="989" w:type="dxa"/>
        </w:tcPr>
        <w:p w:rsidR="00740E79" w:rsidRDefault="00740E79" w:rsidP="00557A07">
          <w:pPr>
            <w:pStyle w:val="TableParagraph"/>
            <w:ind w:left="64" w:right="64"/>
            <w:rPr>
              <w:b/>
              <w:sz w:val="18"/>
            </w:rPr>
          </w:pPr>
          <w:r>
            <w:rPr>
              <w:b/>
              <w:sz w:val="18"/>
            </w:rPr>
            <w:t>FECHA</w:t>
          </w:r>
        </w:p>
      </w:tc>
      <w:tc>
        <w:tcPr>
          <w:tcW w:w="1396" w:type="dxa"/>
        </w:tcPr>
        <w:p w:rsidR="00740E79" w:rsidRDefault="00A2066E" w:rsidP="00557A07">
          <w:pPr>
            <w:pStyle w:val="TableParagraph"/>
            <w:ind w:left="102" w:right="93"/>
            <w:rPr>
              <w:sz w:val="18"/>
            </w:rPr>
          </w:pPr>
          <w:r>
            <w:rPr>
              <w:sz w:val="18"/>
            </w:rPr>
            <w:t>16/11/2018</w:t>
          </w:r>
        </w:p>
      </w:tc>
    </w:tr>
    <w:tr w:rsidR="00740E79" w:rsidTr="00557A07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740E79" w:rsidRDefault="00740E79" w:rsidP="00557A07"/>
      </w:tc>
      <w:tc>
        <w:tcPr>
          <w:tcW w:w="5018" w:type="dxa"/>
          <w:gridSpan w:val="3"/>
          <w:vMerge/>
          <w:tcBorders>
            <w:top w:val="nil"/>
          </w:tcBorders>
          <w:shd w:val="clear" w:color="auto" w:fill="C00000"/>
        </w:tcPr>
        <w:p w:rsidR="00740E79" w:rsidRDefault="00740E79" w:rsidP="00557A07"/>
      </w:tc>
      <w:tc>
        <w:tcPr>
          <w:tcW w:w="989" w:type="dxa"/>
        </w:tcPr>
        <w:p w:rsidR="00740E79" w:rsidRDefault="00740E79" w:rsidP="00557A07">
          <w:pPr>
            <w:pStyle w:val="TableParagraph"/>
            <w:ind w:right="59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396" w:type="dxa"/>
        </w:tcPr>
        <w:p w:rsidR="00740E79" w:rsidRDefault="00A2066E" w:rsidP="00557A07">
          <w:pPr>
            <w:pStyle w:val="TableParagraph"/>
            <w:ind w:left="102" w:right="89"/>
            <w:rPr>
              <w:sz w:val="18"/>
            </w:rPr>
          </w:pPr>
          <w:r>
            <w:rPr>
              <w:sz w:val="18"/>
            </w:rPr>
            <w:t>1 de 1</w:t>
          </w:r>
        </w:p>
      </w:tc>
    </w:tr>
    <w:tr w:rsidR="00740E79" w:rsidTr="00557A07">
      <w:trPr>
        <w:trHeight w:val="240"/>
        <w:jc w:val="center"/>
      </w:trPr>
      <w:tc>
        <w:tcPr>
          <w:tcW w:w="2944" w:type="dxa"/>
          <w:gridSpan w:val="2"/>
        </w:tcPr>
        <w:p w:rsidR="00740E79" w:rsidRDefault="00740E79" w:rsidP="00557A07">
          <w:pPr>
            <w:pStyle w:val="TableParagraph"/>
            <w:ind w:left="997" w:right="995"/>
            <w:rPr>
              <w:b/>
              <w:sz w:val="18"/>
            </w:rPr>
          </w:pPr>
          <w:r>
            <w:rPr>
              <w:b/>
              <w:sz w:val="18"/>
            </w:rPr>
            <w:t>ELABORÓ</w:t>
          </w:r>
        </w:p>
      </w:tc>
      <w:tc>
        <w:tcPr>
          <w:tcW w:w="2943" w:type="dxa"/>
        </w:tcPr>
        <w:p w:rsidR="00740E79" w:rsidRDefault="00740E79" w:rsidP="00557A07">
          <w:pPr>
            <w:pStyle w:val="TableParagraph"/>
            <w:ind w:left="297" w:right="290"/>
            <w:rPr>
              <w:b/>
              <w:sz w:val="18"/>
            </w:rPr>
          </w:pPr>
          <w:r>
            <w:rPr>
              <w:b/>
              <w:sz w:val="18"/>
            </w:rPr>
            <w:t>REVISÓ</w:t>
          </w:r>
        </w:p>
      </w:tc>
      <w:tc>
        <w:tcPr>
          <w:tcW w:w="3355" w:type="dxa"/>
          <w:gridSpan w:val="3"/>
        </w:tcPr>
        <w:p w:rsidR="00740E79" w:rsidRDefault="00740E79" w:rsidP="00557A07">
          <w:pPr>
            <w:pStyle w:val="TableParagraph"/>
            <w:ind w:left="1139" w:right="1128"/>
            <w:rPr>
              <w:b/>
              <w:sz w:val="18"/>
            </w:rPr>
          </w:pPr>
          <w:r>
            <w:rPr>
              <w:b/>
              <w:sz w:val="18"/>
            </w:rPr>
            <w:t>APROBÓ</w:t>
          </w:r>
        </w:p>
      </w:tc>
    </w:tr>
    <w:tr w:rsidR="00740E79" w:rsidTr="00557A07">
      <w:trPr>
        <w:trHeight w:val="240"/>
        <w:jc w:val="center"/>
      </w:trPr>
      <w:tc>
        <w:tcPr>
          <w:tcW w:w="2944" w:type="dxa"/>
          <w:gridSpan w:val="2"/>
        </w:tcPr>
        <w:p w:rsidR="00740E79" w:rsidRPr="00A1495D" w:rsidRDefault="00740E79" w:rsidP="00557A07">
          <w:pPr>
            <w:pStyle w:val="TableParagraph"/>
            <w:ind w:left="67"/>
            <w:jc w:val="left"/>
            <w:rPr>
              <w:sz w:val="18"/>
              <w:lang w:val="es-CO"/>
            </w:rPr>
          </w:pPr>
          <w:r w:rsidRPr="00A1495D">
            <w:rPr>
              <w:sz w:val="18"/>
              <w:lang w:val="es-CO"/>
            </w:rPr>
            <w:t>Líder Gestión de Talento Humano</w:t>
          </w:r>
        </w:p>
      </w:tc>
      <w:tc>
        <w:tcPr>
          <w:tcW w:w="2943" w:type="dxa"/>
        </w:tcPr>
        <w:p w:rsidR="00740E79" w:rsidRDefault="00740E79" w:rsidP="00557A07">
          <w:pPr>
            <w:pStyle w:val="TableParagraph"/>
            <w:ind w:left="297" w:right="294"/>
            <w:rPr>
              <w:sz w:val="18"/>
            </w:rPr>
          </w:pPr>
          <w:r>
            <w:rPr>
              <w:sz w:val="18"/>
            </w:rPr>
            <w:t>Equipo Operativo de Calidad</w:t>
          </w:r>
        </w:p>
      </w:tc>
      <w:tc>
        <w:tcPr>
          <w:tcW w:w="3355" w:type="dxa"/>
          <w:gridSpan w:val="3"/>
        </w:tcPr>
        <w:p w:rsidR="00740E79" w:rsidRDefault="00740E79" w:rsidP="00557A07">
          <w:pPr>
            <w:pStyle w:val="TableParagraph"/>
            <w:ind w:left="917"/>
            <w:jc w:val="left"/>
            <w:rPr>
              <w:sz w:val="18"/>
            </w:rPr>
          </w:pPr>
          <w:r>
            <w:rPr>
              <w:sz w:val="18"/>
            </w:rPr>
            <w:t>Líder de Calidad</w:t>
          </w:r>
        </w:p>
      </w:tc>
    </w:tr>
  </w:tbl>
  <w:p w:rsidR="00740E79" w:rsidRDefault="00740E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E79"/>
    <w:rsid w:val="0001604B"/>
    <w:rsid w:val="000B1A2F"/>
    <w:rsid w:val="00157C5D"/>
    <w:rsid w:val="00270125"/>
    <w:rsid w:val="00283266"/>
    <w:rsid w:val="002A43D0"/>
    <w:rsid w:val="002B3E7E"/>
    <w:rsid w:val="00465545"/>
    <w:rsid w:val="00522DB5"/>
    <w:rsid w:val="0055685B"/>
    <w:rsid w:val="00626C87"/>
    <w:rsid w:val="00632DC4"/>
    <w:rsid w:val="00740E79"/>
    <w:rsid w:val="007F09D4"/>
    <w:rsid w:val="00871BF1"/>
    <w:rsid w:val="008B18A6"/>
    <w:rsid w:val="008C36C3"/>
    <w:rsid w:val="008C5055"/>
    <w:rsid w:val="00977883"/>
    <w:rsid w:val="00A2066E"/>
    <w:rsid w:val="00A609C3"/>
    <w:rsid w:val="00AC3FAF"/>
    <w:rsid w:val="00B0143B"/>
    <w:rsid w:val="00D87F0C"/>
    <w:rsid w:val="00DF7085"/>
    <w:rsid w:val="00DF7FF3"/>
    <w:rsid w:val="00E505F7"/>
    <w:rsid w:val="00E91C6C"/>
    <w:rsid w:val="00E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065712F-E7B7-441F-BA02-657379D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79"/>
  </w:style>
  <w:style w:type="paragraph" w:styleId="Piedepgina">
    <w:name w:val="footer"/>
    <w:basedOn w:val="Normal"/>
    <w:link w:val="PiedepginaCar"/>
    <w:uiPriority w:val="99"/>
    <w:unhideWhenUsed/>
    <w:rsid w:val="00740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79"/>
  </w:style>
  <w:style w:type="table" w:customStyle="1" w:styleId="TableNormal">
    <w:name w:val="Table Normal"/>
    <w:uiPriority w:val="2"/>
    <w:semiHidden/>
    <w:unhideWhenUsed/>
    <w:qFormat/>
    <w:rsid w:val="00740E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0E79"/>
    <w:pPr>
      <w:widowControl w:val="0"/>
      <w:autoSpaceDE w:val="0"/>
      <w:autoSpaceDN w:val="0"/>
      <w:spacing w:before="18" w:after="0" w:line="240" w:lineRule="auto"/>
      <w:ind w:left="65"/>
      <w:jc w:val="center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E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2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ufps</cp:lastModifiedBy>
  <cp:revision>8</cp:revision>
  <dcterms:created xsi:type="dcterms:W3CDTF">2018-11-06T15:05:00Z</dcterms:created>
  <dcterms:modified xsi:type="dcterms:W3CDTF">2018-11-22T21:02:00Z</dcterms:modified>
</cp:coreProperties>
</file>