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E8" w:rsidRDefault="00F400E8" w:rsidP="00F400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San José de Cúcuta, </w:t>
      </w:r>
    </w:p>
    <w:p w:rsidR="00F400E8" w:rsidRDefault="00F400E8" w:rsidP="00F400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00E8" w:rsidRDefault="00F400E8" w:rsidP="00F400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el fin de firmar prórroga  a la ejecución del contrato se reúnen, e</w:t>
      </w:r>
      <w:r w:rsidRPr="00165010">
        <w:rPr>
          <w:rFonts w:ascii="Arial" w:hAnsi="Arial" w:cs="Arial"/>
          <w:sz w:val="20"/>
          <w:szCs w:val="20"/>
        </w:rPr>
        <w:t>n la oficina de la Vicerrectoría Asistente de Investigación y Extensión de la Universidad Francisco de Paula Santander</w:t>
      </w:r>
      <w:r>
        <w:rPr>
          <w:rFonts w:ascii="Arial" w:hAnsi="Arial" w:cs="Arial"/>
          <w:sz w:val="20"/>
          <w:szCs w:val="20"/>
        </w:rPr>
        <w:t xml:space="preserve"> se reunieron</w:t>
      </w:r>
      <w:r w:rsidRPr="00165010">
        <w:rPr>
          <w:rFonts w:ascii="Arial" w:hAnsi="Arial" w:cs="Arial"/>
          <w:sz w:val="20"/>
          <w:szCs w:val="20"/>
        </w:rPr>
        <w:t xml:space="preserve"> las siguientes personas:</w:t>
      </w:r>
    </w:p>
    <w:p w:rsidR="008632CD" w:rsidRDefault="008632CD" w:rsidP="00F400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Tablaconcuadrcula"/>
        <w:tblW w:w="11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870"/>
      </w:tblGrid>
      <w:tr w:rsidR="00D9541B" w:rsidTr="00C86429">
        <w:trPr>
          <w:trHeight w:val="313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D9541B" w:rsidRPr="00E77B2A" w:rsidRDefault="00D9541B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Vicerrector Asistente de Investigación y Extensión</w:t>
            </w:r>
          </w:p>
        </w:tc>
        <w:tc>
          <w:tcPr>
            <w:tcW w:w="5870" w:type="dxa"/>
            <w:vAlign w:val="center"/>
          </w:tcPr>
          <w:p w:rsidR="00D9541B" w:rsidRPr="006A1072" w:rsidRDefault="00D9541B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bookmarkStart w:id="0" w:name="_GoBack"/>
            <w:bookmarkEnd w:id="0"/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9541B" w:rsidTr="00C86429">
        <w:trPr>
          <w:trHeight w:val="313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D9541B" w:rsidRPr="00E77B2A" w:rsidRDefault="00D9541B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Director del Proyecto</w:t>
            </w:r>
          </w:p>
        </w:tc>
        <w:tc>
          <w:tcPr>
            <w:tcW w:w="5870" w:type="dxa"/>
            <w:vAlign w:val="center"/>
          </w:tcPr>
          <w:p w:rsidR="00D9541B" w:rsidRPr="006A1072" w:rsidRDefault="00D9541B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9541B" w:rsidTr="00C86429">
        <w:trPr>
          <w:trHeight w:val="597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D9541B" w:rsidRPr="00E77B2A" w:rsidRDefault="00D9541B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Representante </w:t>
            </w:r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Facultad de 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_____________________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end"/>
            </w:r>
            <w:bookmarkEnd w:id="1"/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>, como Supervisor del Proyecto</w:t>
            </w:r>
          </w:p>
        </w:tc>
        <w:tc>
          <w:tcPr>
            <w:tcW w:w="5870" w:type="dxa"/>
            <w:vAlign w:val="center"/>
          </w:tcPr>
          <w:p w:rsidR="00D9541B" w:rsidRPr="006A1072" w:rsidRDefault="00D9541B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D9541B" w:rsidRPr="00D9541B" w:rsidRDefault="00D9541B" w:rsidP="00F400E8">
      <w:pPr>
        <w:autoSpaceDE w:val="0"/>
        <w:autoSpaceDN w:val="0"/>
        <w:adjustRightInd w:val="0"/>
        <w:jc w:val="both"/>
        <w:rPr>
          <w:rFonts w:ascii="Arial" w:hAnsi="Arial" w:cs="Arial"/>
          <w:sz w:val="14"/>
        </w:rPr>
      </w:pPr>
    </w:p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416"/>
        <w:gridCol w:w="296"/>
        <w:gridCol w:w="208"/>
        <w:gridCol w:w="347"/>
        <w:gridCol w:w="586"/>
        <w:gridCol w:w="345"/>
        <w:gridCol w:w="472"/>
        <w:gridCol w:w="1148"/>
        <w:gridCol w:w="426"/>
        <w:gridCol w:w="303"/>
        <w:gridCol w:w="264"/>
        <w:gridCol w:w="747"/>
        <w:gridCol w:w="1064"/>
        <w:gridCol w:w="315"/>
        <w:gridCol w:w="189"/>
        <w:gridCol w:w="284"/>
        <w:gridCol w:w="157"/>
        <w:gridCol w:w="586"/>
        <w:gridCol w:w="1110"/>
      </w:tblGrid>
      <w:tr w:rsidR="00D9541B" w:rsidRPr="00015EA5" w:rsidTr="00C86429">
        <w:trPr>
          <w:trHeight w:val="453"/>
          <w:tblHeader/>
        </w:trPr>
        <w:tc>
          <w:tcPr>
            <w:tcW w:w="11115" w:type="dxa"/>
            <w:gridSpan w:val="20"/>
            <w:shd w:val="clear" w:color="auto" w:fill="C00000"/>
            <w:vAlign w:val="center"/>
          </w:tcPr>
          <w:p w:rsidR="00D9541B" w:rsidRPr="00015EA5" w:rsidRDefault="00D9541B" w:rsidP="00C864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INFORMACION GENERAL DEL PROYECTO</w:t>
            </w:r>
          </w:p>
        </w:tc>
      </w:tr>
      <w:tr w:rsidR="00D9541B" w:rsidRPr="00015EA5" w:rsidTr="00C86429">
        <w:trPr>
          <w:trHeight w:val="431"/>
        </w:trPr>
        <w:tc>
          <w:tcPr>
            <w:tcW w:w="2564" w:type="dxa"/>
            <w:gridSpan w:val="3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</w:p>
        </w:tc>
        <w:tc>
          <w:tcPr>
            <w:tcW w:w="8551" w:type="dxa"/>
            <w:gridSpan w:val="17"/>
            <w:shd w:val="clear" w:color="auto" w:fill="auto"/>
            <w:vAlign w:val="center"/>
          </w:tcPr>
          <w:p w:rsidR="00D9541B" w:rsidRPr="00015EA5" w:rsidRDefault="00D9541B" w:rsidP="00C86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9541B" w:rsidRPr="00015EA5" w:rsidTr="00C86429">
        <w:trPr>
          <w:trHeight w:val="409"/>
        </w:trPr>
        <w:tc>
          <w:tcPr>
            <w:tcW w:w="4522" w:type="dxa"/>
            <w:gridSpan w:val="8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GRAN ÁREA DE INVESTIGACIÓN OCDE</w:t>
            </w:r>
          </w:p>
        </w:tc>
        <w:tc>
          <w:tcPr>
            <w:tcW w:w="6593" w:type="dxa"/>
            <w:gridSpan w:val="1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Linea OCDE"/>
              <w:tag w:val="Linea OCDE"/>
              <w:id w:val="690575258"/>
              <w:placeholder>
                <w:docPart w:val="03DC934CD51A44148FCFF38CB7001C7D"/>
              </w:placeholder>
              <w:showingPlcHdr/>
              <w:dropDownList>
                <w:listItem w:value="Elija un elemento."/>
                <w:listItem w:displayText="Ciencias Naturales" w:value="Ciencias Naturales"/>
                <w:listItem w:displayText="Ingeniería y Tecnología" w:value="Ingeniería y Tecnología"/>
                <w:listItem w:displayText="Ciencias Médicas" w:value="Ciencias Médicas"/>
                <w:listItem w:displayText="Ciencias Agrarias" w:value="Ciencias Agrarias"/>
                <w:listItem w:displayText="Ciencias Sociales" w:value="Ciencias Sociales"/>
                <w:listItem w:displayText="Humanidades" w:value="Humanidades"/>
              </w:dropDownList>
            </w:sdtPr>
            <w:sdtEndPr/>
            <w:sdtContent>
              <w:p w:rsidR="00D9541B" w:rsidRPr="00015EA5" w:rsidRDefault="00D9541B" w:rsidP="00C86429">
                <w:pPr>
                  <w:widowControl w:val="0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015EA5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D9541B" w:rsidRPr="00015EA5" w:rsidTr="00C86429">
        <w:trPr>
          <w:trHeight w:val="687"/>
        </w:trPr>
        <w:tc>
          <w:tcPr>
            <w:tcW w:w="4050" w:type="dxa"/>
            <w:gridSpan w:val="7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Marque con una x la opción que aplique</w:t>
            </w:r>
            <w:r w:rsidRPr="00015E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  <w:gridSpan w:val="4"/>
            <w:shd w:val="clear" w:color="auto" w:fill="auto"/>
            <w:vAlign w:val="center"/>
          </w:tcPr>
          <w:p w:rsidR="00D9541B" w:rsidRPr="00015EA5" w:rsidRDefault="00D9541B" w:rsidP="00C86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015E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015E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5958">
              <w:rPr>
                <w:rFonts w:ascii="Arial" w:hAnsi="Arial" w:cs="Arial"/>
                <w:sz w:val="18"/>
                <w:szCs w:val="18"/>
              </w:rPr>
            </w:r>
            <w:r w:rsidR="00BB5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E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79" w:type="dxa"/>
            <w:gridSpan w:val="5"/>
            <w:shd w:val="clear" w:color="auto" w:fill="auto"/>
            <w:vAlign w:val="center"/>
          </w:tcPr>
          <w:p w:rsidR="00D9541B" w:rsidRPr="00015EA5" w:rsidRDefault="00D9541B" w:rsidP="00C86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015E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015E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5958">
              <w:rPr>
                <w:rFonts w:ascii="Arial" w:hAnsi="Arial" w:cs="Arial"/>
                <w:sz w:val="18"/>
                <w:szCs w:val="18"/>
              </w:rPr>
            </w:r>
            <w:r w:rsidR="00BB5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E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37" w:type="dxa"/>
            <w:gridSpan w:val="4"/>
            <w:shd w:val="clear" w:color="auto" w:fill="auto"/>
            <w:vAlign w:val="center"/>
          </w:tcPr>
          <w:p w:rsidR="00D9541B" w:rsidRPr="00015EA5" w:rsidRDefault="00D9541B" w:rsidP="00C86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sz w:val="18"/>
                <w:szCs w:val="18"/>
              </w:rPr>
              <w:t xml:space="preserve">N/A </w:t>
            </w:r>
            <w:r w:rsidRPr="00015E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015E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5958">
              <w:rPr>
                <w:rFonts w:ascii="Arial" w:hAnsi="Arial" w:cs="Arial"/>
                <w:sz w:val="18"/>
                <w:szCs w:val="18"/>
              </w:rPr>
            </w:r>
            <w:r w:rsidR="00BB59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E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9541B" w:rsidRPr="00015EA5" w:rsidTr="00C86429">
        <w:trPr>
          <w:trHeight w:val="697"/>
        </w:trPr>
        <w:tc>
          <w:tcPr>
            <w:tcW w:w="4050" w:type="dxa"/>
            <w:gridSpan w:val="7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bjetivos Desarrollo Sostenible"/>
            <w:tag w:val="Objetivos Desarrollo Sostenible"/>
            <w:id w:val="259415263"/>
            <w:placeholder>
              <w:docPart w:val="8E0B4522382F49C480FFDA75AC07E9D8"/>
            </w:placeholder>
            <w:showingPlcHdr/>
            <w:dropDownList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enero" w:value="Igualdad de Genero"/>
              <w:listItem w:displayText="Agua Limpia y Saneamiento" w:value="Agua Limpia y Saneamiento"/>
              <w:listItem w:displayText="Energía Asequible y no Contaminante" w:value="Energía As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s para Lograr los Objetivos" w:value="Alianzas para Lograr los Objetivos"/>
            </w:dropDownList>
          </w:sdtPr>
          <w:sdtEndPr/>
          <w:sdtContent>
            <w:tc>
              <w:tcPr>
                <w:tcW w:w="7065" w:type="dxa"/>
                <w:gridSpan w:val="13"/>
                <w:shd w:val="clear" w:color="auto" w:fill="auto"/>
                <w:vAlign w:val="center"/>
              </w:tcPr>
              <w:p w:rsidR="00D9541B" w:rsidRPr="00015EA5" w:rsidRDefault="00D9541B" w:rsidP="00C86429">
                <w:pPr>
                  <w:widowControl w:val="0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015EA5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D9541B" w:rsidRPr="00015EA5" w:rsidTr="00D9541B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No. CONTRATO</w:t>
            </w: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965" w:type="dxa"/>
            <w:gridSpan w:val="3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No. CONVOCATORIA</w:t>
            </w:r>
          </w:p>
        </w:tc>
        <w:tc>
          <w:tcPr>
            <w:tcW w:w="1740" w:type="dxa"/>
            <w:gridSpan w:val="4"/>
            <w:shd w:val="clear" w:color="auto" w:fill="auto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  <w:vAlign w:val="center"/>
          </w:tcPr>
          <w:p w:rsidR="00D9541B" w:rsidRPr="00015EA5" w:rsidRDefault="00D9541B" w:rsidP="00D9541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No. ACTA DE COMITÉ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D9541B" w:rsidRPr="00015EA5" w:rsidRDefault="00D9541B" w:rsidP="00D9541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9541B" w:rsidRPr="00015EA5" w:rsidTr="00C86429">
        <w:trPr>
          <w:trHeight w:val="405"/>
        </w:trPr>
        <w:tc>
          <w:tcPr>
            <w:tcW w:w="10005" w:type="dxa"/>
            <w:gridSpan w:val="19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N° DE ACTA DE CONSEJO DE FACULTAD EN EL QUE SE RECOMIENDA EL AVAL DEL PROYECTO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15E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5EA5">
              <w:rPr>
                <w:rFonts w:ascii="Arial" w:hAnsi="Arial" w:cs="Arial"/>
                <w:sz w:val="18"/>
                <w:szCs w:val="18"/>
              </w:rPr>
            </w:r>
            <w:r w:rsidRPr="00015E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E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541B" w:rsidRPr="00015EA5" w:rsidTr="00D9541B">
        <w:trPr>
          <w:trHeight w:val="421"/>
        </w:trPr>
        <w:tc>
          <w:tcPr>
            <w:tcW w:w="3119" w:type="dxa"/>
            <w:gridSpan w:val="5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7996" w:type="dxa"/>
            <w:gridSpan w:val="15"/>
            <w:shd w:val="clear" w:color="auto" w:fill="auto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9541B" w:rsidRPr="00015EA5" w:rsidTr="00D9541B">
        <w:trPr>
          <w:trHeight w:val="421"/>
        </w:trPr>
        <w:tc>
          <w:tcPr>
            <w:tcW w:w="3119" w:type="dxa"/>
            <w:gridSpan w:val="5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INVESTIGADOR PRINCIPAL</w:t>
            </w:r>
          </w:p>
        </w:tc>
        <w:tc>
          <w:tcPr>
            <w:tcW w:w="5355" w:type="dxa"/>
            <w:gridSpan w:val="9"/>
            <w:shd w:val="clear" w:color="auto" w:fill="auto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45" w:type="dxa"/>
            <w:gridSpan w:val="4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HORAS 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D9541B" w:rsidRPr="006A1072" w:rsidRDefault="00D9541B" w:rsidP="00C86429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9541B" w:rsidRPr="00015EA5" w:rsidTr="00D9541B">
        <w:trPr>
          <w:trHeight w:val="421"/>
        </w:trPr>
        <w:tc>
          <w:tcPr>
            <w:tcW w:w="3119" w:type="dxa"/>
            <w:gridSpan w:val="5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CO INVETIGADOR</w:t>
            </w:r>
          </w:p>
        </w:tc>
        <w:tc>
          <w:tcPr>
            <w:tcW w:w="5355" w:type="dxa"/>
            <w:gridSpan w:val="9"/>
            <w:shd w:val="clear" w:color="auto" w:fill="auto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45" w:type="dxa"/>
            <w:gridSpan w:val="4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HORAS 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D9541B" w:rsidRPr="006A1072" w:rsidRDefault="00D9541B" w:rsidP="00C86429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9541B" w:rsidRPr="00015EA5" w:rsidTr="00D9541B">
        <w:trPr>
          <w:trHeight w:val="421"/>
        </w:trPr>
        <w:tc>
          <w:tcPr>
            <w:tcW w:w="3119" w:type="dxa"/>
            <w:gridSpan w:val="5"/>
            <w:shd w:val="clear" w:color="auto" w:fill="D9D9D9" w:themeFill="background1" w:themeFillShade="D9"/>
            <w:vAlign w:val="center"/>
          </w:tcPr>
          <w:p w:rsidR="00D9541B" w:rsidRPr="00015EA5" w:rsidRDefault="00015EA5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ESTUDIANTES</w:t>
            </w:r>
          </w:p>
        </w:tc>
        <w:tc>
          <w:tcPr>
            <w:tcW w:w="7996" w:type="dxa"/>
            <w:gridSpan w:val="15"/>
            <w:shd w:val="clear" w:color="auto" w:fill="auto"/>
            <w:vAlign w:val="center"/>
          </w:tcPr>
          <w:p w:rsidR="00D9541B" w:rsidRPr="006A1072" w:rsidRDefault="00015EA5" w:rsidP="00C86429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15EA5" w:rsidRPr="00015EA5" w:rsidTr="00D9541B">
        <w:trPr>
          <w:trHeight w:val="421"/>
        </w:trPr>
        <w:tc>
          <w:tcPr>
            <w:tcW w:w="3119" w:type="dxa"/>
            <w:gridSpan w:val="5"/>
            <w:shd w:val="clear" w:color="auto" w:fill="D9D9D9" w:themeFill="background1" w:themeFillShade="D9"/>
            <w:vAlign w:val="center"/>
          </w:tcPr>
          <w:p w:rsidR="00015EA5" w:rsidRPr="00015EA5" w:rsidRDefault="00015EA5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SUPERVISOR DEL PROYECTO</w:t>
            </w:r>
          </w:p>
        </w:tc>
        <w:tc>
          <w:tcPr>
            <w:tcW w:w="7996" w:type="dxa"/>
            <w:gridSpan w:val="15"/>
            <w:shd w:val="clear" w:color="auto" w:fill="auto"/>
            <w:vAlign w:val="center"/>
          </w:tcPr>
          <w:p w:rsidR="00015EA5" w:rsidRPr="006A1072" w:rsidRDefault="00015EA5" w:rsidP="00C86429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9541B" w:rsidRPr="00015EA5" w:rsidTr="00015EA5">
        <w:trPr>
          <w:trHeight w:val="567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9541B" w:rsidRPr="00015EA5" w:rsidRDefault="00D9541B" w:rsidP="00015E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="00015EA5" w:rsidRPr="00015EA5">
              <w:rPr>
                <w:rFonts w:ascii="Arial" w:hAnsi="Arial" w:cs="Arial"/>
                <w:b/>
                <w:sz w:val="18"/>
                <w:szCs w:val="18"/>
              </w:rPr>
              <w:t>FINANCIADO</w:t>
            </w: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</w:tc>
        <w:tc>
          <w:tcPr>
            <w:tcW w:w="2326" w:type="dxa"/>
            <w:gridSpan w:val="5"/>
            <w:shd w:val="clear" w:color="auto" w:fill="auto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15E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5EA5">
              <w:rPr>
                <w:rFonts w:ascii="Arial" w:hAnsi="Arial" w:cs="Arial"/>
                <w:sz w:val="18"/>
                <w:szCs w:val="18"/>
              </w:rPr>
            </w:r>
            <w:r w:rsidRPr="00015E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E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541B" w:rsidRPr="00015EA5" w:rsidTr="00015EA5">
        <w:trPr>
          <w:trHeight w:val="567"/>
        </w:trPr>
        <w:tc>
          <w:tcPr>
            <w:tcW w:w="2772" w:type="dxa"/>
            <w:gridSpan w:val="4"/>
            <w:shd w:val="clear" w:color="auto" w:fill="D9D9D9" w:themeFill="background1" w:themeFillShade="D9"/>
            <w:vAlign w:val="center"/>
          </w:tcPr>
          <w:p w:rsidR="00D9541B" w:rsidRPr="00015EA5" w:rsidRDefault="00D9541B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815171"/>
            <w:placeholder>
              <w:docPart w:val="B184660B19E9465ABFB984D553EF67DE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324" w:type="dxa"/>
                <w:gridSpan w:val="6"/>
                <w:shd w:val="clear" w:color="auto" w:fill="auto"/>
                <w:vAlign w:val="center"/>
              </w:tcPr>
              <w:p w:rsidR="00D9541B" w:rsidRPr="00015EA5" w:rsidRDefault="00D9541B" w:rsidP="00C86429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015EA5">
                  <w:rPr>
                    <w:rFonts w:ascii="Arial" w:hAnsi="Arial" w:cs="Arial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:rsidR="00D9541B" w:rsidRPr="00015EA5" w:rsidRDefault="00D9541B" w:rsidP="00015E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 w:rsidR="00015EA5" w:rsidRPr="00015EA5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6786172"/>
            <w:placeholder>
              <w:docPart w:val="4498AEA872574B0B8D784ADCDC9682C4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326" w:type="dxa"/>
                <w:gridSpan w:val="5"/>
                <w:shd w:val="clear" w:color="auto" w:fill="auto"/>
                <w:vAlign w:val="center"/>
              </w:tcPr>
              <w:p w:rsidR="00D9541B" w:rsidRPr="00015EA5" w:rsidRDefault="00D9541B" w:rsidP="00C86429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015EA5">
                  <w:rPr>
                    <w:rFonts w:ascii="Arial" w:hAnsi="Arial" w:cs="Arial"/>
                    <w:sz w:val="18"/>
                    <w:szCs w:val="18"/>
                  </w:rPr>
                  <w:t>FECHA</w:t>
                </w:r>
              </w:p>
            </w:tc>
          </w:sdtContent>
        </w:sdt>
      </w:tr>
      <w:tr w:rsidR="00015EA5" w:rsidRPr="00015EA5" w:rsidTr="00015EA5">
        <w:trPr>
          <w:trHeight w:val="567"/>
        </w:trPr>
        <w:tc>
          <w:tcPr>
            <w:tcW w:w="2772" w:type="dxa"/>
            <w:gridSpan w:val="4"/>
            <w:shd w:val="clear" w:color="auto" w:fill="D9D9D9" w:themeFill="background1" w:themeFillShade="D9"/>
            <w:vAlign w:val="center"/>
          </w:tcPr>
          <w:p w:rsidR="00015EA5" w:rsidRPr="00015EA5" w:rsidRDefault="00015EA5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PRÓRROGA EN TIEMPO </w:t>
            </w:r>
            <w:r w:rsidRPr="00015EA5">
              <w:rPr>
                <w:rFonts w:ascii="Arial" w:hAnsi="Arial" w:cs="Arial"/>
                <w:b/>
                <w:sz w:val="16"/>
                <w:szCs w:val="18"/>
              </w:rPr>
              <w:t>(meses o semestres académicos)</w:t>
            </w:r>
          </w:p>
        </w:tc>
        <w:tc>
          <w:tcPr>
            <w:tcW w:w="3324" w:type="dxa"/>
            <w:gridSpan w:val="6"/>
            <w:shd w:val="clear" w:color="auto" w:fill="auto"/>
            <w:vAlign w:val="center"/>
          </w:tcPr>
          <w:p w:rsidR="00015EA5" w:rsidRPr="00015EA5" w:rsidRDefault="00015EA5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:rsidR="00015EA5" w:rsidRPr="00015EA5" w:rsidRDefault="00015EA5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FECHA FINAL + PRÓRROGA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92200943"/>
            <w:placeholder>
              <w:docPart w:val="C12E4E86C2C24F2A974C6D9CD6E6A3C6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326" w:type="dxa"/>
                <w:gridSpan w:val="5"/>
                <w:shd w:val="clear" w:color="auto" w:fill="auto"/>
                <w:vAlign w:val="center"/>
              </w:tcPr>
              <w:p w:rsidR="00015EA5" w:rsidRPr="00015EA5" w:rsidRDefault="00015EA5" w:rsidP="00C86429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015EA5">
                  <w:rPr>
                    <w:rFonts w:ascii="Arial" w:hAnsi="Arial" w:cs="Arial"/>
                    <w:sz w:val="18"/>
                    <w:szCs w:val="18"/>
                  </w:rPr>
                  <w:t>FECHA</w:t>
                </w:r>
              </w:p>
            </w:tc>
          </w:sdtContent>
        </w:sdt>
      </w:tr>
      <w:tr w:rsidR="00015EA5" w:rsidRPr="00015EA5" w:rsidTr="00015EA5">
        <w:trPr>
          <w:trHeight w:val="567"/>
        </w:trPr>
        <w:tc>
          <w:tcPr>
            <w:tcW w:w="6663" w:type="dxa"/>
            <w:gridSpan w:val="12"/>
            <w:shd w:val="clear" w:color="auto" w:fill="D9D9D9" w:themeFill="background1" w:themeFillShade="D9"/>
            <w:vAlign w:val="center"/>
          </w:tcPr>
          <w:p w:rsidR="00015EA5" w:rsidRPr="00015EA5" w:rsidRDefault="00015EA5" w:rsidP="00C8642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ACTA DE CCIE EN EL QUE FUE AVALADA LA SOLICITUD DE PRÓRROGA</w:t>
            </w:r>
          </w:p>
        </w:tc>
        <w:tc>
          <w:tcPr>
            <w:tcW w:w="4452" w:type="dxa"/>
            <w:gridSpan w:val="8"/>
            <w:shd w:val="clear" w:color="auto" w:fill="auto"/>
            <w:vAlign w:val="center"/>
          </w:tcPr>
          <w:p w:rsidR="00015EA5" w:rsidRPr="00015EA5" w:rsidRDefault="00015EA5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D9541B" w:rsidRDefault="00D9541B" w:rsidP="00F400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B215D" w:rsidRPr="00F400E8" w:rsidRDefault="00793BE8" w:rsidP="00165010">
      <w:pPr>
        <w:jc w:val="both"/>
        <w:rPr>
          <w:rFonts w:ascii="Arial" w:hAnsi="Arial" w:cs="Arial"/>
          <w:b/>
          <w:sz w:val="20"/>
          <w:szCs w:val="20"/>
        </w:rPr>
      </w:pPr>
      <w:r w:rsidRPr="00F400E8">
        <w:rPr>
          <w:rFonts w:ascii="Arial" w:hAnsi="Arial" w:cs="Arial"/>
          <w:b/>
          <w:sz w:val="20"/>
          <w:szCs w:val="20"/>
        </w:rPr>
        <w:t xml:space="preserve">RESUMEN DE </w:t>
      </w:r>
      <w:r w:rsidR="00043C40" w:rsidRPr="00F400E8">
        <w:rPr>
          <w:rFonts w:ascii="Arial" w:hAnsi="Arial" w:cs="Arial"/>
          <w:b/>
          <w:sz w:val="20"/>
          <w:szCs w:val="20"/>
        </w:rPr>
        <w:t>GASTOS</w:t>
      </w:r>
      <w:r w:rsidRPr="00F400E8">
        <w:rPr>
          <w:rFonts w:ascii="Arial" w:hAnsi="Arial" w:cs="Arial"/>
          <w:b/>
          <w:sz w:val="20"/>
          <w:szCs w:val="20"/>
        </w:rPr>
        <w:t xml:space="preserve"> EJECUTADOS</w:t>
      </w:r>
      <w:r w:rsidR="00A925AF" w:rsidRPr="00F400E8">
        <w:rPr>
          <w:rFonts w:ascii="Arial" w:hAnsi="Arial" w:cs="Arial"/>
          <w:b/>
          <w:sz w:val="20"/>
          <w:szCs w:val="20"/>
        </w:rPr>
        <w:t>:</w:t>
      </w:r>
    </w:p>
    <w:p w:rsidR="00FB215D" w:rsidRPr="00F400E8" w:rsidRDefault="00FB215D" w:rsidP="0016501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2234"/>
        <w:gridCol w:w="2031"/>
        <w:gridCol w:w="2223"/>
        <w:gridCol w:w="15"/>
        <w:gridCol w:w="1816"/>
      </w:tblGrid>
      <w:tr w:rsidR="002137C9" w:rsidRPr="00015EA5" w:rsidTr="006A1072">
        <w:trPr>
          <w:trHeight w:val="625"/>
          <w:tblHeader/>
        </w:trPr>
        <w:tc>
          <w:tcPr>
            <w:tcW w:w="2796" w:type="dxa"/>
            <w:shd w:val="clear" w:color="auto" w:fill="F7CAAC" w:themeFill="accent2" w:themeFillTint="66"/>
            <w:vAlign w:val="center"/>
          </w:tcPr>
          <w:p w:rsidR="00E1160E" w:rsidRPr="00015EA5" w:rsidRDefault="00E1160E" w:rsidP="00015EA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RUBRO</w:t>
            </w:r>
          </w:p>
        </w:tc>
        <w:tc>
          <w:tcPr>
            <w:tcW w:w="2234" w:type="dxa"/>
            <w:shd w:val="clear" w:color="auto" w:fill="F7CAAC" w:themeFill="accent2" w:themeFillTint="66"/>
            <w:vAlign w:val="center"/>
          </w:tcPr>
          <w:p w:rsidR="00E1160E" w:rsidRPr="00015EA5" w:rsidRDefault="00E1160E" w:rsidP="00015EA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="00C73428" w:rsidRPr="00015EA5">
              <w:rPr>
                <w:rFonts w:ascii="Arial" w:hAnsi="Arial" w:cs="Arial"/>
                <w:b/>
                <w:sz w:val="18"/>
                <w:szCs w:val="18"/>
              </w:rPr>
              <w:t>FINANCIADO</w:t>
            </w:r>
          </w:p>
        </w:tc>
        <w:tc>
          <w:tcPr>
            <w:tcW w:w="2031" w:type="dxa"/>
            <w:shd w:val="clear" w:color="auto" w:fill="F7CAAC" w:themeFill="accent2" w:themeFillTint="66"/>
            <w:vAlign w:val="center"/>
          </w:tcPr>
          <w:p w:rsidR="00E1160E" w:rsidRPr="00015EA5" w:rsidRDefault="00E1160E" w:rsidP="00015EA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VALOR EJECUTADO</w:t>
            </w:r>
          </w:p>
        </w:tc>
        <w:tc>
          <w:tcPr>
            <w:tcW w:w="2238" w:type="dxa"/>
            <w:gridSpan w:val="2"/>
            <w:shd w:val="clear" w:color="auto" w:fill="F7CAAC" w:themeFill="accent2" w:themeFillTint="66"/>
            <w:vAlign w:val="center"/>
          </w:tcPr>
          <w:p w:rsidR="00E1160E" w:rsidRPr="00015EA5" w:rsidRDefault="00E1160E" w:rsidP="00015EA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VALOR REINTEGRADO</w:t>
            </w:r>
          </w:p>
        </w:tc>
        <w:tc>
          <w:tcPr>
            <w:tcW w:w="1816" w:type="dxa"/>
            <w:shd w:val="clear" w:color="auto" w:fill="F7CAAC" w:themeFill="accent2" w:themeFillTint="66"/>
            <w:vAlign w:val="center"/>
          </w:tcPr>
          <w:p w:rsidR="00E1160E" w:rsidRPr="00015EA5" w:rsidRDefault="00E1160E" w:rsidP="00015EA5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PORCENTAJE DE EJECUCIÓN</w:t>
            </w:r>
          </w:p>
        </w:tc>
      </w:tr>
      <w:tr w:rsidR="00E73374" w:rsidRPr="00015EA5" w:rsidTr="006A1072">
        <w:trPr>
          <w:trHeight w:val="340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E73374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Personal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73374" w:rsidRPr="00015EA5" w:rsidRDefault="006A1072" w:rsidP="00015EA5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E73374" w:rsidRPr="00015EA5" w:rsidRDefault="006A1072" w:rsidP="00015E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38" w:type="dxa"/>
            <w:gridSpan w:val="2"/>
            <w:vAlign w:val="center"/>
          </w:tcPr>
          <w:p w:rsidR="00E73374" w:rsidRPr="00015EA5" w:rsidRDefault="006A1072" w:rsidP="00015E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E73374" w:rsidRPr="00015EA5" w:rsidRDefault="006A1072" w:rsidP="006A1072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6A1072">
        <w:trPr>
          <w:trHeight w:val="340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lastRenderedPageBreak/>
              <w:t>Equipos – herramientas</w:t>
            </w:r>
          </w:p>
        </w:tc>
        <w:tc>
          <w:tcPr>
            <w:tcW w:w="2234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6A1072">
        <w:trPr>
          <w:trHeight w:val="645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Reactivos y material de laboratorio</w:t>
            </w:r>
          </w:p>
        </w:tc>
        <w:tc>
          <w:tcPr>
            <w:tcW w:w="2234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6A1072">
        <w:trPr>
          <w:trHeight w:val="340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Materiales e insumos</w:t>
            </w:r>
          </w:p>
        </w:tc>
        <w:tc>
          <w:tcPr>
            <w:tcW w:w="2234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6A1072">
        <w:trPr>
          <w:trHeight w:val="347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Papelería y útiles de escritorio</w:t>
            </w:r>
          </w:p>
        </w:tc>
        <w:tc>
          <w:tcPr>
            <w:tcW w:w="2234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6A1072">
        <w:trPr>
          <w:trHeight w:val="340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Salidas  de campo</w:t>
            </w:r>
          </w:p>
        </w:tc>
        <w:tc>
          <w:tcPr>
            <w:tcW w:w="2234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6A1072">
        <w:trPr>
          <w:trHeight w:val="357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Documentación y bibliografía</w:t>
            </w:r>
          </w:p>
        </w:tc>
        <w:tc>
          <w:tcPr>
            <w:tcW w:w="2234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6A1072">
        <w:trPr>
          <w:trHeight w:val="555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Análisis y pruebas de laboratorio</w:t>
            </w:r>
          </w:p>
        </w:tc>
        <w:tc>
          <w:tcPr>
            <w:tcW w:w="2234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6A1072">
        <w:trPr>
          <w:trHeight w:val="340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Gastos de viaje</w:t>
            </w:r>
          </w:p>
        </w:tc>
        <w:tc>
          <w:tcPr>
            <w:tcW w:w="2234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6A1072">
        <w:trPr>
          <w:trHeight w:val="340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Inscripción a ponencias</w:t>
            </w:r>
          </w:p>
        </w:tc>
        <w:tc>
          <w:tcPr>
            <w:tcW w:w="2234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6A1072">
        <w:trPr>
          <w:trHeight w:val="340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Servicios técnicos</w:t>
            </w:r>
          </w:p>
        </w:tc>
        <w:tc>
          <w:tcPr>
            <w:tcW w:w="2234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A1072" w:rsidRPr="00015EA5" w:rsidTr="00506424">
        <w:trPr>
          <w:trHeight w:val="366"/>
        </w:trPr>
        <w:tc>
          <w:tcPr>
            <w:tcW w:w="2796" w:type="dxa"/>
            <w:shd w:val="clear" w:color="auto" w:fill="F7CAAC" w:themeFill="accent2" w:themeFillTint="66"/>
            <w:vAlign w:val="center"/>
          </w:tcPr>
          <w:p w:rsidR="006A1072" w:rsidRPr="00015EA5" w:rsidRDefault="006A1072" w:rsidP="00015EA5">
            <w:pPr>
              <w:pStyle w:val="Sinespaciad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234" w:type="dxa"/>
            <w:shd w:val="clear" w:color="auto" w:fill="F7CAAC" w:themeFill="accent2" w:themeFillTint="66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31" w:type="dxa"/>
            <w:shd w:val="clear" w:color="auto" w:fill="F7CAAC" w:themeFill="accent2" w:themeFillTint="66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23" w:type="dxa"/>
            <w:shd w:val="clear" w:color="auto" w:fill="F7CAAC" w:themeFill="accent2" w:themeFillTint="66"/>
            <w:vAlign w:val="center"/>
          </w:tcPr>
          <w:p w:rsidR="006A1072" w:rsidRPr="00015EA5" w:rsidRDefault="006A1072" w:rsidP="00C864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EA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F7CAAC" w:themeFill="accent2" w:themeFillTint="66"/>
            <w:vAlign w:val="center"/>
          </w:tcPr>
          <w:p w:rsidR="006A1072" w:rsidRPr="00015EA5" w:rsidRDefault="006A1072" w:rsidP="00C86429">
            <w:pPr>
              <w:rPr>
                <w:rFonts w:ascii="Arial" w:hAnsi="Arial" w:cs="Arial"/>
                <w:sz w:val="18"/>
                <w:szCs w:val="18"/>
              </w:rPr>
            </w:pPr>
            <w:r w:rsidRPr="006A107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107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A1072">
              <w:rPr>
                <w:rFonts w:ascii="Arial" w:hAnsi="Arial" w:cs="Arial"/>
                <w:sz w:val="16"/>
                <w:szCs w:val="18"/>
              </w:rPr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A107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FB215D" w:rsidRPr="00793BE8" w:rsidRDefault="00FB215D" w:rsidP="0016501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6424" w:rsidRDefault="00506424" w:rsidP="005064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Para constancia, se firma a los </w:t>
      </w:r>
      <w:r w:rsidRPr="005022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5022B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022B4">
        <w:rPr>
          <w:rFonts w:ascii="Arial" w:hAnsi="Arial" w:cs="Arial"/>
          <w:sz w:val="20"/>
          <w:szCs w:val="20"/>
          <w:u w:val="single"/>
        </w:rPr>
      </w:r>
      <w:r w:rsidRPr="005022B4">
        <w:rPr>
          <w:rFonts w:ascii="Arial" w:hAnsi="Arial" w:cs="Arial"/>
          <w:sz w:val="20"/>
          <w:szCs w:val="20"/>
          <w:u w:val="single"/>
        </w:rPr>
        <w:fldChar w:fldCharType="separate"/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Pr="00165010">
        <w:rPr>
          <w:rFonts w:ascii="Arial" w:hAnsi="Arial" w:cs="Arial"/>
          <w:sz w:val="20"/>
          <w:szCs w:val="20"/>
        </w:rPr>
        <w:t xml:space="preserve"> días del mes de </w:t>
      </w:r>
      <w:r w:rsidRPr="005022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5022B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022B4">
        <w:rPr>
          <w:rFonts w:ascii="Arial" w:hAnsi="Arial" w:cs="Arial"/>
          <w:sz w:val="20"/>
          <w:szCs w:val="20"/>
          <w:u w:val="single"/>
        </w:rPr>
      </w:r>
      <w:r w:rsidRPr="005022B4">
        <w:rPr>
          <w:rFonts w:ascii="Arial" w:hAnsi="Arial" w:cs="Arial"/>
          <w:sz w:val="20"/>
          <w:szCs w:val="20"/>
          <w:u w:val="single"/>
        </w:rPr>
        <w:fldChar w:fldCharType="separate"/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Pr="00165010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l </w:t>
      </w:r>
      <w:r w:rsidRPr="005022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5022B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022B4">
        <w:rPr>
          <w:rFonts w:ascii="Arial" w:hAnsi="Arial" w:cs="Arial"/>
          <w:sz w:val="20"/>
          <w:szCs w:val="20"/>
          <w:u w:val="single"/>
        </w:rPr>
      </w:r>
      <w:r w:rsidRPr="005022B4">
        <w:rPr>
          <w:rFonts w:ascii="Arial" w:hAnsi="Arial" w:cs="Arial"/>
          <w:sz w:val="20"/>
          <w:szCs w:val="20"/>
          <w:u w:val="single"/>
        </w:rPr>
        <w:fldChar w:fldCharType="separate"/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022B4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Pr="00165010">
        <w:rPr>
          <w:rFonts w:ascii="Arial" w:hAnsi="Arial" w:cs="Arial"/>
          <w:sz w:val="20"/>
          <w:szCs w:val="20"/>
        </w:rPr>
        <w:t>, por las personas que en ella intervienen.</w:t>
      </w:r>
    </w:p>
    <w:p w:rsidR="0078627C" w:rsidRPr="00506424" w:rsidRDefault="0078627C" w:rsidP="0016501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809"/>
        <w:gridCol w:w="870"/>
        <w:gridCol w:w="2840"/>
        <w:gridCol w:w="900"/>
        <w:gridCol w:w="2810"/>
      </w:tblGrid>
      <w:tr w:rsidR="00506424" w:rsidRPr="00471B47" w:rsidTr="00C86429">
        <w:trPr>
          <w:trHeight w:val="557"/>
        </w:trPr>
        <w:tc>
          <w:tcPr>
            <w:tcW w:w="3709" w:type="dxa"/>
            <w:gridSpan w:val="2"/>
            <w:shd w:val="clear" w:color="auto" w:fill="D9D9D9" w:themeFill="background1" w:themeFillShade="D9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VICERRECTOR ASISTENTE DE INVESTIGACION Y EXTENSION</w:t>
            </w:r>
          </w:p>
        </w:tc>
        <w:tc>
          <w:tcPr>
            <w:tcW w:w="3710" w:type="dxa"/>
            <w:gridSpan w:val="2"/>
            <w:shd w:val="clear" w:color="auto" w:fill="D9D9D9" w:themeFill="background1" w:themeFillShade="D9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DIRECTOR DEL PROYECTO</w:t>
            </w:r>
          </w:p>
        </w:tc>
        <w:tc>
          <w:tcPr>
            <w:tcW w:w="3710" w:type="dxa"/>
            <w:gridSpan w:val="2"/>
            <w:shd w:val="clear" w:color="auto" w:fill="D9D9D9" w:themeFill="background1" w:themeFillShade="D9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REPRESENTANTE DE LA FACULTAD DE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 xml:space="preserve">                                        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</w:p>
        </w:tc>
      </w:tr>
      <w:tr w:rsidR="00506424" w:rsidRPr="00471B47" w:rsidTr="00C86429">
        <w:trPr>
          <w:trHeight w:val="445"/>
        </w:trPr>
        <w:tc>
          <w:tcPr>
            <w:tcW w:w="900" w:type="dxa"/>
            <w:shd w:val="clear" w:color="auto" w:fill="F7CAAC" w:themeFill="accent2" w:themeFillTint="66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09" w:type="dxa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F7CAAC" w:themeFill="accent2" w:themeFillTint="66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40" w:type="dxa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10" w:type="dxa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06424" w:rsidRPr="00471B47" w:rsidTr="00C86429">
        <w:trPr>
          <w:trHeight w:val="423"/>
        </w:trPr>
        <w:tc>
          <w:tcPr>
            <w:tcW w:w="900" w:type="dxa"/>
            <w:shd w:val="clear" w:color="auto" w:fill="F7CAAC" w:themeFill="accent2" w:themeFillTint="66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09" w:type="dxa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F7CAAC" w:themeFill="accent2" w:themeFillTint="66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40" w:type="dxa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10" w:type="dxa"/>
            <w:vAlign w:val="center"/>
          </w:tcPr>
          <w:p w:rsidR="00506424" w:rsidRPr="00471B47" w:rsidRDefault="00506424" w:rsidP="00C864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506424" w:rsidRDefault="00506424" w:rsidP="0016501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6424" w:rsidRDefault="00506424" w:rsidP="0016501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6424" w:rsidRPr="00793BE8" w:rsidRDefault="00506424" w:rsidP="0016501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6424" w:rsidRDefault="00506424" w:rsidP="00F400E8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506424" w:rsidSect="005945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567" w:right="567" w:bottom="567" w:left="567" w:header="567" w:footer="567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78"/>
        <w:gridCol w:w="4267"/>
        <w:gridCol w:w="1276"/>
        <w:gridCol w:w="7796"/>
      </w:tblGrid>
      <w:tr w:rsidR="00235F12" w:rsidRPr="007D5830" w:rsidTr="00506424">
        <w:trPr>
          <w:trHeight w:val="434"/>
        </w:trPr>
        <w:tc>
          <w:tcPr>
            <w:tcW w:w="14317" w:type="dxa"/>
            <w:gridSpan w:val="4"/>
            <w:shd w:val="clear" w:color="auto" w:fill="C00000"/>
            <w:vAlign w:val="center"/>
          </w:tcPr>
          <w:p w:rsidR="00235F12" w:rsidRPr="007D5830" w:rsidRDefault="00235F12" w:rsidP="000E12A4">
            <w:pPr>
              <w:pStyle w:val="Prrafodelista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D5830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235F12" w:rsidRPr="007D5830" w:rsidTr="00506424">
        <w:trPr>
          <w:trHeight w:val="412"/>
        </w:trPr>
        <w:tc>
          <w:tcPr>
            <w:tcW w:w="978" w:type="dxa"/>
            <w:shd w:val="clear" w:color="auto" w:fill="D9D9D9" w:themeFill="background1" w:themeFillShade="D9"/>
            <w:vAlign w:val="center"/>
          </w:tcPr>
          <w:p w:rsidR="00235F12" w:rsidRPr="007D5830" w:rsidRDefault="00235F12" w:rsidP="000E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18"/>
                <w:szCs w:val="18"/>
              </w:rPr>
            </w:pPr>
            <w:r w:rsidRPr="007D5830">
              <w:rPr>
                <w:rFonts w:eastAsia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4267" w:type="dxa"/>
            <w:shd w:val="clear" w:color="auto" w:fill="D9D9D9" w:themeFill="background1" w:themeFillShade="D9"/>
            <w:vAlign w:val="center"/>
          </w:tcPr>
          <w:p w:rsidR="00235F12" w:rsidRPr="007D5830" w:rsidRDefault="00235F12" w:rsidP="000E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18"/>
                <w:szCs w:val="18"/>
              </w:rPr>
            </w:pPr>
            <w:r w:rsidRPr="007D5830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35F12" w:rsidRPr="007D5830" w:rsidRDefault="00235F12" w:rsidP="000E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18"/>
                <w:szCs w:val="18"/>
              </w:rPr>
            </w:pPr>
            <w:r w:rsidRPr="007D5830">
              <w:rPr>
                <w:rFonts w:eastAsia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235F12" w:rsidRPr="007D5830" w:rsidRDefault="00235F12" w:rsidP="000E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cs="Arial"/>
                <w:color w:val="000000"/>
                <w:sz w:val="18"/>
                <w:szCs w:val="18"/>
              </w:rPr>
            </w:pPr>
            <w:r w:rsidRPr="007D5830">
              <w:rPr>
                <w:rFonts w:eastAsia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235F12" w:rsidRPr="007D5830" w:rsidTr="00803DEC">
        <w:trPr>
          <w:trHeight w:val="1829"/>
        </w:trPr>
        <w:tc>
          <w:tcPr>
            <w:tcW w:w="978" w:type="dxa"/>
            <w:vAlign w:val="center"/>
          </w:tcPr>
          <w:p w:rsidR="00235F12" w:rsidRPr="007D5830" w:rsidRDefault="00235F12" w:rsidP="000E12A4">
            <w:pPr>
              <w:ind w:hanging="2"/>
              <w:rPr>
                <w:rFonts w:cs="Arial"/>
                <w:sz w:val="18"/>
                <w:szCs w:val="18"/>
              </w:rPr>
            </w:pPr>
            <w:r w:rsidRPr="007D5830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67" w:type="dxa"/>
            <w:vAlign w:val="center"/>
          </w:tcPr>
          <w:p w:rsidR="00235F12" w:rsidRPr="007D5830" w:rsidRDefault="00235F12" w:rsidP="000E12A4">
            <w:pPr>
              <w:pStyle w:val="Prrafodelista"/>
              <w:ind w:left="37"/>
              <w:rPr>
                <w:rFonts w:cs="Arial"/>
                <w:sz w:val="18"/>
                <w:szCs w:val="18"/>
              </w:rPr>
            </w:pPr>
            <w:r w:rsidRPr="007D5830">
              <w:rPr>
                <w:rFonts w:cs="Arial"/>
                <w:sz w:val="18"/>
                <w:szCs w:val="18"/>
              </w:rPr>
              <w:t>Versión Original ingresada al portal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F12" w:rsidRPr="007D5830" w:rsidRDefault="00803DEC" w:rsidP="000E12A4">
            <w:pPr>
              <w:ind w:hanging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17/09/2021</w:t>
            </w:r>
          </w:p>
        </w:tc>
        <w:tc>
          <w:tcPr>
            <w:tcW w:w="7796" w:type="dxa"/>
            <w:vAlign w:val="center"/>
          </w:tcPr>
          <w:p w:rsidR="00235F12" w:rsidRPr="007D5830" w:rsidRDefault="00235F12" w:rsidP="00506424">
            <w:pPr>
              <w:pStyle w:val="Prrafodelista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 w:rsidRPr="007D5830">
              <w:rPr>
                <w:rFonts w:cs="Arial"/>
                <w:b/>
                <w:sz w:val="18"/>
                <w:szCs w:val="18"/>
              </w:rPr>
              <w:t>Elaborado por:</w:t>
            </w:r>
          </w:p>
          <w:p w:rsidR="00235F12" w:rsidRPr="007D5830" w:rsidRDefault="00235F12" w:rsidP="00506424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7D5830">
              <w:rPr>
                <w:rFonts w:cs="Arial"/>
                <w:sz w:val="18"/>
                <w:szCs w:val="18"/>
              </w:rPr>
              <w:t>Byron Delgado (Líder Investigación)</w:t>
            </w:r>
          </w:p>
          <w:p w:rsidR="00DA64BD" w:rsidRPr="007D5830" w:rsidRDefault="00DA64BD" w:rsidP="00506424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7D5830">
              <w:rPr>
                <w:rFonts w:cs="Arial"/>
                <w:sz w:val="18"/>
                <w:szCs w:val="18"/>
              </w:rPr>
              <w:t>Jessica Lorena Leal Pabón (Coordinadora de Investigación)</w:t>
            </w:r>
          </w:p>
          <w:p w:rsidR="00235F12" w:rsidRPr="007D5830" w:rsidRDefault="00235F12" w:rsidP="00506424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7D5830">
              <w:rPr>
                <w:rFonts w:cs="Arial"/>
                <w:sz w:val="18"/>
                <w:szCs w:val="18"/>
              </w:rPr>
              <w:t xml:space="preserve">Dixon García (Profesional </w:t>
            </w:r>
            <w:r w:rsidR="00D1690B" w:rsidRPr="007D5830">
              <w:rPr>
                <w:rFonts w:cs="Arial"/>
                <w:sz w:val="18"/>
                <w:szCs w:val="18"/>
              </w:rPr>
              <w:t xml:space="preserve">Apoyo </w:t>
            </w:r>
            <w:r w:rsidRPr="007D5830">
              <w:rPr>
                <w:rFonts w:cs="Arial"/>
                <w:sz w:val="18"/>
                <w:szCs w:val="18"/>
              </w:rPr>
              <w:t>Coordinación Investigación)</w:t>
            </w:r>
          </w:p>
          <w:p w:rsidR="00235F12" w:rsidRPr="007D5830" w:rsidRDefault="00235F12" w:rsidP="00506424">
            <w:pPr>
              <w:pStyle w:val="Prrafodelista"/>
              <w:ind w:left="175"/>
              <w:jc w:val="left"/>
              <w:rPr>
                <w:rFonts w:cs="Arial"/>
                <w:b/>
                <w:sz w:val="18"/>
                <w:szCs w:val="18"/>
              </w:rPr>
            </w:pPr>
            <w:r w:rsidRPr="007D583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35F12" w:rsidRPr="007D5830" w:rsidRDefault="00235F12" w:rsidP="0050642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7D5830">
              <w:rPr>
                <w:rFonts w:cs="Arial"/>
                <w:b/>
                <w:sz w:val="18"/>
                <w:szCs w:val="18"/>
              </w:rPr>
              <w:t>Aprobado por:</w:t>
            </w:r>
          </w:p>
          <w:p w:rsidR="00235F12" w:rsidRPr="007D5830" w:rsidRDefault="00235F12" w:rsidP="00506424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7D5830">
              <w:rPr>
                <w:rFonts w:cs="Arial"/>
                <w:sz w:val="18"/>
                <w:szCs w:val="18"/>
              </w:rPr>
              <w:t>Nelson García (Líder de Calidad)</w:t>
            </w:r>
          </w:p>
        </w:tc>
      </w:tr>
    </w:tbl>
    <w:p w:rsidR="00876DDE" w:rsidRPr="00F3446A" w:rsidRDefault="00876DDE" w:rsidP="00F400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876DDE" w:rsidRPr="00F3446A" w:rsidSect="00506424">
      <w:headerReference w:type="even" r:id="rId15"/>
      <w:headerReference w:type="default" r:id="rId16"/>
      <w:headerReference w:type="first" r:id="rId17"/>
      <w:pgSz w:w="15840" w:h="12240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58" w:rsidRDefault="00BB5958">
      <w:r>
        <w:separator/>
      </w:r>
    </w:p>
  </w:endnote>
  <w:endnote w:type="continuationSeparator" w:id="0">
    <w:p w:rsidR="00BB5958" w:rsidRDefault="00BB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C8" w:rsidRDefault="00D051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BB" w:rsidRPr="00165010" w:rsidRDefault="00165010" w:rsidP="00165010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C8" w:rsidRDefault="00D051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58" w:rsidRDefault="00BB5958">
      <w:r>
        <w:separator/>
      </w:r>
    </w:p>
  </w:footnote>
  <w:footnote w:type="continuationSeparator" w:id="0">
    <w:p w:rsidR="00BB5958" w:rsidRDefault="00BB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4" w:rsidRDefault="005064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4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2438"/>
      <w:gridCol w:w="3715"/>
      <w:gridCol w:w="1362"/>
      <w:gridCol w:w="1134"/>
      <w:gridCol w:w="1217"/>
    </w:tblGrid>
    <w:tr w:rsidR="0059452C" w:rsidRPr="0059452C" w:rsidTr="0059452C">
      <w:trPr>
        <w:cantSplit/>
        <w:trHeight w:val="255"/>
      </w:trPr>
      <w:tc>
        <w:tcPr>
          <w:tcW w:w="5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59452C">
            <w:rPr>
              <w:rFonts w:ascii="Times New Roman" w:eastAsia="Times New Roman" w:hAnsi="Times New Roman"/>
              <w:noProof/>
              <w:sz w:val="18"/>
              <w:szCs w:val="24"/>
              <w:lang w:val="es-ES_tradnl" w:eastAsia="es-ES_tradnl"/>
            </w:rPr>
            <w:drawing>
              <wp:inline distT="0" distB="0" distL="0" distR="0" wp14:anchorId="24ADC5C7" wp14:editId="398929F3">
                <wp:extent cx="723900" cy="638175"/>
                <wp:effectExtent l="0" t="0" r="0" b="9525"/>
                <wp:docPr id="2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59452C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INVESTIGACIÓN</w:t>
          </w:r>
        </w:p>
      </w:tc>
      <w:tc>
        <w:tcPr>
          <w:tcW w:w="5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59452C" w:rsidRDefault="00165010" w:rsidP="0059452C">
          <w:pPr>
            <w:tabs>
              <w:tab w:val="center" w:pos="4419"/>
              <w:tab w:val="right" w:pos="8838"/>
            </w:tabs>
            <w:jc w:val="left"/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CÓDIGO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59452C" w:rsidRDefault="009B1AC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sz w:val="18"/>
              <w:szCs w:val="24"/>
              <w:lang w:val="es-ES" w:eastAsia="es-ES" w:bidi="en-US"/>
            </w:rPr>
            <w:t>FO-</w:t>
          </w:r>
          <w:r w:rsidR="00235F12" w:rsidRPr="0059452C">
            <w:rPr>
              <w:rFonts w:ascii="Arial" w:hAnsi="Arial" w:cs="Arial"/>
              <w:sz w:val="18"/>
              <w:szCs w:val="24"/>
              <w:lang w:val="es-ES" w:eastAsia="es-ES" w:bidi="en-US"/>
            </w:rPr>
            <w:t>I</w:t>
          </w:r>
          <w:r w:rsidRPr="0059452C">
            <w:rPr>
              <w:rFonts w:ascii="Arial" w:hAnsi="Arial" w:cs="Arial"/>
              <w:sz w:val="18"/>
              <w:szCs w:val="24"/>
              <w:lang w:val="es-ES" w:eastAsia="es-ES" w:bidi="en-US"/>
            </w:rPr>
            <w:t>N</w:t>
          </w:r>
          <w:r w:rsidR="00D051C8">
            <w:rPr>
              <w:rFonts w:ascii="Arial" w:hAnsi="Arial" w:cs="Arial"/>
              <w:sz w:val="18"/>
              <w:szCs w:val="24"/>
              <w:lang w:val="es-ES" w:eastAsia="es-ES" w:bidi="en-US"/>
            </w:rPr>
            <w:t>-50</w:t>
          </w:r>
        </w:p>
      </w:tc>
    </w:tr>
    <w:tr w:rsidR="0059452C" w:rsidRPr="0059452C" w:rsidTr="00803DEC">
      <w:trPr>
        <w:cantSplit/>
        <w:trHeight w:val="255"/>
      </w:trPr>
      <w:tc>
        <w:tcPr>
          <w:tcW w:w="5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372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jc w:val="left"/>
            <w:rPr>
              <w:rFonts w:ascii="Arial" w:hAnsi="Arial" w:cs="Arial"/>
              <w:color w:val="000000"/>
              <w:sz w:val="18"/>
              <w:szCs w:val="24"/>
              <w:lang w:val="es-ES" w:eastAsia="es-ES" w:bidi="en-US"/>
            </w:rPr>
          </w:pPr>
        </w:p>
      </w:tc>
      <w:tc>
        <w:tcPr>
          <w:tcW w:w="5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59452C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VERSIÓN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59452C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sz w:val="18"/>
              <w:szCs w:val="24"/>
              <w:lang w:val="es-ES" w:eastAsia="es-ES" w:bidi="en-US"/>
            </w:rPr>
            <w:t>01</w:t>
          </w:r>
        </w:p>
      </w:tc>
    </w:tr>
    <w:tr w:rsidR="0059452C" w:rsidRPr="0059452C" w:rsidTr="00803DEC">
      <w:trPr>
        <w:cantSplit/>
        <w:trHeight w:val="255"/>
      </w:trPr>
      <w:tc>
        <w:tcPr>
          <w:tcW w:w="5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37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65010" w:rsidRPr="0059452C" w:rsidRDefault="00165010" w:rsidP="00A149FD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 xml:space="preserve">ACTA DE </w:t>
          </w:r>
          <w:r w:rsidR="00A149FD" w:rsidRPr="0059452C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PRÓRROGA</w:t>
          </w:r>
          <w:r w:rsidRPr="0059452C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 xml:space="preserve"> PARA</w:t>
          </w:r>
          <w:r w:rsidR="004E0216" w:rsidRPr="0059452C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 xml:space="preserve"> PROYECTOS DE INVESTIGACIÓN </w:t>
          </w:r>
        </w:p>
      </w:tc>
      <w:tc>
        <w:tcPr>
          <w:tcW w:w="5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59452C">
          <w:pPr>
            <w:jc w:val="left"/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FECHA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59452C" w:rsidRDefault="00803DEC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18"/>
              <w:szCs w:val="24"/>
              <w:lang w:val="es-ES" w:eastAsia="es-ES" w:bidi="en-US"/>
            </w:rPr>
            <w:t>17/09/2021</w:t>
          </w:r>
        </w:p>
      </w:tc>
    </w:tr>
    <w:tr w:rsidR="0059452C" w:rsidRPr="0059452C" w:rsidTr="0059452C">
      <w:trPr>
        <w:cantSplit/>
        <w:trHeight w:val="255"/>
      </w:trPr>
      <w:tc>
        <w:tcPr>
          <w:tcW w:w="5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372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5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59452C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PÁGINA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5010" w:rsidRPr="0059452C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begin"/>
          </w:r>
          <w:r w:rsidRPr="0059452C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instrText>PAGE  \* Arabic  \* MERGEFORMAT</w:instrText>
          </w:r>
          <w:r w:rsidRPr="0059452C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separate"/>
          </w:r>
          <w:r w:rsidR="00D051C8">
            <w:rPr>
              <w:rFonts w:ascii="Arial" w:hAnsi="Arial" w:cs="Arial"/>
              <w:b/>
              <w:bCs/>
              <w:noProof/>
              <w:sz w:val="18"/>
              <w:szCs w:val="24"/>
              <w:lang w:val="es-ES" w:eastAsia="es-ES" w:bidi="en-US"/>
            </w:rPr>
            <w:t>1</w:t>
          </w:r>
          <w:r w:rsidRPr="0059452C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end"/>
          </w:r>
          <w:r w:rsidRPr="0059452C">
            <w:rPr>
              <w:rFonts w:ascii="Arial" w:hAnsi="Arial" w:cs="Arial"/>
              <w:sz w:val="18"/>
              <w:szCs w:val="24"/>
              <w:lang w:val="es-ES" w:eastAsia="es-ES" w:bidi="en-US"/>
            </w:rPr>
            <w:t xml:space="preserve"> de </w:t>
          </w:r>
          <w:r w:rsidRPr="0059452C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begin"/>
          </w:r>
          <w:r w:rsidRPr="0059452C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instrText>NUMPAGES  \* Arabic  \* MERGEFORMAT</w:instrText>
          </w:r>
          <w:r w:rsidRPr="0059452C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separate"/>
          </w:r>
          <w:r w:rsidR="00D051C8">
            <w:rPr>
              <w:rFonts w:ascii="Arial" w:hAnsi="Arial" w:cs="Arial"/>
              <w:b/>
              <w:bCs/>
              <w:noProof/>
              <w:sz w:val="18"/>
              <w:szCs w:val="24"/>
              <w:lang w:val="es-ES" w:eastAsia="es-ES" w:bidi="en-US"/>
            </w:rPr>
            <w:t>3</w:t>
          </w:r>
          <w:r w:rsidRPr="0059452C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end"/>
          </w:r>
        </w:p>
      </w:tc>
    </w:tr>
    <w:tr w:rsidR="00165010" w:rsidRPr="0059452C" w:rsidTr="0059452C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APROBÓ</w:t>
          </w:r>
        </w:p>
      </w:tc>
    </w:tr>
    <w:tr w:rsidR="00165010" w:rsidRPr="0059452C" w:rsidTr="0059452C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sz w:val="18"/>
              <w:szCs w:val="24"/>
              <w:lang w:val="es-ES" w:eastAsia="es-ES"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sz w:val="18"/>
              <w:szCs w:val="24"/>
              <w:lang w:val="es-ES" w:eastAsia="es-ES" w:bidi="en-US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59452C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59452C">
            <w:rPr>
              <w:rFonts w:ascii="Arial" w:hAnsi="Arial" w:cs="Arial"/>
              <w:sz w:val="18"/>
              <w:szCs w:val="24"/>
              <w:lang w:val="es-ES" w:eastAsia="es-ES" w:bidi="en-US"/>
            </w:rPr>
            <w:t>Líder de Calidad</w:t>
          </w:r>
        </w:p>
      </w:tc>
    </w:tr>
  </w:tbl>
  <w:p w:rsidR="005B49BB" w:rsidRPr="0059452C" w:rsidRDefault="005B49BB" w:rsidP="0059452C">
    <w:pPr>
      <w:jc w:val="both"/>
      <w:rPr>
        <w:rFonts w:ascii="Arial" w:hAnsi="Arial" w:cs="Arial"/>
        <w:sz w:val="1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4" w:rsidRDefault="0050642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4" w:rsidRDefault="00506424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4" w:rsidRPr="00506424" w:rsidRDefault="00506424" w:rsidP="00506424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4" w:rsidRDefault="005064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FPvjttGXGmuQvVpX2pxg/cmWwI=" w:salt="MceBJYRwTQyQ3VAXbPQ4T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99"/>
    <w:rsid w:val="00002BE1"/>
    <w:rsid w:val="00007105"/>
    <w:rsid w:val="00015EA5"/>
    <w:rsid w:val="000177BD"/>
    <w:rsid w:val="00043C40"/>
    <w:rsid w:val="00043D8A"/>
    <w:rsid w:val="00050D3E"/>
    <w:rsid w:val="00063722"/>
    <w:rsid w:val="00065207"/>
    <w:rsid w:val="00070D99"/>
    <w:rsid w:val="00075CED"/>
    <w:rsid w:val="000A070B"/>
    <w:rsid w:val="000D413C"/>
    <w:rsid w:val="000F3B49"/>
    <w:rsid w:val="000F5299"/>
    <w:rsid w:val="000F6E1F"/>
    <w:rsid w:val="0010472D"/>
    <w:rsid w:val="00122B33"/>
    <w:rsid w:val="00126C8F"/>
    <w:rsid w:val="001428E8"/>
    <w:rsid w:val="0014419B"/>
    <w:rsid w:val="001441CD"/>
    <w:rsid w:val="001571DF"/>
    <w:rsid w:val="00165010"/>
    <w:rsid w:val="001809B5"/>
    <w:rsid w:val="00193DEE"/>
    <w:rsid w:val="00194DFC"/>
    <w:rsid w:val="001A1264"/>
    <w:rsid w:val="001A1D1B"/>
    <w:rsid w:val="001A4CB4"/>
    <w:rsid w:val="001E1E29"/>
    <w:rsid w:val="001E455F"/>
    <w:rsid w:val="001F010A"/>
    <w:rsid w:val="002137C9"/>
    <w:rsid w:val="00215A2C"/>
    <w:rsid w:val="00220138"/>
    <w:rsid w:val="0023111B"/>
    <w:rsid w:val="00235F12"/>
    <w:rsid w:val="0025362A"/>
    <w:rsid w:val="002541E0"/>
    <w:rsid w:val="00273CEB"/>
    <w:rsid w:val="00281C77"/>
    <w:rsid w:val="002B01FB"/>
    <w:rsid w:val="002B1DE0"/>
    <w:rsid w:val="002D0226"/>
    <w:rsid w:val="002D12AD"/>
    <w:rsid w:val="002E0616"/>
    <w:rsid w:val="00305010"/>
    <w:rsid w:val="00315DC0"/>
    <w:rsid w:val="00317593"/>
    <w:rsid w:val="0031762B"/>
    <w:rsid w:val="003206F0"/>
    <w:rsid w:val="00330326"/>
    <w:rsid w:val="00341F5C"/>
    <w:rsid w:val="00342A4C"/>
    <w:rsid w:val="003904FA"/>
    <w:rsid w:val="00394194"/>
    <w:rsid w:val="00394C17"/>
    <w:rsid w:val="003969E7"/>
    <w:rsid w:val="003B44B7"/>
    <w:rsid w:val="003B7ECC"/>
    <w:rsid w:val="003C1097"/>
    <w:rsid w:val="003C4E09"/>
    <w:rsid w:val="003D05C1"/>
    <w:rsid w:val="004105D6"/>
    <w:rsid w:val="00413707"/>
    <w:rsid w:val="00413D03"/>
    <w:rsid w:val="00420C63"/>
    <w:rsid w:val="004218A0"/>
    <w:rsid w:val="0042473D"/>
    <w:rsid w:val="00431ECF"/>
    <w:rsid w:val="00442C81"/>
    <w:rsid w:val="004441A7"/>
    <w:rsid w:val="0044584A"/>
    <w:rsid w:val="0045737B"/>
    <w:rsid w:val="004627B5"/>
    <w:rsid w:val="00462CB4"/>
    <w:rsid w:val="00473842"/>
    <w:rsid w:val="00476DCE"/>
    <w:rsid w:val="00492587"/>
    <w:rsid w:val="00497EE4"/>
    <w:rsid w:val="004D0E32"/>
    <w:rsid w:val="004D4A22"/>
    <w:rsid w:val="004D6968"/>
    <w:rsid w:val="004E0216"/>
    <w:rsid w:val="004F45F7"/>
    <w:rsid w:val="004F5A55"/>
    <w:rsid w:val="00506424"/>
    <w:rsid w:val="005117E2"/>
    <w:rsid w:val="0052460F"/>
    <w:rsid w:val="00526475"/>
    <w:rsid w:val="005339DF"/>
    <w:rsid w:val="00535C6E"/>
    <w:rsid w:val="005362D9"/>
    <w:rsid w:val="005405D8"/>
    <w:rsid w:val="00545899"/>
    <w:rsid w:val="00550C4C"/>
    <w:rsid w:val="0055708D"/>
    <w:rsid w:val="00557758"/>
    <w:rsid w:val="00564E78"/>
    <w:rsid w:val="0057228F"/>
    <w:rsid w:val="005743AD"/>
    <w:rsid w:val="00586CE1"/>
    <w:rsid w:val="0059452C"/>
    <w:rsid w:val="005B49BB"/>
    <w:rsid w:val="005B4FE9"/>
    <w:rsid w:val="005E6D6E"/>
    <w:rsid w:val="005F27E4"/>
    <w:rsid w:val="005F41FF"/>
    <w:rsid w:val="005F5877"/>
    <w:rsid w:val="0061313F"/>
    <w:rsid w:val="0062223E"/>
    <w:rsid w:val="00623F97"/>
    <w:rsid w:val="00642AF6"/>
    <w:rsid w:val="00653239"/>
    <w:rsid w:val="00666767"/>
    <w:rsid w:val="00672CFB"/>
    <w:rsid w:val="00677EF8"/>
    <w:rsid w:val="006815EA"/>
    <w:rsid w:val="006A1072"/>
    <w:rsid w:val="006A1E1E"/>
    <w:rsid w:val="006A34B5"/>
    <w:rsid w:val="006A5873"/>
    <w:rsid w:val="006A5DCC"/>
    <w:rsid w:val="006B063F"/>
    <w:rsid w:val="006C0B6D"/>
    <w:rsid w:val="006C310E"/>
    <w:rsid w:val="006C4A86"/>
    <w:rsid w:val="006D0288"/>
    <w:rsid w:val="006E11A7"/>
    <w:rsid w:val="006E3E3C"/>
    <w:rsid w:val="006F7E7A"/>
    <w:rsid w:val="00700699"/>
    <w:rsid w:val="00704EF8"/>
    <w:rsid w:val="00712581"/>
    <w:rsid w:val="00740B79"/>
    <w:rsid w:val="007478A1"/>
    <w:rsid w:val="00772791"/>
    <w:rsid w:val="0078627C"/>
    <w:rsid w:val="00793BE8"/>
    <w:rsid w:val="007B1ACF"/>
    <w:rsid w:val="007B28B8"/>
    <w:rsid w:val="007C2DFE"/>
    <w:rsid w:val="007D5830"/>
    <w:rsid w:val="007F6915"/>
    <w:rsid w:val="00803DEC"/>
    <w:rsid w:val="00805526"/>
    <w:rsid w:val="00805C12"/>
    <w:rsid w:val="008123D4"/>
    <w:rsid w:val="0081613F"/>
    <w:rsid w:val="008227E3"/>
    <w:rsid w:val="0085504F"/>
    <w:rsid w:val="0085640F"/>
    <w:rsid w:val="008632CD"/>
    <w:rsid w:val="0086436B"/>
    <w:rsid w:val="00867F2C"/>
    <w:rsid w:val="00873B9F"/>
    <w:rsid w:val="00876DDE"/>
    <w:rsid w:val="00876DF7"/>
    <w:rsid w:val="00880907"/>
    <w:rsid w:val="008819AF"/>
    <w:rsid w:val="00897C4C"/>
    <w:rsid w:val="008A0277"/>
    <w:rsid w:val="008A034F"/>
    <w:rsid w:val="008A3913"/>
    <w:rsid w:val="008A50BB"/>
    <w:rsid w:val="008A6535"/>
    <w:rsid w:val="008C09AE"/>
    <w:rsid w:val="008C5A91"/>
    <w:rsid w:val="008C67F0"/>
    <w:rsid w:val="008C705D"/>
    <w:rsid w:val="008D0CA8"/>
    <w:rsid w:val="008E64E2"/>
    <w:rsid w:val="008E69A8"/>
    <w:rsid w:val="008F2F6C"/>
    <w:rsid w:val="008F5991"/>
    <w:rsid w:val="00923A04"/>
    <w:rsid w:val="00935FD5"/>
    <w:rsid w:val="009376B4"/>
    <w:rsid w:val="009402A8"/>
    <w:rsid w:val="00961510"/>
    <w:rsid w:val="00973C0E"/>
    <w:rsid w:val="009768C0"/>
    <w:rsid w:val="009A03F6"/>
    <w:rsid w:val="009B1AC0"/>
    <w:rsid w:val="009B1D27"/>
    <w:rsid w:val="009C0621"/>
    <w:rsid w:val="009F4ACD"/>
    <w:rsid w:val="009F7779"/>
    <w:rsid w:val="00A149FD"/>
    <w:rsid w:val="00A43F4A"/>
    <w:rsid w:val="00A52D4C"/>
    <w:rsid w:val="00A641CB"/>
    <w:rsid w:val="00A83F14"/>
    <w:rsid w:val="00A90050"/>
    <w:rsid w:val="00A925AF"/>
    <w:rsid w:val="00A95B98"/>
    <w:rsid w:val="00AC6519"/>
    <w:rsid w:val="00AD3C4F"/>
    <w:rsid w:val="00AD65D1"/>
    <w:rsid w:val="00AD7626"/>
    <w:rsid w:val="00AE3FE7"/>
    <w:rsid w:val="00AE4965"/>
    <w:rsid w:val="00AE50FB"/>
    <w:rsid w:val="00B066F8"/>
    <w:rsid w:val="00B201B9"/>
    <w:rsid w:val="00B3439C"/>
    <w:rsid w:val="00B51FAE"/>
    <w:rsid w:val="00B66FD1"/>
    <w:rsid w:val="00B71D6B"/>
    <w:rsid w:val="00B86E7A"/>
    <w:rsid w:val="00BB229D"/>
    <w:rsid w:val="00BB5814"/>
    <w:rsid w:val="00BB5958"/>
    <w:rsid w:val="00C05C79"/>
    <w:rsid w:val="00C05FEC"/>
    <w:rsid w:val="00C17371"/>
    <w:rsid w:val="00C2465E"/>
    <w:rsid w:val="00C261B9"/>
    <w:rsid w:val="00C30A51"/>
    <w:rsid w:val="00C33779"/>
    <w:rsid w:val="00C41577"/>
    <w:rsid w:val="00C478A3"/>
    <w:rsid w:val="00C52F10"/>
    <w:rsid w:val="00C60F2F"/>
    <w:rsid w:val="00C73428"/>
    <w:rsid w:val="00C77AE8"/>
    <w:rsid w:val="00C82F86"/>
    <w:rsid w:val="00C90470"/>
    <w:rsid w:val="00CA2CA2"/>
    <w:rsid w:val="00CA454C"/>
    <w:rsid w:val="00CB1EBB"/>
    <w:rsid w:val="00CB5523"/>
    <w:rsid w:val="00CE5CD1"/>
    <w:rsid w:val="00CF7D1B"/>
    <w:rsid w:val="00D051C8"/>
    <w:rsid w:val="00D1690B"/>
    <w:rsid w:val="00D41636"/>
    <w:rsid w:val="00D41FD2"/>
    <w:rsid w:val="00D57D71"/>
    <w:rsid w:val="00D61038"/>
    <w:rsid w:val="00D75287"/>
    <w:rsid w:val="00D8231F"/>
    <w:rsid w:val="00D86E18"/>
    <w:rsid w:val="00D93908"/>
    <w:rsid w:val="00D94047"/>
    <w:rsid w:val="00D9541B"/>
    <w:rsid w:val="00DA64BD"/>
    <w:rsid w:val="00DD496F"/>
    <w:rsid w:val="00DE1787"/>
    <w:rsid w:val="00E1160E"/>
    <w:rsid w:val="00E16532"/>
    <w:rsid w:val="00E22127"/>
    <w:rsid w:val="00E260AF"/>
    <w:rsid w:val="00E33099"/>
    <w:rsid w:val="00E3759D"/>
    <w:rsid w:val="00E624EE"/>
    <w:rsid w:val="00E67BB6"/>
    <w:rsid w:val="00E73374"/>
    <w:rsid w:val="00E833AE"/>
    <w:rsid w:val="00EB1A64"/>
    <w:rsid w:val="00ED486A"/>
    <w:rsid w:val="00ED55AE"/>
    <w:rsid w:val="00EF0B6C"/>
    <w:rsid w:val="00EF1F0E"/>
    <w:rsid w:val="00EF69BC"/>
    <w:rsid w:val="00F014F1"/>
    <w:rsid w:val="00F32AA9"/>
    <w:rsid w:val="00F3446A"/>
    <w:rsid w:val="00F400E8"/>
    <w:rsid w:val="00F504EE"/>
    <w:rsid w:val="00F53664"/>
    <w:rsid w:val="00F645A4"/>
    <w:rsid w:val="00F73405"/>
    <w:rsid w:val="00F85EA5"/>
    <w:rsid w:val="00F90697"/>
    <w:rsid w:val="00F90A52"/>
    <w:rsid w:val="00FB215D"/>
    <w:rsid w:val="00FC6338"/>
    <w:rsid w:val="00FD15C1"/>
    <w:rsid w:val="00FF0D76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C67F0"/>
    <w:pPr>
      <w:jc w:val="center"/>
    </w:pPr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4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5F12"/>
    <w:pPr>
      <w:suppressAutoHyphens/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9B1A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C67F0"/>
    <w:pPr>
      <w:jc w:val="center"/>
    </w:pPr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4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5F12"/>
    <w:pPr>
      <w:suppressAutoHyphens/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9B1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DC934CD51A44148FCFF38CB700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DFAA-B441-4B1B-8885-9D1E6131DDEA}"/>
      </w:docPartPr>
      <w:docPartBody>
        <w:p w:rsidR="006F1E1A" w:rsidRDefault="00016D17" w:rsidP="00016D17">
          <w:pPr>
            <w:pStyle w:val="03DC934CD51A44148FCFF38CB7001C7D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8E0B4522382F49C480FFDA75AC07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742D-344F-4AF1-9505-5ACC30A09C3B}"/>
      </w:docPartPr>
      <w:docPartBody>
        <w:p w:rsidR="006F1E1A" w:rsidRDefault="00016D17" w:rsidP="00016D17">
          <w:pPr>
            <w:pStyle w:val="8E0B4522382F49C480FFDA75AC07E9D8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B184660B19E9465ABFB984D553EF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BEE2-A7F4-4E15-81A4-196083F5E232}"/>
      </w:docPartPr>
      <w:docPartBody>
        <w:p w:rsidR="006F1E1A" w:rsidRDefault="00016D17" w:rsidP="00016D17">
          <w:pPr>
            <w:pStyle w:val="B184660B19E9465ABFB984D553EF67DE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  <w:docPart>
      <w:docPartPr>
        <w:name w:val="4498AEA872574B0B8D784ADCDC96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5673-8A5E-4ED7-BCA2-C5F832880B6B}"/>
      </w:docPartPr>
      <w:docPartBody>
        <w:p w:rsidR="006F1E1A" w:rsidRDefault="00016D17" w:rsidP="00016D17">
          <w:pPr>
            <w:pStyle w:val="4498AEA872574B0B8D784ADCDC9682C4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  <w:docPart>
      <w:docPartPr>
        <w:name w:val="C12E4E86C2C24F2A974C6D9CD6E6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3DDE-5AAB-4D1E-8D85-F30C0C3826F0}"/>
      </w:docPartPr>
      <w:docPartBody>
        <w:p w:rsidR="006F1E1A" w:rsidRDefault="00016D17" w:rsidP="00016D17">
          <w:pPr>
            <w:pStyle w:val="C12E4E86C2C24F2A974C6D9CD6E6A3C6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F3"/>
    <w:rsid w:val="00016D17"/>
    <w:rsid w:val="00030562"/>
    <w:rsid w:val="00251D75"/>
    <w:rsid w:val="0044483C"/>
    <w:rsid w:val="006F1E1A"/>
    <w:rsid w:val="00A43D60"/>
    <w:rsid w:val="00AC161D"/>
    <w:rsid w:val="00D52966"/>
    <w:rsid w:val="00DC6DD9"/>
    <w:rsid w:val="00EE10F3"/>
    <w:rsid w:val="00F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6D17"/>
    <w:rPr>
      <w:color w:val="808080"/>
    </w:rPr>
  </w:style>
  <w:style w:type="paragraph" w:customStyle="1" w:styleId="7D04FDC321E34EF59C60AF588E5BF696">
    <w:name w:val="7D04FDC321E34EF59C60AF588E5BF696"/>
    <w:rsid w:val="00EE10F3"/>
  </w:style>
  <w:style w:type="paragraph" w:customStyle="1" w:styleId="68811202552E40988C993BAB275A4223">
    <w:name w:val="68811202552E40988C993BAB275A4223"/>
    <w:rsid w:val="00EE10F3"/>
  </w:style>
  <w:style w:type="paragraph" w:customStyle="1" w:styleId="03DC934CD51A44148FCFF38CB7001C7D">
    <w:name w:val="03DC934CD51A44148FCFF38CB7001C7D"/>
    <w:rsid w:val="00016D17"/>
    <w:rPr>
      <w:lang w:val="es-ES_tradnl" w:eastAsia="es-ES_tradnl"/>
    </w:rPr>
  </w:style>
  <w:style w:type="paragraph" w:customStyle="1" w:styleId="8E0B4522382F49C480FFDA75AC07E9D8">
    <w:name w:val="8E0B4522382F49C480FFDA75AC07E9D8"/>
    <w:rsid w:val="00016D17"/>
    <w:rPr>
      <w:lang w:val="es-ES_tradnl" w:eastAsia="es-ES_tradnl"/>
    </w:rPr>
  </w:style>
  <w:style w:type="paragraph" w:customStyle="1" w:styleId="988D2CA96B49481DBB4FD306589FB8CF">
    <w:name w:val="988D2CA96B49481DBB4FD306589FB8CF"/>
    <w:rsid w:val="00016D17"/>
    <w:rPr>
      <w:lang w:val="es-ES_tradnl" w:eastAsia="es-ES_tradnl"/>
    </w:rPr>
  </w:style>
  <w:style w:type="paragraph" w:customStyle="1" w:styleId="589CBA80EBF344DF8F6AFA7AD4811C79">
    <w:name w:val="589CBA80EBF344DF8F6AFA7AD4811C79"/>
    <w:rsid w:val="00016D17"/>
    <w:rPr>
      <w:lang w:val="es-ES_tradnl" w:eastAsia="es-ES_tradnl"/>
    </w:rPr>
  </w:style>
  <w:style w:type="paragraph" w:customStyle="1" w:styleId="671696D23F2B4B3BA0F16FC959DD4D13">
    <w:name w:val="671696D23F2B4B3BA0F16FC959DD4D13"/>
    <w:rsid w:val="00016D17"/>
    <w:rPr>
      <w:lang w:val="es-ES_tradnl" w:eastAsia="es-ES_tradnl"/>
    </w:rPr>
  </w:style>
  <w:style w:type="paragraph" w:customStyle="1" w:styleId="4E538727019C43998F606A0580E23EDA">
    <w:name w:val="4E538727019C43998F606A0580E23EDA"/>
    <w:rsid w:val="00016D17"/>
    <w:rPr>
      <w:lang w:val="es-ES_tradnl" w:eastAsia="es-ES_tradnl"/>
    </w:rPr>
  </w:style>
  <w:style w:type="paragraph" w:customStyle="1" w:styleId="2077CF07231F4BAEB5900B42FF34AF5C">
    <w:name w:val="2077CF07231F4BAEB5900B42FF34AF5C"/>
    <w:rsid w:val="00016D17"/>
    <w:rPr>
      <w:lang w:val="es-ES_tradnl" w:eastAsia="es-ES_tradnl"/>
    </w:rPr>
  </w:style>
  <w:style w:type="paragraph" w:customStyle="1" w:styleId="B64CDAC172084E4BBDE3C50AF65EB793">
    <w:name w:val="B64CDAC172084E4BBDE3C50AF65EB793"/>
    <w:rsid w:val="00016D17"/>
    <w:rPr>
      <w:lang w:val="es-ES_tradnl" w:eastAsia="es-ES_tradnl"/>
    </w:rPr>
  </w:style>
  <w:style w:type="paragraph" w:customStyle="1" w:styleId="E10038508C6143BCA9504BD49B486C2A">
    <w:name w:val="E10038508C6143BCA9504BD49B486C2A"/>
    <w:rsid w:val="00016D17"/>
    <w:rPr>
      <w:lang w:val="es-ES_tradnl" w:eastAsia="es-ES_tradnl"/>
    </w:rPr>
  </w:style>
  <w:style w:type="paragraph" w:customStyle="1" w:styleId="489C5F1CDDE54A448B47193103BB21FE">
    <w:name w:val="489C5F1CDDE54A448B47193103BB21FE"/>
    <w:rsid w:val="00016D17"/>
    <w:rPr>
      <w:lang w:val="es-ES_tradnl" w:eastAsia="es-ES_tradnl"/>
    </w:rPr>
  </w:style>
  <w:style w:type="paragraph" w:customStyle="1" w:styleId="B184660B19E9465ABFB984D553EF67DE">
    <w:name w:val="B184660B19E9465ABFB984D553EF67DE"/>
    <w:rsid w:val="00016D17"/>
    <w:rPr>
      <w:lang w:val="es-ES_tradnl" w:eastAsia="es-ES_tradnl"/>
    </w:rPr>
  </w:style>
  <w:style w:type="paragraph" w:customStyle="1" w:styleId="4498AEA872574B0B8D784ADCDC9682C4">
    <w:name w:val="4498AEA872574B0B8D784ADCDC9682C4"/>
    <w:rsid w:val="00016D17"/>
    <w:rPr>
      <w:lang w:val="es-ES_tradnl" w:eastAsia="es-ES_tradnl"/>
    </w:rPr>
  </w:style>
  <w:style w:type="paragraph" w:customStyle="1" w:styleId="C12E4E86C2C24F2A974C6D9CD6E6A3C6">
    <w:name w:val="C12E4E86C2C24F2A974C6D9CD6E6A3C6"/>
    <w:rsid w:val="00016D17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6D17"/>
    <w:rPr>
      <w:color w:val="808080"/>
    </w:rPr>
  </w:style>
  <w:style w:type="paragraph" w:customStyle="1" w:styleId="7D04FDC321E34EF59C60AF588E5BF696">
    <w:name w:val="7D04FDC321E34EF59C60AF588E5BF696"/>
    <w:rsid w:val="00EE10F3"/>
  </w:style>
  <w:style w:type="paragraph" w:customStyle="1" w:styleId="68811202552E40988C993BAB275A4223">
    <w:name w:val="68811202552E40988C993BAB275A4223"/>
    <w:rsid w:val="00EE10F3"/>
  </w:style>
  <w:style w:type="paragraph" w:customStyle="1" w:styleId="03DC934CD51A44148FCFF38CB7001C7D">
    <w:name w:val="03DC934CD51A44148FCFF38CB7001C7D"/>
    <w:rsid w:val="00016D17"/>
    <w:rPr>
      <w:lang w:val="es-ES_tradnl" w:eastAsia="es-ES_tradnl"/>
    </w:rPr>
  </w:style>
  <w:style w:type="paragraph" w:customStyle="1" w:styleId="8E0B4522382F49C480FFDA75AC07E9D8">
    <w:name w:val="8E0B4522382F49C480FFDA75AC07E9D8"/>
    <w:rsid w:val="00016D17"/>
    <w:rPr>
      <w:lang w:val="es-ES_tradnl" w:eastAsia="es-ES_tradnl"/>
    </w:rPr>
  </w:style>
  <w:style w:type="paragraph" w:customStyle="1" w:styleId="988D2CA96B49481DBB4FD306589FB8CF">
    <w:name w:val="988D2CA96B49481DBB4FD306589FB8CF"/>
    <w:rsid w:val="00016D17"/>
    <w:rPr>
      <w:lang w:val="es-ES_tradnl" w:eastAsia="es-ES_tradnl"/>
    </w:rPr>
  </w:style>
  <w:style w:type="paragraph" w:customStyle="1" w:styleId="589CBA80EBF344DF8F6AFA7AD4811C79">
    <w:name w:val="589CBA80EBF344DF8F6AFA7AD4811C79"/>
    <w:rsid w:val="00016D17"/>
    <w:rPr>
      <w:lang w:val="es-ES_tradnl" w:eastAsia="es-ES_tradnl"/>
    </w:rPr>
  </w:style>
  <w:style w:type="paragraph" w:customStyle="1" w:styleId="671696D23F2B4B3BA0F16FC959DD4D13">
    <w:name w:val="671696D23F2B4B3BA0F16FC959DD4D13"/>
    <w:rsid w:val="00016D17"/>
    <w:rPr>
      <w:lang w:val="es-ES_tradnl" w:eastAsia="es-ES_tradnl"/>
    </w:rPr>
  </w:style>
  <w:style w:type="paragraph" w:customStyle="1" w:styleId="4E538727019C43998F606A0580E23EDA">
    <w:name w:val="4E538727019C43998F606A0580E23EDA"/>
    <w:rsid w:val="00016D17"/>
    <w:rPr>
      <w:lang w:val="es-ES_tradnl" w:eastAsia="es-ES_tradnl"/>
    </w:rPr>
  </w:style>
  <w:style w:type="paragraph" w:customStyle="1" w:styleId="2077CF07231F4BAEB5900B42FF34AF5C">
    <w:name w:val="2077CF07231F4BAEB5900B42FF34AF5C"/>
    <w:rsid w:val="00016D17"/>
    <w:rPr>
      <w:lang w:val="es-ES_tradnl" w:eastAsia="es-ES_tradnl"/>
    </w:rPr>
  </w:style>
  <w:style w:type="paragraph" w:customStyle="1" w:styleId="B64CDAC172084E4BBDE3C50AF65EB793">
    <w:name w:val="B64CDAC172084E4BBDE3C50AF65EB793"/>
    <w:rsid w:val="00016D17"/>
    <w:rPr>
      <w:lang w:val="es-ES_tradnl" w:eastAsia="es-ES_tradnl"/>
    </w:rPr>
  </w:style>
  <w:style w:type="paragraph" w:customStyle="1" w:styleId="E10038508C6143BCA9504BD49B486C2A">
    <w:name w:val="E10038508C6143BCA9504BD49B486C2A"/>
    <w:rsid w:val="00016D17"/>
    <w:rPr>
      <w:lang w:val="es-ES_tradnl" w:eastAsia="es-ES_tradnl"/>
    </w:rPr>
  </w:style>
  <w:style w:type="paragraph" w:customStyle="1" w:styleId="489C5F1CDDE54A448B47193103BB21FE">
    <w:name w:val="489C5F1CDDE54A448B47193103BB21FE"/>
    <w:rsid w:val="00016D17"/>
    <w:rPr>
      <w:lang w:val="es-ES_tradnl" w:eastAsia="es-ES_tradnl"/>
    </w:rPr>
  </w:style>
  <w:style w:type="paragraph" w:customStyle="1" w:styleId="B184660B19E9465ABFB984D553EF67DE">
    <w:name w:val="B184660B19E9465ABFB984D553EF67DE"/>
    <w:rsid w:val="00016D17"/>
    <w:rPr>
      <w:lang w:val="es-ES_tradnl" w:eastAsia="es-ES_tradnl"/>
    </w:rPr>
  </w:style>
  <w:style w:type="paragraph" w:customStyle="1" w:styleId="4498AEA872574B0B8D784ADCDC9682C4">
    <w:name w:val="4498AEA872574B0B8D784ADCDC9682C4"/>
    <w:rsid w:val="00016D17"/>
    <w:rPr>
      <w:lang w:val="es-ES_tradnl" w:eastAsia="es-ES_tradnl"/>
    </w:rPr>
  </w:style>
  <w:style w:type="paragraph" w:customStyle="1" w:styleId="C12E4E86C2C24F2A974C6D9CD6E6A3C6">
    <w:name w:val="C12E4E86C2C24F2A974C6D9CD6E6A3C6"/>
    <w:rsid w:val="00016D17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F30E-9834-4EB7-B2D0-44E16985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USUARIO</cp:lastModifiedBy>
  <cp:revision>15</cp:revision>
  <cp:lastPrinted>2018-05-24T12:30:00Z</cp:lastPrinted>
  <dcterms:created xsi:type="dcterms:W3CDTF">2021-05-21T19:36:00Z</dcterms:created>
  <dcterms:modified xsi:type="dcterms:W3CDTF">2021-09-21T12:15:00Z</dcterms:modified>
</cp:coreProperties>
</file>