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092E" w:rsidRPr="00E2092E" w:rsidRDefault="00E2092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5"/>
      </w:tblGrid>
      <w:tr w:rsidR="007D436E" w:rsidRPr="007D436E" w:rsidTr="00E2092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7D436E" w:rsidRPr="00361567" w:rsidRDefault="00361567" w:rsidP="00E2092E">
            <w:pPr>
              <w:pStyle w:val="Ttulo1"/>
              <w:widowControl/>
              <w:spacing w:before="0"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7D436E" w:rsidRPr="00361567">
              <w:rPr>
                <w:rFonts w:ascii="Arial" w:hAnsi="Arial" w:cs="Arial"/>
                <w:sz w:val="22"/>
                <w:szCs w:val="22"/>
              </w:rPr>
              <w:t>OBJETIVO</w:t>
            </w:r>
          </w:p>
        </w:tc>
      </w:tr>
      <w:tr w:rsidR="00361567" w:rsidRPr="007D436E" w:rsidTr="00E2092E">
        <w:trPr>
          <w:trHeight w:val="9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67" w:rsidRPr="00361567" w:rsidRDefault="00361567" w:rsidP="00E2092E">
            <w:pPr>
              <w:jc w:val="both"/>
              <w:rPr>
                <w:rFonts w:ascii="Arial" w:hAnsi="Arial" w:cs="Arial"/>
              </w:rPr>
            </w:pPr>
            <w:r w:rsidRPr="00361567">
              <w:rPr>
                <w:rFonts w:ascii="Arial" w:hAnsi="Arial" w:cs="Arial"/>
              </w:rPr>
              <w:t>Establecer las directrices para la auditoria al Sistema Integrado de Gestión, proporcionando orientación sobre los principios de auditoría, la realización de auditorías y la competencia de los auditores en la Universidad Francisco de Paula Santander.</w:t>
            </w:r>
          </w:p>
        </w:tc>
      </w:tr>
      <w:tr w:rsidR="00361567" w:rsidRPr="007D436E" w:rsidTr="00E2092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61567" w:rsidRPr="00364041" w:rsidRDefault="00361567" w:rsidP="00E2092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64041">
              <w:rPr>
                <w:rFonts w:ascii="Arial" w:hAnsi="Arial" w:cs="Arial"/>
                <w:b/>
                <w:color w:val="FFFFFF"/>
                <w:sz w:val="22"/>
                <w:szCs w:val="22"/>
              </w:rPr>
              <w:t>2.RESPONSABLE</w:t>
            </w:r>
          </w:p>
        </w:tc>
      </w:tr>
      <w:tr w:rsidR="00361567" w:rsidRPr="007D436E" w:rsidTr="00E2092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67" w:rsidRPr="00E2092E" w:rsidRDefault="00E2092E" w:rsidP="00E20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Oficina de Control Interno.</w:t>
            </w:r>
          </w:p>
        </w:tc>
      </w:tr>
      <w:tr w:rsidR="00361567" w:rsidRPr="007D436E" w:rsidTr="00E2092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361567" w:rsidRPr="00361567" w:rsidRDefault="00361567" w:rsidP="00E2092E">
            <w:pPr>
              <w:jc w:val="center"/>
              <w:rPr>
                <w:rFonts w:ascii="Arial" w:hAnsi="Arial" w:cs="Arial"/>
                <w:b/>
              </w:rPr>
            </w:pPr>
            <w:r w:rsidRPr="00361567">
              <w:rPr>
                <w:rFonts w:ascii="Arial" w:hAnsi="Arial" w:cs="Arial"/>
                <w:b/>
              </w:rPr>
              <w:t>3. DEFINICIONES</w:t>
            </w:r>
          </w:p>
        </w:tc>
      </w:tr>
      <w:tr w:rsidR="00361567" w:rsidRPr="007D436E" w:rsidTr="00B534CE">
        <w:trPr>
          <w:trHeight w:val="87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67" w:rsidRPr="00361567" w:rsidRDefault="00E2092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1567" w:rsidRPr="00361567">
              <w:rPr>
                <w:rFonts w:ascii="Arial" w:hAnsi="Arial" w:cs="Arial"/>
                <w:b/>
              </w:rPr>
              <w:t>.1Sistema de Gestión de Calidad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61567" w:rsidRPr="00361567">
              <w:rPr>
                <w:rFonts w:ascii="Arial" w:hAnsi="Arial" w:cs="Arial"/>
              </w:rPr>
              <w:t>Herramienta de gestión sistemática y transparente que permite dirigir y evaluar el desempeño institucional, en términos de calidad y satisfacción social en la prestación de los servicios de la universidad.</w:t>
            </w:r>
          </w:p>
          <w:p w:rsidR="00361567" w:rsidRPr="00361567" w:rsidRDefault="00361567" w:rsidP="00B534CE">
            <w:pPr>
              <w:jc w:val="both"/>
              <w:rPr>
                <w:rFonts w:ascii="Arial" w:hAnsi="Arial" w:cs="Arial"/>
                <w:b/>
              </w:rPr>
            </w:pPr>
          </w:p>
          <w:p w:rsidR="00361567" w:rsidRPr="00361567" w:rsidRDefault="00E2092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1567" w:rsidRPr="00361567">
              <w:rPr>
                <w:rFonts w:ascii="Arial" w:hAnsi="Arial" w:cs="Arial"/>
                <w:b/>
              </w:rPr>
              <w:t>.2 Sistema de Control Interno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61567" w:rsidRPr="00361567">
              <w:rPr>
                <w:rFonts w:ascii="Arial" w:hAnsi="Arial" w:cs="Arial"/>
              </w:rPr>
              <w:t>Es el Sistema integrado por el esquema de organización y el conjunto de los planes, métodos, principios, normas, procedimientos y mecanismos de verificación y evaluación adoptados por una entidad con el fin de procurar que todas las actividades, procesos, operaciones y actuaciones así como la administración de la información y los recursos se realicen de acuerdo con las normas constitucionales y legales vigentes, dentro de las políticas trazadas por la dirección y en atención a las metas u objetivos previstos.</w:t>
            </w:r>
          </w:p>
          <w:p w:rsidR="00361567" w:rsidRPr="00361567" w:rsidRDefault="00361567" w:rsidP="00B534CE">
            <w:pPr>
              <w:jc w:val="both"/>
              <w:rPr>
                <w:rFonts w:ascii="Arial" w:hAnsi="Arial" w:cs="Arial"/>
              </w:rPr>
            </w:pPr>
          </w:p>
          <w:p w:rsidR="00361567" w:rsidRPr="00361567" w:rsidRDefault="00E2092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1567" w:rsidRPr="00361567">
              <w:rPr>
                <w:rFonts w:ascii="Arial" w:hAnsi="Arial" w:cs="Arial"/>
                <w:b/>
              </w:rPr>
              <w:t>.3 Sistema Integrado de Gestión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61567" w:rsidRPr="00361567">
              <w:rPr>
                <w:rFonts w:ascii="Arial" w:hAnsi="Arial" w:cs="Arial"/>
              </w:rPr>
              <w:t>Sistema que integra el Sistema de Gestión de la Calidad y el Sistema de Control Interno.</w:t>
            </w:r>
          </w:p>
          <w:p w:rsidR="00361567" w:rsidRPr="00361567" w:rsidRDefault="00361567" w:rsidP="00B534CE">
            <w:pPr>
              <w:jc w:val="both"/>
              <w:rPr>
                <w:rFonts w:ascii="Arial" w:hAnsi="Arial" w:cs="Arial"/>
              </w:rPr>
            </w:pPr>
          </w:p>
          <w:p w:rsidR="00361567" w:rsidRPr="00361567" w:rsidRDefault="00E2092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1567" w:rsidRPr="00361567">
              <w:rPr>
                <w:rFonts w:ascii="Arial" w:hAnsi="Arial" w:cs="Arial"/>
                <w:b/>
              </w:rPr>
              <w:t>.4 Auditoría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61567" w:rsidRPr="00361567">
              <w:rPr>
                <w:rFonts w:ascii="Arial" w:hAnsi="Arial" w:cs="Arial"/>
              </w:rPr>
              <w:t>Proceso sistemático, independiente y documentado para obtener evidencia de la auditoría y evaluarla objetivamente para determinar la medida en la cual se cumplen los criterios de auditoría.</w:t>
            </w:r>
          </w:p>
          <w:p w:rsidR="00361567" w:rsidRPr="00361567" w:rsidRDefault="00361567" w:rsidP="00B534CE">
            <w:pPr>
              <w:jc w:val="both"/>
              <w:rPr>
                <w:rFonts w:ascii="Arial" w:hAnsi="Arial" w:cs="Arial"/>
              </w:rPr>
            </w:pPr>
          </w:p>
          <w:p w:rsidR="00361567" w:rsidRPr="00361567" w:rsidRDefault="00E2092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1567" w:rsidRPr="00361567">
              <w:rPr>
                <w:rFonts w:ascii="Arial" w:hAnsi="Arial" w:cs="Arial"/>
                <w:b/>
              </w:rPr>
              <w:t>.5 Criterios de la auditoria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61567" w:rsidRPr="00361567">
              <w:rPr>
                <w:rFonts w:ascii="Arial" w:hAnsi="Arial" w:cs="Arial"/>
              </w:rPr>
              <w:t>Conjunto de políticas, procedimientos o requisitos usados como referencia.</w:t>
            </w:r>
          </w:p>
          <w:p w:rsidR="00361567" w:rsidRPr="00361567" w:rsidRDefault="00361567" w:rsidP="00B534CE">
            <w:pPr>
              <w:jc w:val="both"/>
              <w:rPr>
                <w:rFonts w:ascii="Arial" w:hAnsi="Arial" w:cs="Arial"/>
              </w:rPr>
            </w:pPr>
          </w:p>
          <w:p w:rsidR="00361567" w:rsidRDefault="00E2092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1567" w:rsidRPr="00361567">
              <w:rPr>
                <w:rFonts w:ascii="Arial" w:hAnsi="Arial" w:cs="Arial"/>
                <w:b/>
              </w:rPr>
              <w:t>.6 Evidencia de la auditoria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361567" w:rsidRPr="00361567">
              <w:rPr>
                <w:rFonts w:ascii="Arial" w:hAnsi="Arial" w:cs="Arial"/>
              </w:rPr>
              <w:t>Registros, declaraciones de hecho u otra información que sea pertinente para los criterios de auditoría y que son verificables. La evidencia de la auditoria puede ser cualitativa o cuantitativa.</w:t>
            </w:r>
          </w:p>
          <w:p w:rsidR="00361567" w:rsidRPr="00361567" w:rsidRDefault="00361567" w:rsidP="00B534CE">
            <w:pPr>
              <w:jc w:val="both"/>
              <w:rPr>
                <w:rFonts w:ascii="Arial" w:hAnsi="Arial" w:cs="Arial"/>
              </w:rPr>
            </w:pPr>
          </w:p>
          <w:p w:rsidR="00361567" w:rsidRPr="00B534CE" w:rsidRDefault="00E2092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61567" w:rsidRPr="00361567">
              <w:rPr>
                <w:rFonts w:ascii="Arial" w:hAnsi="Arial" w:cs="Arial"/>
                <w:b/>
              </w:rPr>
              <w:t>.7 Hallazgos de la auditoria</w:t>
            </w:r>
            <w:r w:rsidR="00B534CE">
              <w:rPr>
                <w:rFonts w:ascii="Arial" w:hAnsi="Arial" w:cs="Arial"/>
                <w:b/>
              </w:rPr>
              <w:t xml:space="preserve">. </w:t>
            </w:r>
            <w:r w:rsidR="00361567" w:rsidRPr="00361567">
              <w:rPr>
                <w:rFonts w:ascii="Arial" w:hAnsi="Arial" w:cs="Arial"/>
              </w:rPr>
              <w:t>Resultados de la evaluación de la evidencia de la auditoria reunida, contra los criterios de auditoría.</w:t>
            </w:r>
            <w:r w:rsidR="00B534CE">
              <w:rPr>
                <w:rFonts w:ascii="Arial" w:hAnsi="Arial" w:cs="Arial"/>
              </w:rPr>
              <w:t xml:space="preserve"> </w:t>
            </w:r>
            <w:r w:rsidR="00361567" w:rsidRPr="00361567">
              <w:rPr>
                <w:rFonts w:ascii="Arial" w:hAnsi="Arial" w:cs="Arial"/>
              </w:rPr>
              <w:t>Los hallazgos de la auditoria pueden indicar conformidad o no conformidad con los criterios de la auditoria, u oportunidades de mej</w:t>
            </w:r>
            <w:r w:rsidR="00B534CE">
              <w:rPr>
                <w:rFonts w:ascii="Arial" w:hAnsi="Arial" w:cs="Arial"/>
              </w:rPr>
              <w:t>ora.</w:t>
            </w:r>
          </w:p>
        </w:tc>
      </w:tr>
      <w:tr w:rsidR="00B534CE" w:rsidRPr="007D436E" w:rsidTr="00B534C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B534CE" w:rsidRPr="00361567" w:rsidRDefault="00B534CE" w:rsidP="00B534CE">
            <w:pPr>
              <w:jc w:val="center"/>
              <w:rPr>
                <w:rFonts w:ascii="Arial" w:hAnsi="Arial" w:cs="Arial"/>
                <w:b/>
              </w:rPr>
            </w:pPr>
            <w:r w:rsidRPr="00361567">
              <w:rPr>
                <w:rFonts w:ascii="Arial" w:hAnsi="Arial" w:cs="Arial"/>
                <w:b/>
              </w:rPr>
              <w:lastRenderedPageBreak/>
              <w:t>3. DEFINICIONES</w:t>
            </w:r>
          </w:p>
        </w:tc>
      </w:tr>
      <w:tr w:rsidR="00B534CE" w:rsidRPr="007D436E" w:rsidTr="00B534CE">
        <w:trPr>
          <w:trHeight w:val="59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61567">
              <w:rPr>
                <w:rFonts w:ascii="Arial" w:hAnsi="Arial" w:cs="Arial"/>
                <w:b/>
              </w:rPr>
              <w:t>.8 Conclusiones de la auditoria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61567">
              <w:rPr>
                <w:rFonts w:ascii="Arial" w:hAnsi="Arial" w:cs="Arial"/>
              </w:rPr>
              <w:t>Resultado de una auditoria que proporciona el equipo auditor tras considerar los objetivos de la auditoria y todos los hallazgos de la auditoria.</w:t>
            </w: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61567">
              <w:rPr>
                <w:rFonts w:ascii="Arial" w:hAnsi="Arial" w:cs="Arial"/>
                <w:b/>
              </w:rPr>
              <w:t>.9 Auditado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61567">
              <w:rPr>
                <w:rFonts w:ascii="Arial" w:hAnsi="Arial" w:cs="Arial"/>
              </w:rPr>
              <w:t>Persona o proceso que es auditado.</w:t>
            </w: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61567">
              <w:rPr>
                <w:rFonts w:ascii="Arial" w:hAnsi="Arial" w:cs="Arial"/>
                <w:b/>
              </w:rPr>
              <w:t>.10 Auditor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61567">
              <w:rPr>
                <w:rFonts w:ascii="Arial" w:hAnsi="Arial" w:cs="Arial"/>
              </w:rPr>
              <w:t>Persona con la competencia para llevar a cabo una auditoria.</w:t>
            </w: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61567">
              <w:rPr>
                <w:rFonts w:ascii="Arial" w:hAnsi="Arial" w:cs="Arial"/>
                <w:b/>
              </w:rPr>
              <w:t>.11 Equipo auditor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61567">
              <w:rPr>
                <w:rFonts w:ascii="Arial" w:hAnsi="Arial" w:cs="Arial"/>
              </w:rPr>
              <w:t xml:space="preserve">Uno o </w:t>
            </w:r>
            <w:r>
              <w:rPr>
                <w:rFonts w:ascii="Arial" w:hAnsi="Arial" w:cs="Arial"/>
              </w:rPr>
              <w:t>más auditores que llevan a cabo</w:t>
            </w:r>
            <w:r w:rsidRPr="00361567">
              <w:rPr>
                <w:rFonts w:ascii="Arial" w:hAnsi="Arial" w:cs="Arial"/>
              </w:rPr>
              <w:t xml:space="preserve"> auditoria, con el apoyo de expertos técnicos, si se requiere. Un auditor del equipo auditor se nombra como el líder del equipo auditor.</w:t>
            </w:r>
            <w:r>
              <w:rPr>
                <w:rFonts w:ascii="Arial" w:hAnsi="Arial" w:cs="Arial"/>
              </w:rPr>
              <w:t xml:space="preserve"> </w:t>
            </w:r>
            <w:r w:rsidRPr="00361567">
              <w:rPr>
                <w:rFonts w:ascii="Arial" w:hAnsi="Arial" w:cs="Arial"/>
              </w:rPr>
              <w:t>El equipo auditor puede incluir auditores en formación.</w:t>
            </w: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61567">
              <w:rPr>
                <w:rFonts w:ascii="Arial" w:hAnsi="Arial" w:cs="Arial"/>
                <w:b/>
              </w:rPr>
              <w:t>.12 Programa de la auditoria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61567">
              <w:rPr>
                <w:rFonts w:ascii="Arial" w:hAnsi="Arial" w:cs="Arial"/>
              </w:rPr>
              <w:t>Conjunto de una o más auditorias planificadas para un período de tiempo determinado y dirigidas hacia un propósito específico.</w:t>
            </w: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61567">
              <w:rPr>
                <w:rFonts w:ascii="Arial" w:hAnsi="Arial" w:cs="Arial"/>
                <w:b/>
              </w:rPr>
              <w:t>.13 Plan de la auditoria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61567">
              <w:rPr>
                <w:rFonts w:ascii="Arial" w:hAnsi="Arial" w:cs="Arial"/>
              </w:rPr>
              <w:t>Descripción de las actividades en el sitio y arreglos para una auditoria.</w:t>
            </w:r>
          </w:p>
          <w:p w:rsidR="00B534CE" w:rsidRPr="00361567" w:rsidRDefault="00B534CE" w:rsidP="00B534CE">
            <w:pPr>
              <w:jc w:val="both"/>
              <w:rPr>
                <w:rFonts w:ascii="Arial" w:hAnsi="Arial" w:cs="Arial"/>
              </w:rPr>
            </w:pPr>
          </w:p>
          <w:p w:rsidR="00B534CE" w:rsidRDefault="00B534CE" w:rsidP="00B534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61567">
              <w:rPr>
                <w:rFonts w:ascii="Arial" w:hAnsi="Arial" w:cs="Arial"/>
                <w:b/>
              </w:rPr>
              <w:t>.14 Alcance de la auditoria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61567">
              <w:rPr>
                <w:rFonts w:ascii="Arial" w:hAnsi="Arial" w:cs="Arial"/>
              </w:rPr>
              <w:t>Extensión y límites de una auditoria. Típicamente el alcance incluye una descripción de las instalaciones físicas, las unidades organizacionales, las actividades y procesos, al igual que</w:t>
            </w:r>
            <w:r>
              <w:rPr>
                <w:rFonts w:ascii="Arial" w:hAnsi="Arial" w:cs="Arial"/>
              </w:rPr>
              <w:t xml:space="preserve"> el período de tiempo cobijado.</w:t>
            </w:r>
          </w:p>
        </w:tc>
      </w:tr>
    </w:tbl>
    <w:p w:rsidR="00C3227F" w:rsidRDefault="00C3227F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5"/>
      </w:tblGrid>
      <w:tr w:rsidR="00A66E48" w:rsidRPr="00872C08" w:rsidTr="00B534C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A66E48" w:rsidRPr="00C3227F" w:rsidRDefault="00A66E48" w:rsidP="00B534CE">
            <w:pPr>
              <w:pStyle w:val="Ttulo1"/>
              <w:widowControl/>
              <w:spacing w:before="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361567" w:rsidRPr="00C3227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42561" w:rsidRPr="00C3227F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</w:tr>
      <w:tr w:rsidR="00C3227F" w:rsidRPr="00872C08" w:rsidTr="00B534CE">
        <w:trPr>
          <w:trHeight w:val="419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7F" w:rsidRPr="00C3227F" w:rsidRDefault="00733546" w:rsidP="00B5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C3227F" w:rsidRPr="00C3227F">
              <w:rPr>
                <w:rFonts w:ascii="Arial" w:hAnsi="Arial" w:cs="Arial"/>
                <w:b/>
                <w:bCs/>
              </w:rPr>
              <w:t>.1 Principios de auditoría.</w:t>
            </w:r>
            <w:r w:rsidR="00C3227F" w:rsidRPr="00C3227F">
              <w:rPr>
                <w:rStyle w:val="Refdenotaalpie1"/>
                <w:rFonts w:ascii="Arial" w:hAnsi="Arial" w:cs="Arial"/>
                <w:b/>
                <w:bCs/>
              </w:rPr>
              <w:footnoteReference w:id="1"/>
            </w:r>
            <w:r w:rsidR="00B534CE">
              <w:rPr>
                <w:rFonts w:ascii="Arial" w:hAnsi="Arial" w:cs="Arial"/>
                <w:b/>
                <w:bCs/>
              </w:rPr>
              <w:t xml:space="preserve"> </w:t>
            </w:r>
            <w:r w:rsidR="00C3227F" w:rsidRPr="00C3227F">
              <w:rPr>
                <w:rFonts w:ascii="Arial" w:hAnsi="Arial" w:cs="Arial"/>
              </w:rPr>
              <w:t>Los principios hacen que la auditoria sea una herramienta confiable para apoyar las políticas y controles de gestión, suministrando información sobre cómo puede actuar la universidad para mejorar su desempeño.</w:t>
            </w:r>
          </w:p>
          <w:p w:rsidR="00C3227F" w:rsidRPr="00C3227F" w:rsidRDefault="00C3227F" w:rsidP="00B534CE">
            <w:pPr>
              <w:jc w:val="both"/>
              <w:rPr>
                <w:rFonts w:ascii="Arial" w:hAnsi="Arial" w:cs="Arial"/>
              </w:rPr>
            </w:pPr>
          </w:p>
          <w:p w:rsidR="00C3227F" w:rsidRPr="00C3227F" w:rsidRDefault="00C3227F" w:rsidP="00B534CE">
            <w:pPr>
              <w:jc w:val="both"/>
              <w:rPr>
                <w:rFonts w:ascii="Arial" w:hAnsi="Arial" w:cs="Arial"/>
                <w:b/>
                <w:bCs/>
              </w:rPr>
            </w:pPr>
            <w:r w:rsidRPr="00C3227F">
              <w:rPr>
                <w:rFonts w:ascii="Arial" w:hAnsi="Arial" w:cs="Arial"/>
                <w:b/>
                <w:bCs/>
              </w:rPr>
              <w:t>Principios que deben caracterizar a los auditores.</w:t>
            </w:r>
          </w:p>
          <w:p w:rsidR="00C3227F" w:rsidRPr="00C3227F" w:rsidRDefault="00C3227F" w:rsidP="00B53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C3227F" w:rsidRPr="00C3227F" w:rsidRDefault="00C3227F" w:rsidP="00B534C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3227F">
              <w:rPr>
                <w:rFonts w:ascii="Arial" w:hAnsi="Arial" w:cs="Arial"/>
                <w:b/>
                <w:bCs/>
              </w:rPr>
              <w:t xml:space="preserve">Conducta ética: </w:t>
            </w:r>
            <w:r w:rsidRPr="00C3227F">
              <w:rPr>
                <w:rFonts w:ascii="Arial" w:hAnsi="Arial" w:cs="Arial"/>
              </w:rPr>
              <w:t>Fundamento del profesionalismo. En auditoria son esenciales la confianza, la integridad, la confidencialidad y la discreción.</w:t>
            </w:r>
          </w:p>
          <w:p w:rsidR="00C3227F" w:rsidRPr="00C3227F" w:rsidRDefault="00C3227F" w:rsidP="00B534CE">
            <w:pPr>
              <w:ind w:left="720"/>
              <w:jc w:val="both"/>
              <w:rPr>
                <w:rFonts w:ascii="Arial" w:hAnsi="Arial" w:cs="Arial"/>
              </w:rPr>
            </w:pPr>
          </w:p>
          <w:p w:rsidR="00C3227F" w:rsidRPr="00B534CE" w:rsidRDefault="00C3227F" w:rsidP="00B534C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3227F">
              <w:rPr>
                <w:rFonts w:ascii="Arial" w:hAnsi="Arial" w:cs="Arial"/>
                <w:b/>
                <w:bCs/>
              </w:rPr>
              <w:t xml:space="preserve">Presentación ecuánime: </w:t>
            </w:r>
            <w:r w:rsidRPr="00C3227F">
              <w:rPr>
                <w:rFonts w:ascii="Arial" w:hAnsi="Arial" w:cs="Arial"/>
              </w:rPr>
              <w:t>La obligación de informar verazmente y con exactitud. Los hallazgos, conclusiones e informes de la auditoria reflejan con veracidad y exactitud las actividades de la auditoria. Se informa de los obstáculos significativos encontrados durante la auditoria y de las opiniones divergentes entre el equipo auditor y el auditado.</w:t>
            </w:r>
          </w:p>
        </w:tc>
      </w:tr>
      <w:tr w:rsidR="00B534CE" w:rsidRPr="00872C08" w:rsidTr="00B534C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B534CE" w:rsidRPr="00C3227F" w:rsidRDefault="00B534CE" w:rsidP="00B534CE">
            <w:pPr>
              <w:pStyle w:val="Ttulo1"/>
              <w:widowControl/>
              <w:spacing w:before="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C3227F">
              <w:rPr>
                <w:rFonts w:ascii="Arial" w:hAnsi="Arial" w:cs="Arial"/>
                <w:sz w:val="24"/>
                <w:szCs w:val="24"/>
              </w:rPr>
              <w:t>4. CONTENIDO</w:t>
            </w:r>
          </w:p>
        </w:tc>
      </w:tr>
      <w:tr w:rsidR="00B534CE" w:rsidRPr="00872C08" w:rsidTr="00C3227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4CE" w:rsidRPr="00C3227F" w:rsidRDefault="00B534CE" w:rsidP="00B534CE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3227F">
              <w:rPr>
                <w:rFonts w:ascii="Arial" w:hAnsi="Arial" w:cs="Arial"/>
                <w:b/>
                <w:bCs/>
              </w:rPr>
              <w:t xml:space="preserve">Debido cuidado profesional: </w:t>
            </w:r>
            <w:r w:rsidRPr="00C3227F">
              <w:rPr>
                <w:rFonts w:ascii="Arial" w:hAnsi="Arial" w:cs="Arial"/>
              </w:rPr>
              <w:t xml:space="preserve">La aplicación de diligencia y juicio al auditar. Los auditores proceden con el debido cuidado, de acuerdo con la importancia de la tarea que desempeñan y la confianza depositada en ellos por los clientes de la auditoria y por otras partes interesadas. </w:t>
            </w:r>
          </w:p>
          <w:p w:rsidR="00B534CE" w:rsidRPr="00C3227F" w:rsidRDefault="00B534CE" w:rsidP="00B534CE">
            <w:pPr>
              <w:ind w:firstLine="709"/>
              <w:rPr>
                <w:rFonts w:ascii="Arial" w:hAnsi="Arial" w:cs="Arial"/>
              </w:rPr>
            </w:pPr>
            <w:r w:rsidRPr="00C3227F">
              <w:rPr>
                <w:rFonts w:ascii="Arial" w:hAnsi="Arial" w:cs="Arial"/>
              </w:rPr>
              <w:t>Un factor importante es tener la competencia necesaria.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/>
                <w:bCs/>
              </w:rPr>
            </w:pPr>
            <w:r w:rsidRPr="00C3227F">
              <w:rPr>
                <w:rFonts w:ascii="Arial" w:hAnsi="Arial" w:cs="Arial"/>
                <w:b/>
                <w:bCs/>
              </w:rPr>
              <w:t>Principios que caracterizan las auditorias.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4CE" w:rsidRPr="00C3227F" w:rsidRDefault="00B534CE" w:rsidP="00B534CE">
            <w:pPr>
              <w:numPr>
                <w:ilvl w:val="0"/>
                <w:numId w:val="14"/>
              </w:numPr>
              <w:ind w:left="431" w:hanging="284"/>
              <w:jc w:val="both"/>
              <w:rPr>
                <w:rFonts w:ascii="Arial" w:hAnsi="Arial" w:cs="Arial"/>
              </w:rPr>
            </w:pPr>
            <w:r w:rsidRPr="00C3227F">
              <w:rPr>
                <w:rFonts w:ascii="Arial" w:hAnsi="Arial" w:cs="Arial"/>
                <w:b/>
                <w:bCs/>
              </w:rPr>
              <w:t xml:space="preserve">Independencia: </w:t>
            </w:r>
            <w:r w:rsidRPr="00C3227F">
              <w:rPr>
                <w:rFonts w:ascii="Arial" w:hAnsi="Arial" w:cs="Arial"/>
              </w:rPr>
              <w:t>La base para la imparcialidad de la auditoria y la objetividad de las conclusiones de la auditoria. Los auditores son independientes de la actividad que es auditada, no están parcializados y no tienen conflictos de intereses. Los auditores mantienen un estado mental objetivo durante todo el proceso de auditoría, para asegurar que los hallazgos y conclusiones se basarán solamente en evidencias.</w:t>
            </w:r>
          </w:p>
          <w:p w:rsidR="00B534CE" w:rsidRPr="00C3227F" w:rsidRDefault="00B534CE" w:rsidP="00B534CE">
            <w:pPr>
              <w:ind w:left="431" w:hanging="284"/>
              <w:jc w:val="both"/>
              <w:rPr>
                <w:rFonts w:ascii="Arial" w:hAnsi="Arial" w:cs="Arial"/>
              </w:rPr>
            </w:pPr>
          </w:p>
          <w:p w:rsidR="00B534CE" w:rsidRPr="00B534CE" w:rsidRDefault="00B534CE" w:rsidP="00B534CE">
            <w:pPr>
              <w:numPr>
                <w:ilvl w:val="0"/>
                <w:numId w:val="14"/>
              </w:numPr>
              <w:ind w:left="431" w:hanging="284"/>
              <w:jc w:val="both"/>
              <w:rPr>
                <w:rFonts w:ascii="Arial" w:hAnsi="Arial" w:cs="Arial"/>
              </w:rPr>
            </w:pPr>
            <w:r w:rsidRPr="00B534CE">
              <w:rPr>
                <w:rFonts w:ascii="Arial" w:hAnsi="Arial" w:cs="Arial"/>
                <w:b/>
                <w:bCs/>
              </w:rPr>
              <w:t xml:space="preserve">Enfoque basado en la evidencia: </w:t>
            </w:r>
            <w:r w:rsidRPr="00B534CE">
              <w:rPr>
                <w:rFonts w:ascii="Arial" w:hAnsi="Arial" w:cs="Arial"/>
              </w:rPr>
              <w:t>el método racional para alcanzar conclusiones de la auditoria, fiables y reproducibles en un proceso de auditoría sistemático. La evidencia de la auditoria es verificable. Está basada en muestras de la información disponible, ya que una auditoria se lleva a cabo durante un período de tiempo delimitado y con recursos finitos. El uso apropiado del muestreo está estrechamente relacionado con la confianza que puede depositarse en las conclusiones de la auditoria.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4CE" w:rsidRPr="00C3227F" w:rsidRDefault="00733546" w:rsidP="00B534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534CE" w:rsidRPr="00C3227F">
              <w:rPr>
                <w:rFonts w:ascii="Arial" w:hAnsi="Arial" w:cs="Arial"/>
                <w:b/>
                <w:bCs/>
              </w:rPr>
              <w:t>.2 Atributos personales de los auditores</w:t>
            </w:r>
            <w:r w:rsidR="00B534CE" w:rsidRPr="00C3227F">
              <w:rPr>
                <w:rStyle w:val="Refdenotaalpie1"/>
                <w:rFonts w:ascii="Arial" w:hAnsi="Arial" w:cs="Arial"/>
                <w:b/>
                <w:bCs/>
              </w:rPr>
              <w:footnoteReference w:id="2"/>
            </w:r>
            <w:r w:rsidR="00B534CE">
              <w:rPr>
                <w:rFonts w:ascii="Arial" w:hAnsi="Arial" w:cs="Arial"/>
                <w:b/>
                <w:bCs/>
              </w:rPr>
              <w:t xml:space="preserve">. </w:t>
            </w:r>
            <w:r w:rsidR="00B534CE" w:rsidRPr="00C3227F">
              <w:rPr>
                <w:rFonts w:ascii="Arial" w:hAnsi="Arial" w:cs="Arial"/>
                <w:bCs/>
              </w:rPr>
              <w:t>Los auditores deben poseer atributos personales que les permitan actuar de acuerdo con los principios de auditoría.</w:t>
            </w:r>
          </w:p>
          <w:p w:rsidR="00B534CE" w:rsidRPr="00B534CE" w:rsidRDefault="00B534CE" w:rsidP="00B534CE">
            <w:pPr>
              <w:jc w:val="both"/>
              <w:rPr>
                <w:rFonts w:ascii="Arial" w:hAnsi="Arial" w:cs="Arial"/>
                <w:bCs/>
              </w:rPr>
            </w:pP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</w:rPr>
            </w:pPr>
            <w:r w:rsidRPr="00C3227F">
              <w:rPr>
                <w:rFonts w:ascii="Arial" w:hAnsi="Arial" w:cs="Arial"/>
                <w:bCs/>
              </w:rPr>
              <w:t>-Ético.</w:t>
            </w:r>
            <w:r w:rsidRPr="00C3227F">
              <w:rPr>
                <w:rFonts w:ascii="Arial" w:hAnsi="Arial" w:cs="Arial"/>
              </w:rPr>
              <w:t xml:space="preserve"> 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-De mentalidad abierta.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-Diplomático.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-Observador.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-Perceptivo.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-Versátil.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-Tenaz.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-Decidido.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-Seguro de sí mismo.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4CE" w:rsidRPr="00B534CE" w:rsidRDefault="00733546" w:rsidP="00B534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534CE" w:rsidRPr="00C3227F">
              <w:rPr>
                <w:rFonts w:ascii="Arial" w:hAnsi="Arial" w:cs="Arial"/>
                <w:b/>
                <w:bCs/>
              </w:rPr>
              <w:t>.3 Conocimientos y habilidades de los auditores</w:t>
            </w:r>
            <w:r w:rsidR="00B534CE" w:rsidRPr="00C3227F">
              <w:rPr>
                <w:rStyle w:val="Refdenotaalpie1"/>
                <w:rFonts w:ascii="Arial" w:hAnsi="Arial" w:cs="Arial"/>
                <w:b/>
                <w:bCs/>
              </w:rPr>
              <w:footnoteReference w:id="3"/>
            </w:r>
            <w:r w:rsidR="00B534CE">
              <w:rPr>
                <w:rFonts w:ascii="Arial" w:hAnsi="Arial" w:cs="Arial"/>
                <w:b/>
                <w:bCs/>
              </w:rPr>
              <w:t xml:space="preserve">. </w:t>
            </w:r>
            <w:r w:rsidR="00B534CE" w:rsidRPr="00C3227F">
              <w:rPr>
                <w:rFonts w:ascii="Arial" w:hAnsi="Arial" w:cs="Arial"/>
                <w:bCs/>
              </w:rPr>
              <w:t>Los auditores deben tener conocimiento y habilidades en las siguientes áreas:</w:t>
            </w:r>
          </w:p>
        </w:tc>
      </w:tr>
      <w:tr w:rsidR="00B534CE" w:rsidRPr="00872C08" w:rsidTr="00B534C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B534CE" w:rsidRPr="00C3227F" w:rsidRDefault="00B534CE" w:rsidP="00B534CE">
            <w:pPr>
              <w:pStyle w:val="Ttulo1"/>
              <w:widowControl/>
              <w:spacing w:before="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C3227F">
              <w:rPr>
                <w:rFonts w:ascii="Arial" w:hAnsi="Arial" w:cs="Arial"/>
                <w:sz w:val="24"/>
                <w:szCs w:val="24"/>
              </w:rPr>
              <w:t>4. CONTENIDO</w:t>
            </w:r>
          </w:p>
        </w:tc>
      </w:tr>
      <w:tr w:rsidR="00B534CE" w:rsidRPr="00872C08" w:rsidTr="00B534CE">
        <w:trPr>
          <w:trHeight w:val="106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4CE" w:rsidRPr="00C3227F" w:rsidRDefault="00B534CE" w:rsidP="00B534C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Principios, procedimientos y técnicas de auditoría: permiten asegurarse de que la auditoría se lleva a cabo de manera coherente y sistemática.</w:t>
            </w:r>
          </w:p>
          <w:p w:rsidR="00B534CE" w:rsidRPr="00C3227F" w:rsidRDefault="00B534CE" w:rsidP="00B534CE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  <w:p w:rsidR="00B534CE" w:rsidRPr="00C3227F" w:rsidRDefault="00B534CE" w:rsidP="00B534C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Documentos del sistema de gestión y de referencia: permite comprender el alcance de la auditoría y aplicar los criterios de la auditoría.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4CE" w:rsidRPr="00C3227F" w:rsidRDefault="00B534CE" w:rsidP="00B534C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Procesos y procedimientos del sistema a auditar.</w:t>
            </w:r>
          </w:p>
          <w:p w:rsidR="00B534CE" w:rsidRPr="00C3227F" w:rsidRDefault="00B534CE" w:rsidP="00B534CE">
            <w:pPr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  <w:p w:rsidR="00B534CE" w:rsidRPr="00C3227F" w:rsidRDefault="00B534CE" w:rsidP="00B534C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 xml:space="preserve">El </w:t>
            </w:r>
            <w:r w:rsidRPr="00C3227F">
              <w:rPr>
                <w:rFonts w:ascii="Arial" w:hAnsi="Arial" w:cs="Arial"/>
                <w:b/>
                <w:bCs/>
              </w:rPr>
              <w:t xml:space="preserve">Líder del equipo auditor </w:t>
            </w:r>
            <w:r w:rsidRPr="00C3227F">
              <w:rPr>
                <w:rFonts w:ascii="Arial" w:hAnsi="Arial" w:cs="Arial"/>
                <w:bCs/>
              </w:rPr>
              <w:t>debe ser capaz de planificar la auditoría y hacer un uso eficaz de los recursos durante la auditoría; representar al equipo auditor en las comunicaciones con el auditado; organizar y dirigir a los miembros del equipo auditor.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534CE" w:rsidRPr="00C3227F" w:rsidRDefault="00733546" w:rsidP="00B534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534CE" w:rsidRPr="00C3227F">
              <w:rPr>
                <w:rFonts w:ascii="Arial" w:hAnsi="Arial" w:cs="Arial"/>
                <w:b/>
                <w:bCs/>
              </w:rPr>
              <w:t>.4 Asignación del equipo auditor</w:t>
            </w:r>
            <w:r w:rsidR="00B534CE" w:rsidRPr="00C3227F">
              <w:rPr>
                <w:rStyle w:val="Refdenotaalpie1"/>
                <w:rFonts w:ascii="Arial" w:hAnsi="Arial" w:cs="Arial"/>
                <w:b/>
                <w:bCs/>
              </w:rPr>
              <w:footnoteReference w:id="4"/>
            </w:r>
            <w:r w:rsidR="00B534CE">
              <w:rPr>
                <w:rFonts w:ascii="Arial" w:hAnsi="Arial" w:cs="Arial"/>
                <w:b/>
                <w:bCs/>
              </w:rPr>
              <w:t xml:space="preserve">. </w:t>
            </w:r>
            <w:r w:rsidR="00B534CE" w:rsidRPr="00C3227F">
              <w:rPr>
                <w:rFonts w:ascii="Arial" w:hAnsi="Arial" w:cs="Arial"/>
                <w:bCs/>
              </w:rPr>
              <w:t>Es una función realizada por el auditor líder (Jefe Oficina de Control Interno)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</w:p>
          <w:p w:rsidR="00B534CE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Auditor líder. </w:t>
            </w:r>
            <w:r w:rsidRPr="00C3227F">
              <w:rPr>
                <w:rFonts w:ascii="Arial" w:hAnsi="Arial" w:cs="Arial"/>
                <w:bCs/>
              </w:rPr>
              <w:t>Es el responsable de asegurar una conducta eficiente y efectiva de la auditoría dentr</w:t>
            </w:r>
            <w:r>
              <w:rPr>
                <w:rFonts w:ascii="Arial" w:hAnsi="Arial" w:cs="Arial"/>
                <w:bCs/>
              </w:rPr>
              <w:t>o de los alcances de la misma.</w:t>
            </w:r>
          </w:p>
          <w:p w:rsidR="00B534CE" w:rsidRDefault="00B534CE" w:rsidP="00B534CE">
            <w:pPr>
              <w:jc w:val="both"/>
              <w:rPr>
                <w:rFonts w:ascii="Arial" w:hAnsi="Arial" w:cs="Arial"/>
                <w:bCs/>
              </w:rPr>
            </w:pP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Adicionalmente, el auditor líder tiene las siguientes responsabilidades y actividades que cumplir:</w:t>
            </w:r>
          </w:p>
          <w:p w:rsidR="00B534CE" w:rsidRPr="00163DB3" w:rsidRDefault="00B534CE" w:rsidP="00B534CE">
            <w:pPr>
              <w:jc w:val="both"/>
              <w:rPr>
                <w:bCs/>
              </w:rPr>
            </w:pPr>
          </w:p>
          <w:p w:rsidR="00B534CE" w:rsidRPr="00C3227F" w:rsidRDefault="00B534CE" w:rsidP="00B534CE">
            <w:pPr>
              <w:numPr>
                <w:ilvl w:val="0"/>
                <w:numId w:val="19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Consultar y consensuar con el auditado el alcance de la auditoría.</w:t>
            </w:r>
          </w:p>
          <w:p w:rsidR="00B534CE" w:rsidRPr="00C3227F" w:rsidRDefault="00B534CE" w:rsidP="00B534CE">
            <w:pPr>
              <w:numPr>
                <w:ilvl w:val="0"/>
                <w:numId w:val="19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Obtener la información de respaldo relevante como la caracterización de proceso, los procedimientos, los detalles de previas auditorías realizadas al auditado.</w:t>
            </w:r>
          </w:p>
          <w:p w:rsidR="00B534CE" w:rsidRPr="00C3227F" w:rsidRDefault="00B534CE" w:rsidP="00B534CE">
            <w:pPr>
              <w:numPr>
                <w:ilvl w:val="0"/>
                <w:numId w:val="19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Formación del equipo auditor.</w:t>
            </w:r>
          </w:p>
          <w:p w:rsidR="00B534CE" w:rsidRPr="00C3227F" w:rsidRDefault="00B534CE" w:rsidP="00B534CE">
            <w:pPr>
              <w:numPr>
                <w:ilvl w:val="0"/>
                <w:numId w:val="19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Dirigir las actividades del equipo auditor.</w:t>
            </w:r>
          </w:p>
          <w:p w:rsidR="00B534CE" w:rsidRPr="00C3227F" w:rsidRDefault="00B534CE" w:rsidP="00B534CE">
            <w:pPr>
              <w:numPr>
                <w:ilvl w:val="0"/>
                <w:numId w:val="19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Coordinar la preparación de los documentos y procedimientos detallados de trabajo y reunir al equipo auditor.</w:t>
            </w:r>
          </w:p>
          <w:p w:rsidR="00B534CE" w:rsidRPr="00C3227F" w:rsidRDefault="00B534CE" w:rsidP="00B534CE">
            <w:pPr>
              <w:numPr>
                <w:ilvl w:val="0"/>
                <w:numId w:val="19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Representar al equipo auditor en discusiones con el auditado, antes, durante y después de la auditoría.</w:t>
            </w:r>
          </w:p>
          <w:p w:rsidR="00B534CE" w:rsidRPr="00C3227F" w:rsidRDefault="00B534CE" w:rsidP="00B534CE">
            <w:pPr>
              <w:numPr>
                <w:ilvl w:val="0"/>
                <w:numId w:val="19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Realizar los informes de la auditoría para el Jefe de la Oficina de Control Interno.</w:t>
            </w:r>
          </w:p>
          <w:p w:rsidR="00B534CE" w:rsidRPr="00C3227F" w:rsidRDefault="00B534CE" w:rsidP="00B534CE">
            <w:pPr>
              <w:jc w:val="both"/>
              <w:rPr>
                <w:rFonts w:ascii="Arial" w:hAnsi="Arial" w:cs="Arial"/>
                <w:bCs/>
              </w:rPr>
            </w:pPr>
          </w:p>
          <w:p w:rsidR="00B534CE" w:rsidRPr="00B534CE" w:rsidRDefault="00B534CE" w:rsidP="00B534CE">
            <w:pPr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/>
                <w:bCs/>
              </w:rPr>
              <w:t>Auditor: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27F">
              <w:rPr>
                <w:rFonts w:ascii="Arial" w:hAnsi="Arial" w:cs="Arial"/>
                <w:bCs/>
              </w:rPr>
              <w:t xml:space="preserve">Como esta normalizado, a cada miembro del equipo auditor se le deben asignar tareas específicas, o actividades por auditar.  Estas designaciones deben ser realizadas por el auditor líder, en consulta con los miembros del </w:t>
            </w:r>
            <w:r>
              <w:rPr>
                <w:rFonts w:ascii="Arial" w:hAnsi="Arial" w:cs="Arial"/>
                <w:bCs/>
              </w:rPr>
              <w:t xml:space="preserve">equipo auditor correspondiente. </w:t>
            </w:r>
            <w:r w:rsidRPr="00C3227F">
              <w:rPr>
                <w:rFonts w:ascii="Arial" w:hAnsi="Arial" w:cs="Arial"/>
                <w:bCs/>
              </w:rPr>
              <w:t>Las responsabilidades y actividades del auditor deben cubrir:</w:t>
            </w:r>
          </w:p>
        </w:tc>
      </w:tr>
      <w:tr w:rsidR="0084204F" w:rsidRPr="00872C08" w:rsidTr="0084204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84204F" w:rsidRPr="00C3227F" w:rsidRDefault="0084204F" w:rsidP="0084204F">
            <w:pPr>
              <w:pStyle w:val="Ttulo1"/>
              <w:widowControl/>
              <w:spacing w:before="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C3227F">
              <w:rPr>
                <w:rFonts w:ascii="Arial" w:hAnsi="Arial" w:cs="Arial"/>
                <w:sz w:val="24"/>
                <w:szCs w:val="24"/>
              </w:rPr>
              <w:t>4. CONTENIDO</w:t>
            </w:r>
          </w:p>
        </w:tc>
      </w:tr>
      <w:tr w:rsidR="0084204F" w:rsidRPr="00872C08" w:rsidTr="0084204F">
        <w:trPr>
          <w:trHeight w:val="43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04F" w:rsidRPr="00C3227F" w:rsidRDefault="0084204F" w:rsidP="0084204F">
            <w:pPr>
              <w:numPr>
                <w:ilvl w:val="0"/>
                <w:numId w:val="22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Planear y desarrollar las tareas asignadas, objetiva, efectiva y eficientemente.</w:t>
            </w:r>
          </w:p>
          <w:p w:rsidR="0084204F" w:rsidRPr="00C3227F" w:rsidRDefault="0084204F" w:rsidP="0084204F">
            <w:pPr>
              <w:numPr>
                <w:ilvl w:val="0"/>
                <w:numId w:val="22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Recopilar y analizar las evidencias relevantes y suficientes para determinar los resultados de la auditoría.</w:t>
            </w:r>
          </w:p>
          <w:p w:rsidR="0084204F" w:rsidRPr="00C3227F" w:rsidRDefault="0084204F" w:rsidP="0084204F">
            <w:pPr>
              <w:numPr>
                <w:ilvl w:val="0"/>
                <w:numId w:val="22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Preparar los documentos de trabajo.</w:t>
            </w:r>
          </w:p>
          <w:p w:rsidR="0084204F" w:rsidRPr="00C3227F" w:rsidRDefault="0084204F" w:rsidP="0084204F">
            <w:pPr>
              <w:numPr>
                <w:ilvl w:val="0"/>
                <w:numId w:val="22"/>
              </w:numPr>
              <w:ind w:left="431" w:hanging="284"/>
              <w:jc w:val="both"/>
              <w:rPr>
                <w:rFonts w:ascii="Arial" w:hAnsi="Arial" w:cs="Arial"/>
                <w:bCs/>
              </w:rPr>
            </w:pPr>
            <w:r w:rsidRPr="00C3227F">
              <w:rPr>
                <w:rFonts w:ascii="Arial" w:hAnsi="Arial" w:cs="Arial"/>
                <w:bCs/>
              </w:rPr>
              <w:t>La redacción del informe de auditoría.</w:t>
            </w:r>
          </w:p>
          <w:p w:rsidR="0084204F" w:rsidRPr="00C3227F" w:rsidRDefault="0084204F" w:rsidP="0084204F">
            <w:pPr>
              <w:jc w:val="both"/>
              <w:rPr>
                <w:rFonts w:ascii="Arial" w:hAnsi="Arial" w:cs="Arial"/>
                <w:bCs/>
              </w:rPr>
            </w:pPr>
          </w:p>
          <w:p w:rsidR="0084204F" w:rsidRPr="00C3227F" w:rsidRDefault="00733546" w:rsidP="008420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84204F" w:rsidRPr="00C3227F">
              <w:rPr>
                <w:rFonts w:ascii="Arial" w:hAnsi="Arial" w:cs="Arial"/>
                <w:b/>
                <w:bCs/>
              </w:rPr>
              <w:t>.5 Actividades de Auditoría.</w:t>
            </w:r>
            <w:r w:rsidR="0084204F" w:rsidRPr="00C3227F">
              <w:rPr>
                <w:rStyle w:val="Refdenotaalpie1"/>
                <w:rFonts w:ascii="Arial" w:hAnsi="Arial" w:cs="Arial"/>
                <w:b/>
                <w:bCs/>
              </w:rPr>
              <w:footnoteReference w:id="5"/>
            </w:r>
            <w:r w:rsidR="0084204F">
              <w:rPr>
                <w:rFonts w:ascii="Arial" w:hAnsi="Arial" w:cs="Arial"/>
                <w:b/>
                <w:bCs/>
              </w:rPr>
              <w:t xml:space="preserve"> </w:t>
            </w:r>
            <w:r w:rsidR="0084204F" w:rsidRPr="00C3227F">
              <w:rPr>
                <w:rFonts w:ascii="Arial" w:hAnsi="Arial" w:cs="Arial"/>
              </w:rPr>
              <w:t>Las actividades de auditorías internas al Sistema Integrado de Gestión se encuentran establecidas en el “Procedimiento Auditorías Internas Integrales (PR-CI-02)”, cuyo objetivo es evaluar el cumplimiento de las actividades planificadas, políticas y normatividad aplicable a los diferentes procesos de la universidad que faciliten el logro de los objetivos institucionales.</w:t>
            </w:r>
          </w:p>
          <w:p w:rsidR="0084204F" w:rsidRPr="00C3227F" w:rsidRDefault="0084204F" w:rsidP="0084204F">
            <w:pPr>
              <w:jc w:val="both"/>
              <w:rPr>
                <w:rFonts w:ascii="Arial" w:hAnsi="Arial" w:cs="Arial"/>
              </w:rPr>
            </w:pPr>
          </w:p>
          <w:p w:rsidR="0084204F" w:rsidRPr="00B534CE" w:rsidRDefault="0084204F" w:rsidP="0084204F">
            <w:pPr>
              <w:jc w:val="both"/>
              <w:rPr>
                <w:rFonts w:ascii="Arial" w:hAnsi="Arial" w:cs="Arial"/>
              </w:rPr>
            </w:pPr>
            <w:r w:rsidRPr="00C3227F">
              <w:rPr>
                <w:rFonts w:ascii="Arial" w:hAnsi="Arial" w:cs="Arial"/>
              </w:rPr>
              <w:t>Para cada formato asociado al procedimiento existe el respectivo instructivo para su diligenciamiento.</w:t>
            </w:r>
            <w:r>
              <w:rPr>
                <w:rFonts w:ascii="Arial" w:hAnsi="Arial" w:cs="Arial"/>
              </w:rPr>
              <w:t xml:space="preserve"> (Ver Documentos de Referencia)</w:t>
            </w:r>
          </w:p>
        </w:tc>
      </w:tr>
    </w:tbl>
    <w:p w:rsidR="00CF4292" w:rsidRDefault="00CF4292">
      <w:pPr>
        <w:jc w:val="both"/>
        <w:rPr>
          <w:rFonts w:ascii="Arial" w:hAnsi="Arial"/>
          <w:b/>
          <w:bCs/>
        </w:rPr>
      </w:pPr>
    </w:p>
    <w:p w:rsidR="00CF4292" w:rsidRPr="0084204F" w:rsidRDefault="00CF4292">
      <w:pPr>
        <w:jc w:val="center"/>
        <w:rPr>
          <w:rFonts w:ascii="Arial" w:hAnsi="Arial" w:cs="Arial"/>
          <w:b/>
          <w:bCs/>
        </w:rPr>
      </w:pPr>
      <w:r w:rsidRPr="0084204F">
        <w:rPr>
          <w:rFonts w:ascii="Arial" w:hAnsi="Arial" w:cs="Arial"/>
          <w:b/>
          <w:bCs/>
        </w:rPr>
        <w:t>Figura 1. Actividades típicas de la auditoría interna integral</w:t>
      </w:r>
    </w:p>
    <w:p w:rsidR="00CF4292" w:rsidRDefault="00CF4292">
      <w:pPr>
        <w:jc w:val="both"/>
        <w:rPr>
          <w:rFonts w:ascii="Arial" w:hAnsi="Arial"/>
          <w:b/>
          <w:bCs/>
        </w:rPr>
      </w:pPr>
    </w:p>
    <w:p w:rsidR="00CF4292" w:rsidRDefault="00733546">
      <w:pPr>
        <w:tabs>
          <w:tab w:val="left" w:pos="5025"/>
        </w:tabs>
        <w:jc w:val="both"/>
        <w:rPr>
          <w:rFonts w:ascii="Arial" w:hAnsi="Arial"/>
          <w:b/>
          <w:bCs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137795</wp:posOffset>
                </wp:positionV>
                <wp:extent cx="3368675" cy="1242060"/>
                <wp:effectExtent l="34925" t="38735" r="34925" b="33655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675" cy="1242060"/>
                          <a:chOff x="294" y="122"/>
                          <a:chExt cx="5304" cy="1955"/>
                        </a:xfrm>
                      </wpg:grpSpPr>
                      <wps:wsp>
                        <wps:cNvPr id="3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94" y="122"/>
                            <a:ext cx="5304" cy="19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6" y="208"/>
                            <a:ext cx="5112" cy="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Pr="00163DB3" w:rsidRDefault="00926F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3DB3">
                                <w:rPr>
                                  <w:b/>
                                </w:rPr>
                                <w:t>Planeación de la auditoría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-Elaboración del programa anual de auditoría.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-Elaboración cronograma de ejecución de auditorías.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-Preparación del plan de auditoría.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-Preparación de la lista de verificación.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.2pt;margin-top:10.85pt;width:265.25pt;height:97.8pt;z-index:251650560;mso-wrap-distance-left:0;mso-wrap-distance-right:0" coordorigin="294,122" coordsize="530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">
                <v:roundrect id="AutoShape 3" o:spid="_x0000_s1027" style="position:absolute;left:294;top:122;width:5304;height:195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wpsEA&#10;AADbAAAADwAAAGRycy9kb3ducmV2LnhtbESPQYvCMBSE74L/ITzBm6YqFKlGEUEQPG13Ya/P5tkW&#10;m5fSpDbrrzfCgsdhZr5htvtgGvGgztWWFSzmCQjiwuqaSwU/36fZGoTzyBoby6Tgjxzsd+PRFjNt&#10;B/6iR+5LESHsMlRQed9mUrqiIoNublvi6N1sZ9BH2ZVSdzhEuGnkMklSabDmuFBhS8eKinveGwW3&#10;Q/7snzJgP1yup/TyS+F87ZWaTsJhA8JT8J/wf/usFaxSeH+JP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cKbBAAAA2wAAAA8AAAAAAAAAAAAAAAAAmAIAAGRycy9kb3du&#10;cmV2LnhtbFBLBQYAAAAABAAEAPUAAACGAwAAAAA=&#10;" strokeweight="5pt">
                  <v:stroke linestyle="thickThin" joinstyle="miter"/>
                  <v:shadow color="#868686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6;top:208;width:5112;height:1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pMMMA&#10;AADbAAAADwAAAGRycy9kb3ducmV2LnhtbESP0WrCQBRE3wv9h+UWfCl1o4JK6ipFCIRQH6p+wG32&#10;mg1m74bsmsS/7wpCH4eZOcNsdqNtRE+drx0rmE0TEMSl0zVXCs6n7GMNwgdkjY1jUnAnD7vt68sG&#10;U+0G/qH+GCoRIexTVGBCaFMpfWnIop+6ljh6F9dZDFF2ldQdDhFuGzlPkqW0WHNcMNjS3lB5Pd6s&#10;gnfTJofvS/6b6WVproXHle0LpSZv49cniEBj+A8/27lWsFjB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hpMMMAAADbAAAADwAAAAAAAAAAAAAAAACYAgAAZHJzL2Rv&#10;d25yZXYueG1sUEsFBgAAAAAEAAQA9QAAAIgDAAAAAA==&#10;" filled="f" stroked="f">
                  <v:stroke joinstyle="round"/>
                  <v:textbox>
                    <w:txbxContent>
                      <w:p w:rsidR="00926F88" w:rsidRPr="00163DB3" w:rsidRDefault="00926F88">
                        <w:pPr>
                          <w:jc w:val="center"/>
                          <w:rPr>
                            <w:b/>
                          </w:rPr>
                        </w:pPr>
                        <w:r w:rsidRPr="00163DB3">
                          <w:rPr>
                            <w:b/>
                          </w:rPr>
                          <w:t>Planeación de la auditoría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-Elaboración del programa anual de auditoría.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-Elaboración cronograma de ejecución de auditorías.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-Preparación del plan de auditoría.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-Preparación de la lista de verificación.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4292">
        <w:rPr>
          <w:rFonts w:ascii="Arial" w:hAnsi="Arial"/>
          <w:b/>
          <w:bCs/>
        </w:rPr>
        <w:tab/>
      </w:r>
    </w:p>
    <w:p w:rsidR="00CF4292" w:rsidRDefault="00CF4292">
      <w:pPr>
        <w:jc w:val="both"/>
        <w:rPr>
          <w:rFonts w:ascii="Arial" w:hAnsi="Arial"/>
          <w:b/>
          <w:bCs/>
        </w:rPr>
      </w:pPr>
    </w:p>
    <w:p w:rsidR="00CF4292" w:rsidRDefault="00733546">
      <w:pPr>
        <w:jc w:val="both"/>
        <w:rPr>
          <w:rFonts w:ascii="Arial" w:hAnsi="Arial"/>
          <w:b/>
          <w:bCs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1861185" cy="1016000"/>
                <wp:effectExtent l="9525" t="17145" r="24765" b="24130"/>
                <wp:wrapNone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185" cy="1016000"/>
                          <a:chOff x="5889" y="21"/>
                          <a:chExt cx="2930" cy="1599"/>
                        </a:xfrm>
                      </wpg:grpSpPr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900" y="32"/>
                            <a:ext cx="2919" cy="1588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3168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21"/>
                            <a:ext cx="2919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Pr="00163DB3" w:rsidRDefault="00926F88">
                              <w:pP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163DB3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Programa anual de auditoría (FO-CI-01)</w:t>
                              </w:r>
                            </w:p>
                            <w:p w:rsidR="00926F88" w:rsidRPr="00163DB3" w:rsidRDefault="00926F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3DB3">
                                <w:rPr>
                                  <w:sz w:val="16"/>
                                  <w:szCs w:val="16"/>
                                </w:rPr>
                                <w:t>Cronograma ejecución de auditoría (FO-CI-0</w:t>
                              </w:r>
                              <w:r w:rsidR="00F058F5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163DB3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926F88" w:rsidRPr="00163DB3" w:rsidRDefault="00926F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3DB3">
                                <w:rPr>
                                  <w:sz w:val="16"/>
                                  <w:szCs w:val="16"/>
                                </w:rPr>
                                <w:t>Plan de auditoría (FO-CI-0</w:t>
                              </w:r>
                              <w:r w:rsidR="00F058F5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63DB3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926F88" w:rsidRPr="00163DB3" w:rsidRDefault="00926F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3DB3">
                                <w:rPr>
                                  <w:sz w:val="16"/>
                                  <w:szCs w:val="16"/>
                                </w:rPr>
                                <w:t>Lista de verificación (FO-CI-0</w:t>
                              </w:r>
                              <w:r w:rsidR="00F058F5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163DB3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94.45pt;margin-top:1.05pt;width:146.55pt;height:80pt;z-index:251651584;mso-wrap-distance-left:0;mso-wrap-distance-right:0" coordorigin="5889,21" coordsize="2930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6" o:spid="_x0000_s1030" type="#_x0000_t114" style="position:absolute;left:5900;top:32;width:2919;height:15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U38QA&#10;AADbAAAADwAAAGRycy9kb3ducmV2LnhtbESP3YrCMBSE7xd8h3AEb2RN/UG0axRRBMULUfcBzjbH&#10;ttqclCba+vZGEPZymJlvmNmiMYV4UOVyywr6vQgEcWJ1zqmC3/PmewLCeWSNhWVS8CQHi3nra4ax&#10;tjUf6XHyqQgQdjEqyLwvYyldkpFB17MlcfAutjLog6xSqSusA9wUchBFY2kw57CQYUmrjJLb6W4U&#10;+OK23Y26S/033W/wepnWh+s6VarTbpY/IDw1/j/8aW+1guEQ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FN/EAAAA2wAAAA8AAAAAAAAAAAAAAAAAmAIAAGRycy9k&#10;b3ducmV2LnhtbFBLBQYAAAAABAAEAPUAAACJAwAAAAA=&#10;" strokecolor="#c0504d" strokeweight=".88mm"/>
                <v:shape id="Text Box 7" o:spid="_x0000_s1031" type="#_x0000_t202" style="position:absolute;left:5889;top:21;width:2919;height:1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3R8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cAS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vdHwgAAANsAAAAPAAAAAAAAAAAAAAAAAJgCAABkcnMvZG93&#10;bnJldi54bWxQSwUGAAAAAAQABAD1AAAAhwMAAAAA&#10;" filled="f" stroked="f">
                  <v:stroke joinstyle="round"/>
                  <v:textbox>
                    <w:txbxContent>
                      <w:p w:rsidR="00926F88" w:rsidRPr="00163DB3" w:rsidRDefault="00926F88">
                        <w:pPr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163DB3">
                          <w:rPr>
                            <w:sz w:val="16"/>
                            <w:szCs w:val="16"/>
                            <w:lang w:val="pt-BR"/>
                          </w:rPr>
                          <w:t>Programa anual de auditoría (FO-CI-01)</w:t>
                        </w:r>
                      </w:p>
                      <w:p w:rsidR="00926F88" w:rsidRPr="00163DB3" w:rsidRDefault="00926F88">
                        <w:pPr>
                          <w:rPr>
                            <w:sz w:val="16"/>
                            <w:szCs w:val="16"/>
                          </w:rPr>
                        </w:pPr>
                        <w:r w:rsidRPr="00163DB3">
                          <w:rPr>
                            <w:sz w:val="16"/>
                            <w:szCs w:val="16"/>
                          </w:rPr>
                          <w:t>Cronograma ejecución de auditoría (FO-CI-0</w:t>
                        </w:r>
                        <w:r w:rsidR="00F058F5">
                          <w:rPr>
                            <w:sz w:val="16"/>
                            <w:szCs w:val="16"/>
                          </w:rPr>
                          <w:t>3</w:t>
                        </w:r>
                        <w:r w:rsidRPr="00163DB3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926F88" w:rsidRPr="00163DB3" w:rsidRDefault="00926F88">
                        <w:pPr>
                          <w:rPr>
                            <w:sz w:val="16"/>
                            <w:szCs w:val="16"/>
                          </w:rPr>
                        </w:pPr>
                        <w:r w:rsidRPr="00163DB3">
                          <w:rPr>
                            <w:sz w:val="16"/>
                            <w:szCs w:val="16"/>
                          </w:rPr>
                          <w:t>Plan de auditoría (FO-CI-0</w:t>
                        </w:r>
                        <w:r w:rsidR="00F058F5">
                          <w:rPr>
                            <w:sz w:val="16"/>
                            <w:szCs w:val="16"/>
                          </w:rPr>
                          <w:t>2</w:t>
                        </w:r>
                        <w:r w:rsidRPr="00163DB3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:rsidR="00926F88" w:rsidRPr="00163DB3" w:rsidRDefault="00926F88">
                        <w:pPr>
                          <w:rPr>
                            <w:sz w:val="16"/>
                            <w:szCs w:val="16"/>
                          </w:rPr>
                        </w:pPr>
                        <w:r w:rsidRPr="00163DB3">
                          <w:rPr>
                            <w:sz w:val="16"/>
                            <w:szCs w:val="16"/>
                          </w:rPr>
                          <w:t>Lista de verificación (FO-CI-0</w:t>
                        </w:r>
                        <w:r w:rsidR="00F058F5">
                          <w:rPr>
                            <w:sz w:val="16"/>
                            <w:szCs w:val="16"/>
                          </w:rPr>
                          <w:t>4</w:t>
                        </w:r>
                        <w:r w:rsidRPr="00163DB3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292" w:rsidRDefault="00CF4292">
      <w:pPr>
        <w:jc w:val="both"/>
      </w:pPr>
    </w:p>
    <w:p w:rsidR="00CF4292" w:rsidRDefault="00CF4292"/>
    <w:p w:rsidR="00CF4292" w:rsidRDefault="00CF4292"/>
    <w:p w:rsidR="00CF4292" w:rsidRDefault="00CF4292"/>
    <w:p w:rsidR="00CF4292" w:rsidRDefault="00733546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158750</wp:posOffset>
                </wp:positionV>
                <wp:extent cx="6350" cy="289560"/>
                <wp:effectExtent l="9525" t="10160" r="12700" b="508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95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5CD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148.2pt;margin-top:12.5pt;width:.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">
                <v:stroke joinstyle="round"/>
              </v:shape>
            </w:pict>
          </mc:Fallback>
        </mc:AlternateContent>
      </w:r>
    </w:p>
    <w:p w:rsidR="00CF4292" w:rsidRDefault="00CF4292"/>
    <w:p w:rsidR="00CF4292" w:rsidRDefault="00733546">
      <w:pPr>
        <w:jc w:val="center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96520</wp:posOffset>
                </wp:positionV>
                <wp:extent cx="3292475" cy="1810385"/>
                <wp:effectExtent l="38100" t="31750" r="31750" b="3429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1810385"/>
                          <a:chOff x="294" y="152"/>
                          <a:chExt cx="5184" cy="2850"/>
                        </a:xfrm>
                      </wpg:grpSpPr>
                      <wps:wsp>
                        <wps:cNvPr id="2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94" y="152"/>
                            <a:ext cx="5184" cy="2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3" y="281"/>
                            <a:ext cx="4904" cy="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Pr="00163DB3" w:rsidRDefault="00926F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3DB3">
                                <w:rPr>
                                  <w:b/>
                                </w:rPr>
                                <w:t>Ejecución de la auditoría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-Realización de la reunión de apertura (acta)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-Comunicación durante la auditoría.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-Recopilación y verificación de la información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-Confrontación de criterios frente a evidencias.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-Generación de hallazgos.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-Preparación de las conclusiones.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-Realización de la reunión de cierre (acta)</w:t>
                              </w:r>
                            </w:p>
                            <w:p w:rsidR="00926F88" w:rsidRPr="00163DB3" w:rsidRDefault="00926F88">
                              <w:pPr>
                                <w:jc w:val="both"/>
                              </w:pPr>
                              <w:r w:rsidRPr="00163DB3">
                                <w:t>-Preparación del informe de auditoría.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14.7pt;margin-top:7.6pt;width:259.25pt;height:142.55pt;z-index:251652608;mso-wrap-distance-left:0;mso-wrap-distance-right:0" coordorigin="294,152" coordsize="5184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">
                <v:roundrect id="AutoShape 9" o:spid="_x0000_s1033" style="position:absolute;left:294;top:152;width:5184;height:285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yCcIA&#10;AADbAAAADwAAAGRycy9kb3ducmV2LnhtbESPQYvCMBSE74L/ITzBm6Z6kN1qWkQQBE/bXdjrs3m2&#10;xealNKnN+uvNguBxmJlvmF0eTCvu1LvGsoLVMgFBXFrdcKXg5/u4+ADhPLLG1jIp+CMHeTad7DDV&#10;duQvuhe+EhHCLkUFtfddKqUrazLolrYjjt7V9gZ9lH0ldY9jhJtWrpNkIw02HBdq7OhQU3krBqPg&#10;ui8ew0MGHMbz5bg5/1I4XQal5rOw34LwFPw7/GqftIL1J/x/i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XIJwgAAANsAAAAPAAAAAAAAAAAAAAAAAJgCAABkcnMvZG93&#10;bnJldi54bWxQSwUGAAAAAAQABAD1AAAAhwMAAAAA&#10;" strokeweight="5pt">
                  <v:stroke linestyle="thickThin" joinstyle="miter"/>
                  <v:shadow color="#868686"/>
                </v:roundrect>
                <v:shape id="Text Box 10" o:spid="_x0000_s1034" type="#_x0000_t202" style="position:absolute;left:423;top:281;width:4904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RM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xRMAAAADbAAAADwAAAAAAAAAAAAAAAACYAgAAZHJzL2Rvd25y&#10;ZXYueG1sUEsFBgAAAAAEAAQA9QAAAIUDAAAAAA==&#10;" filled="f" stroked="f">
                  <v:stroke joinstyle="round"/>
                  <v:textbox>
                    <w:txbxContent>
                      <w:p w:rsidR="00926F88" w:rsidRPr="00163DB3" w:rsidRDefault="00926F88">
                        <w:pPr>
                          <w:jc w:val="center"/>
                          <w:rPr>
                            <w:b/>
                          </w:rPr>
                        </w:pPr>
                        <w:r w:rsidRPr="00163DB3">
                          <w:rPr>
                            <w:b/>
                          </w:rPr>
                          <w:t>Ejecución de la auditoría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-Realización de la reunión de apertura (acta)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-Comunicación durante la auditoría.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-Recopilación y verificación de la información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-Confrontación de criterios frente a evidencias.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-Generación de hallazgos.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-Preparación de las conclusiones.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-Realización de la reunión de cierre (acta)</w:t>
                        </w:r>
                      </w:p>
                      <w:p w:rsidR="00926F88" w:rsidRPr="00163DB3" w:rsidRDefault="00926F88">
                        <w:pPr>
                          <w:jc w:val="both"/>
                        </w:pPr>
                        <w:r w:rsidRPr="00163DB3">
                          <w:t>-Preparación del informe de auditoría.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292" w:rsidRDefault="00CF4292"/>
    <w:p w:rsidR="00CF4292" w:rsidRDefault="00CF4292"/>
    <w:p w:rsidR="00CF4292" w:rsidRDefault="00733546"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</wp:posOffset>
                </wp:positionV>
                <wp:extent cx="1860550" cy="539750"/>
                <wp:effectExtent l="9525" t="10160" r="15875" b="21590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539750"/>
                          <a:chOff x="5994" y="25"/>
                          <a:chExt cx="2929" cy="849"/>
                        </a:xfrm>
                      </wpg:grpSpPr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004" y="35"/>
                            <a:ext cx="2919" cy="839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3168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94" y="25"/>
                            <a:ext cx="2919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Pr="00245A64" w:rsidRDefault="00926F88">
                              <w:pPr>
                                <w:rPr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245A6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Informe de auditoria interna (FO-CI-0</w:t>
                              </w:r>
                              <w:r w:rsidR="00F058F5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5</w:t>
                              </w:r>
                              <w:r w:rsidRPr="00245A64">
                                <w:rPr>
                                  <w:sz w:val="16"/>
                                  <w:szCs w:val="16"/>
                                  <w:lang w:val="pt-B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299.7pt;margin-top:1.25pt;width:146.5pt;height:42.5pt;z-index:251653632;mso-wrap-distance-left:0;mso-wrap-distance-right:0" coordorigin="5994,25" coordsize="2929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">
                <v:shape id="AutoShape 12" o:spid="_x0000_s1036" type="#_x0000_t114" style="position:absolute;left:6004;top:35;width:2919;height:8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0hmsMA&#10;AADbAAAADwAAAGRycy9kb3ducmV2LnhtbESP3YrCMBSE7xd8h3AEbxZNFRGtRhFFULxY/HmAY3Ns&#10;q81JaaKtb28EYS+HmfmGmS0aU4gnVS63rKDfi0AQJ1bnnCo4nzbdMQjnkTUWlknBixws5q2fGcba&#10;1nyg59GnIkDYxagg876MpXRJRgZdz5bEwbvayqAPskqlrrAOcFPIQRSNpMGcw0KGJa0ySu7Hh1Hg&#10;i/t2N/xd6stkv8HbdVL/3dapUp12s5yC8NT4//C3vdUKB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0hmsMAAADbAAAADwAAAAAAAAAAAAAAAACYAgAAZHJzL2Rv&#10;d25yZXYueG1sUEsFBgAAAAAEAAQA9QAAAIgDAAAAAA==&#10;" strokecolor="#c0504d" strokeweight=".88mm"/>
                <v:shape id="Text Box 13" o:spid="_x0000_s1037" type="#_x0000_t202" style="position:absolute;left:5994;top:25;width:2919;height: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<v:stroke joinstyle="round"/>
                  <v:textbox>
                    <w:txbxContent>
                      <w:p w:rsidR="00926F88" w:rsidRPr="00245A64" w:rsidRDefault="00926F88">
                        <w:pPr>
                          <w:rPr>
                            <w:sz w:val="16"/>
                            <w:szCs w:val="16"/>
                            <w:lang w:val="pt-BR"/>
                          </w:rPr>
                        </w:pPr>
                        <w:r w:rsidRPr="00245A64">
                          <w:rPr>
                            <w:sz w:val="16"/>
                            <w:szCs w:val="16"/>
                            <w:lang w:val="pt-BR"/>
                          </w:rPr>
                          <w:t>Informe de auditoria interna (FO-CI-0</w:t>
                        </w:r>
                        <w:r w:rsidR="00F058F5">
                          <w:rPr>
                            <w:sz w:val="16"/>
                            <w:szCs w:val="16"/>
                            <w:lang w:val="pt-BR"/>
                          </w:rPr>
                          <w:t>5</w:t>
                        </w:r>
                        <w:r w:rsidRPr="00245A64">
                          <w:rPr>
                            <w:sz w:val="16"/>
                            <w:szCs w:val="16"/>
                            <w:lang w:val="pt-BR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292" w:rsidRDefault="00CF4292"/>
    <w:p w:rsidR="00CF4292" w:rsidRDefault="00CF4292"/>
    <w:p w:rsidR="00CF4292" w:rsidRDefault="00CF4292"/>
    <w:p w:rsidR="00CF4292" w:rsidRDefault="00CF4292"/>
    <w:p w:rsidR="00CF4292" w:rsidRDefault="00CF4292"/>
    <w:p w:rsidR="00CF4292" w:rsidRDefault="00CF4292"/>
    <w:p w:rsidR="00CF4292" w:rsidRDefault="00733546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120015</wp:posOffset>
                </wp:positionV>
                <wp:extent cx="6350" cy="289560"/>
                <wp:effectExtent l="12700" t="6985" r="9525" b="825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95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753E" id="AutoShape 15" o:spid="_x0000_s1026" type="#_x0000_t34" style="position:absolute;margin-left:152.2pt;margin-top:9.45pt;width:.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">
                <v:stroke joinstyle="round"/>
              </v:shape>
            </w:pict>
          </mc:Fallback>
        </mc:AlternateContent>
      </w:r>
    </w:p>
    <w:p w:rsidR="00CF4292" w:rsidRDefault="00CF4292"/>
    <w:p w:rsidR="00CF4292" w:rsidRDefault="00733546">
      <w:pPr>
        <w:jc w:val="right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59055</wp:posOffset>
                </wp:positionV>
                <wp:extent cx="3292475" cy="580390"/>
                <wp:effectExtent l="38100" t="31750" r="31750" b="35560"/>
                <wp:wrapNone/>
                <wp:docPr id="21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580390"/>
                          <a:chOff x="294" y="152"/>
                          <a:chExt cx="5184" cy="2850"/>
                        </a:xfrm>
                      </wpg:grpSpPr>
                      <wps:wsp>
                        <wps:cNvPr id="22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294" y="152"/>
                            <a:ext cx="5184" cy="2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23" y="281"/>
                            <a:ext cx="4904" cy="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Pr="00245A64" w:rsidRDefault="00926F88" w:rsidP="00F44E5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5A64">
                                <w:rPr>
                                  <w:b/>
                                </w:rPr>
                                <w:t>Realización de las actividades de seguimiento de la auditoría.</w:t>
                              </w:r>
                            </w:p>
                            <w:p w:rsidR="00926F88" w:rsidRPr="00F44E52" w:rsidRDefault="00926F88" w:rsidP="00F44E5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38" style="position:absolute;left:0;text-align:left;margin-left:19.2pt;margin-top:4.65pt;width:259.25pt;height:45.7pt;z-index:251663872;mso-wrap-distance-left:0;mso-wrap-distance-right:0" coordorigin="294,152" coordsize="5184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">
                <v:roundrect id="AutoShape 300" o:spid="_x0000_s1039" style="position:absolute;left:294;top:152;width:5184;height:285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geMAA&#10;AADbAAAADwAAAGRycy9kb3ducmV2LnhtbESPQYvCMBSE7wv+h/AEb5ragyzVKCIIgifrgtdn82yL&#10;zUtpUhv99UYQ9jjMzDfMahNMIx7UudqygvksAUFcWF1zqeDvvJ/+gnAeWWNjmRQ8ycFmPfpZYabt&#10;wCd65L4UEcIuQwWV920mpSsqMuhmtiWO3s12Bn2UXSl1h0OEm0amSbKQBmuOCxW2tKuouOe9UXDb&#10;5q/+JQP2w/G6XxwvFA7XXqnJOGyXIDwF/x/+tg9aQZrC50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XgeMAAAADbAAAADwAAAAAAAAAAAAAAAACYAgAAZHJzL2Rvd25y&#10;ZXYueG1sUEsFBgAAAAAEAAQA9QAAAIUDAAAAAA==&#10;" strokeweight="5pt">
                  <v:stroke linestyle="thickThin" joinstyle="miter"/>
                  <v:shadow color="#868686"/>
                </v:roundrect>
                <v:shape id="Text Box 301" o:spid="_x0000_s1040" type="#_x0000_t202" style="position:absolute;left:423;top:281;width:4904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57s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57sMAAADbAAAADwAAAAAAAAAAAAAAAACYAgAAZHJzL2Rv&#10;d25yZXYueG1sUEsFBgAAAAAEAAQA9QAAAIgDAAAAAA==&#10;" filled="f" stroked="f">
                  <v:stroke joinstyle="round"/>
                  <v:textbox>
                    <w:txbxContent>
                      <w:p w:rsidR="00926F88" w:rsidRPr="00245A64" w:rsidRDefault="00926F88" w:rsidP="00F44E52">
                        <w:pPr>
                          <w:jc w:val="center"/>
                          <w:rPr>
                            <w:b/>
                          </w:rPr>
                        </w:pPr>
                        <w:r w:rsidRPr="00245A64">
                          <w:rPr>
                            <w:b/>
                          </w:rPr>
                          <w:t>Realización de las actividades de seguimiento de la auditoría.</w:t>
                        </w:r>
                      </w:p>
                      <w:p w:rsidR="00926F88" w:rsidRPr="00F44E52" w:rsidRDefault="00926F88" w:rsidP="00F44E52">
                        <w:pPr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4292" w:rsidRDefault="00CF4292">
      <w:pPr>
        <w:jc w:val="right"/>
      </w:pPr>
    </w:p>
    <w:p w:rsidR="00CF4292" w:rsidRDefault="00CF4292">
      <w:pPr>
        <w:jc w:val="right"/>
      </w:pPr>
    </w:p>
    <w:p w:rsidR="00CF4292" w:rsidRDefault="00733546">
      <w:pPr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15240</wp:posOffset>
                </wp:positionV>
                <wp:extent cx="6350" cy="289560"/>
                <wp:effectExtent l="9525" t="8890" r="12700" b="63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95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4FEB" id="AutoShape 22" o:spid="_x0000_s1026" type="#_x0000_t34" style="position:absolute;margin-left:152.7pt;margin-top:1.2pt;width:.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">
                <v:stroke joinstyle="round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303530</wp:posOffset>
                </wp:positionV>
                <wp:extent cx="1860550" cy="454660"/>
                <wp:effectExtent l="9525" t="11430" r="15875" b="19685"/>
                <wp:wrapNone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454660"/>
                          <a:chOff x="6234" y="478"/>
                          <a:chExt cx="2929" cy="715"/>
                        </a:xfrm>
                      </wpg:grpSpPr>
                      <wps:wsp>
                        <wps:cNvPr id="1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244" y="488"/>
                            <a:ext cx="2919" cy="705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3168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478"/>
                            <a:ext cx="2919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Pr="00245A64" w:rsidRDefault="00926F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45A64">
                                <w:rPr>
                                  <w:sz w:val="16"/>
                                  <w:szCs w:val="16"/>
                                </w:rPr>
                                <w:t>Evaluación de des</w:t>
                              </w:r>
                              <w:r w:rsidR="00F058F5">
                                <w:rPr>
                                  <w:sz w:val="16"/>
                                  <w:szCs w:val="16"/>
                                </w:rPr>
                                <w:t>empeño de los auditores (FO-CI-06</w:t>
                              </w:r>
                              <w:r w:rsidRPr="00245A64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1" style="position:absolute;left:0;text-align:left;margin-left:311.7pt;margin-top:23.9pt;width:146.5pt;height:35.8pt;z-index:251661824;mso-wrap-distance-left:0;mso-wrap-distance-right:0" coordorigin="6234,478" coordsize="2929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">
                <v:shape id="AutoShape 32" o:spid="_x0000_s1042" type="#_x0000_t114" style="position:absolute;left:6244;top:488;width:2919;height:7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azsUA&#10;AADbAAAADwAAAGRycy9kb3ducmV2LnhtbESP3WrCQBCF7wXfYZlCb6RuKiI1zSpiEZReSNUHmGYn&#10;P5qdDdnVpG/fuSj0boZz5pxvsvXgGvWgLtSeDbxOE1DEubc1lwYu593LG6gQkS02nsnADwVYr8aj&#10;DFPre/6ixymWSkI4pGigirFNtQ55RQ7D1LfEohW+cxhl7UptO+wl3DV6liQL7bBmaaiwpW1F+e10&#10;dwZic9sf5pON/V5+7vBaLPvj9aM05vlp2LyDijTEf/Pf9d4K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trOxQAAANsAAAAPAAAAAAAAAAAAAAAAAJgCAABkcnMv&#10;ZG93bnJldi54bWxQSwUGAAAAAAQABAD1AAAAigMAAAAA&#10;" strokecolor="#c0504d" strokeweight=".88mm"/>
                <v:shape id="Text Box 33" o:spid="_x0000_s1043" type="#_x0000_t202" style="position:absolute;left:6234;top:478;width:2919;height: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<v:stroke joinstyle="round"/>
                  <v:textbox>
                    <w:txbxContent>
                      <w:p w:rsidR="00926F88" w:rsidRPr="00245A64" w:rsidRDefault="00926F88">
                        <w:pPr>
                          <w:rPr>
                            <w:sz w:val="16"/>
                            <w:szCs w:val="16"/>
                          </w:rPr>
                        </w:pPr>
                        <w:r w:rsidRPr="00245A64">
                          <w:rPr>
                            <w:sz w:val="16"/>
                            <w:szCs w:val="16"/>
                          </w:rPr>
                          <w:t>Evaluación de des</w:t>
                        </w:r>
                        <w:r w:rsidR="00F058F5">
                          <w:rPr>
                            <w:sz w:val="16"/>
                            <w:szCs w:val="16"/>
                          </w:rPr>
                          <w:t>empeño de los auditores (FO-CI-06</w:t>
                        </w:r>
                        <w:r w:rsidRPr="00245A64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1000125</wp:posOffset>
                </wp:positionV>
                <wp:extent cx="1860550" cy="402590"/>
                <wp:effectExtent l="9525" t="12700" r="15875" b="22860"/>
                <wp:wrapNone/>
                <wp:docPr id="1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402590"/>
                          <a:chOff x="6234" y="1575"/>
                          <a:chExt cx="2929" cy="633"/>
                        </a:xfrm>
                      </wpg:grpSpPr>
                      <wps:wsp>
                        <wps:cNvPr id="1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6244" y="1585"/>
                            <a:ext cx="2919" cy="62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3168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1575"/>
                            <a:ext cx="291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Pr="00E9728C" w:rsidRDefault="00926F8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728C">
                                <w:rPr>
                                  <w:sz w:val="16"/>
                                  <w:szCs w:val="16"/>
                                </w:rPr>
                                <w:t>Informe f</w:t>
                              </w:r>
                              <w:r w:rsidR="00F058F5">
                                <w:rPr>
                                  <w:sz w:val="16"/>
                                  <w:szCs w:val="16"/>
                                </w:rPr>
                                <w:t>inal auditoría interna (FO-CI-05)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4" style="position:absolute;left:0;text-align:left;margin-left:311.7pt;margin-top:78.75pt;width:146.5pt;height:31.7pt;z-index:251662848;mso-wrap-distance-left:0;mso-wrap-distance-right:0" coordorigin="6234,1575" coordsize="2929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">
                <v:shape id="AutoShape 35" o:spid="_x0000_s1045" type="#_x0000_t114" style="position:absolute;left:6244;top:1585;width:2919;height:6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1UMEA&#10;AADbAAAADwAAAGRycy9kb3ducmV2LnhtbERPzYrCMBC+C75DmAUvsqaKLmvXKKIIigex6wOMzdhW&#10;m0lpou2+/UYQvM3H9zuzRWtK8aDaFZYVDAcRCOLU6oIzBaffzec3COeRNZaWScEfOVjMu50Zxto2&#10;fKRH4jMRQtjFqCD3voqldGlOBt3AVsSBu9jaoA+wzqSusQnhppSjKPqSBgsODTlWtMopvSV3o8CX&#10;t+1u3F/q83S/wetl2hyu60yp3ke7/AHhqfVv8cu91WH+BJ6/h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zdVDBAAAA2wAAAA8AAAAAAAAAAAAAAAAAmAIAAGRycy9kb3du&#10;cmV2LnhtbFBLBQYAAAAABAAEAPUAAACGAwAAAAA=&#10;" strokecolor="#c0504d" strokeweight=".88mm"/>
                <v:shape id="Text Box 36" o:spid="_x0000_s1046" type="#_x0000_t202" style="position:absolute;left:6234;top:1575;width:2919;height: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stroke joinstyle="round"/>
                  <v:textbox>
                    <w:txbxContent>
                      <w:p w:rsidR="00926F88" w:rsidRPr="00E9728C" w:rsidRDefault="00926F88">
                        <w:pPr>
                          <w:rPr>
                            <w:sz w:val="16"/>
                            <w:szCs w:val="16"/>
                          </w:rPr>
                        </w:pPr>
                        <w:r w:rsidRPr="00E9728C">
                          <w:rPr>
                            <w:sz w:val="16"/>
                            <w:szCs w:val="16"/>
                          </w:rPr>
                          <w:t>Informe f</w:t>
                        </w:r>
                        <w:r w:rsidR="00F058F5">
                          <w:rPr>
                            <w:sz w:val="16"/>
                            <w:szCs w:val="16"/>
                          </w:rPr>
                          <w:t>inal auditoría interna (FO-CI-05)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292" w:rsidRDefault="00733546"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134620</wp:posOffset>
                </wp:positionV>
                <wp:extent cx="3292475" cy="580390"/>
                <wp:effectExtent l="32385" t="36830" r="37465" b="40005"/>
                <wp:wrapNone/>
                <wp:docPr id="1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580390"/>
                          <a:chOff x="294" y="152"/>
                          <a:chExt cx="5184" cy="2850"/>
                        </a:xfrm>
                      </wpg:grpSpPr>
                      <wps:wsp>
                        <wps:cNvPr id="12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294" y="152"/>
                            <a:ext cx="5184" cy="2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423" y="281"/>
                            <a:ext cx="4904" cy="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Default="00926F88" w:rsidP="00F44E5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26F88" w:rsidRPr="00F44E52" w:rsidRDefault="00926F88" w:rsidP="00F44E5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5A64">
                                <w:rPr>
                                  <w:b/>
                                </w:rPr>
                                <w:t xml:space="preserve">Evaluación </w:t>
                              </w:r>
                              <w:r>
                                <w:rPr>
                                  <w:b/>
                                </w:rPr>
                                <w:t>del desempeño de los auditores.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47" style="position:absolute;margin-left:24.75pt;margin-top:10.6pt;width:259.25pt;height:45.7pt;z-index:251664896;mso-wrap-distance-left:0;mso-wrap-distance-right:0" coordorigin="294,152" coordsize="5184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">
                <v:roundrect id="AutoShape 303" o:spid="_x0000_s1048" style="position:absolute;left:294;top:152;width:5184;height:285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qxb8A&#10;AADbAAAADwAAAGRycy9kb3ducmV2LnhtbERPTYvCMBC9L/gfwgh7W1M9iFRjKYIgeNoq7HXajG2x&#10;mZQmtdFfv1kQ9jaP9zm7LJhOPGhwrWUFy0UCgriyuuVawfVy/NqAcB5ZY2eZFDzJQbaffeww1Xbi&#10;b3oUvhYxhF2KChrv+1RKVzVk0C1sTxy5mx0M+giHWuoBpxhuOrlKkrU02HJsaLCnQ0PVvRiNglte&#10;vMaXDDhO5/K4Pv9QOJWjUp/zkG9BeAr+X/x2n3Scv4K/X+I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SrFvwAAANsAAAAPAAAAAAAAAAAAAAAAAJgCAABkcnMvZG93bnJl&#10;di54bWxQSwUGAAAAAAQABAD1AAAAhAMAAAAA&#10;" strokeweight="5pt">
                  <v:stroke linestyle="thickThin" joinstyle="miter"/>
                  <v:shadow color="#868686"/>
                </v:roundrect>
                <v:shape id="Text Box 304" o:spid="_x0000_s1049" type="#_x0000_t202" style="position:absolute;left:423;top:281;width:4904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U8EA&#10;AADbAAAADwAAAGRycy9kb3ducmV2LnhtbERP3WrCMBS+H/gO4QjeDJvOgZ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M1PBAAAA2wAAAA8AAAAAAAAAAAAAAAAAmAIAAGRycy9kb3du&#10;cmV2LnhtbFBLBQYAAAAABAAEAPUAAACGAwAAAAA=&#10;" filled="f" stroked="f">
                  <v:stroke joinstyle="round"/>
                  <v:textbox>
                    <w:txbxContent>
                      <w:p w:rsidR="00926F88" w:rsidRDefault="00926F88" w:rsidP="00F44E5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26F88" w:rsidRPr="00F44E52" w:rsidRDefault="00926F88" w:rsidP="00F44E52">
                        <w:pPr>
                          <w:jc w:val="center"/>
                          <w:rPr>
                            <w:b/>
                          </w:rPr>
                        </w:pPr>
                        <w:r w:rsidRPr="00245A64">
                          <w:rPr>
                            <w:b/>
                          </w:rPr>
                          <w:t xml:space="preserve">Evaluación </w:t>
                        </w:r>
                        <w:r>
                          <w:rPr>
                            <w:b/>
                          </w:rPr>
                          <w:t>del desempeño de los auditores.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292" w:rsidRDefault="00CF4292"/>
    <w:p w:rsidR="00CF4292" w:rsidRDefault="00CF4292"/>
    <w:p w:rsidR="00CF4292" w:rsidRDefault="00733546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147955</wp:posOffset>
                </wp:positionV>
                <wp:extent cx="6350" cy="289560"/>
                <wp:effectExtent l="9525" t="13970" r="12700" b="1079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95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D959" id="AutoShape 23" o:spid="_x0000_s1026" type="#_x0000_t34" style="position:absolute;margin-left:152.7pt;margin-top:11.65pt;width:.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">
                <v:stroke joinstyle="round"/>
              </v:shape>
            </w:pict>
          </mc:Fallback>
        </mc:AlternateContent>
      </w:r>
    </w:p>
    <w:p w:rsidR="00CF4292" w:rsidRDefault="00CF4292"/>
    <w:p w:rsidR="00CF4292" w:rsidRDefault="00733546"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86995</wp:posOffset>
                </wp:positionV>
                <wp:extent cx="3292475" cy="461645"/>
                <wp:effectExtent l="32385" t="36830" r="37465" b="34925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461645"/>
                          <a:chOff x="519" y="1472"/>
                          <a:chExt cx="5184" cy="726"/>
                        </a:xfrm>
                      </wpg:grpSpPr>
                      <wps:wsp>
                        <wps:cNvPr id="8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19" y="1472"/>
                            <a:ext cx="5184" cy="7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3" y="1496"/>
                            <a:ext cx="5112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Pr="00245A64" w:rsidRDefault="00926F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5A64">
                                <w:rPr>
                                  <w:b/>
                                </w:rPr>
                                <w:t>Preparación y aprobación del informe consolidado de auditoría a la Alta Dirección.</w:t>
                              </w:r>
                            </w:p>
                            <w:p w:rsidR="00926F88" w:rsidRPr="00245A64" w:rsidRDefault="00926F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0" style="position:absolute;margin-left:24.75pt;margin-top:6.85pt;width:259.25pt;height:36.35pt;z-index:251658752;mso-wrap-distance-left:0;mso-wrap-distance-right:0" coordorigin="519,1472" coordsize="5184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">
                <v:roundrect id="AutoShape 25" o:spid="_x0000_s1051" style="position:absolute;left:519;top:1472;width:5184;height:726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7ZrsA&#10;AADaAAAADwAAAGRycy9kb3ducmV2LnhtbERPvQrCMBDeBd8hnOCmqQ4i1SgiCIKTVXA9m7MtNpfS&#10;pDb69GYQHD++//U2mFq8qHWVZQWzaQKCOLe64kLB9XKYLEE4j6yxtkwK3uRguxkO1phq2/OZXpkv&#10;RAxhl6KC0vsmldLlJRl0U9sQR+5hW4M+wraQusU+hptazpNkIQ1WHBtKbGhfUv7MOqPgscs+3UcG&#10;7PrT/bA43Sgc751S41HYrUB4Cv4v/rmPWkHcGq/EG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5Du2a7AAAA2gAAAA8AAAAAAAAAAAAAAAAAmAIAAGRycy9kb3ducmV2Lnht&#10;bFBLBQYAAAAABAAEAPUAAACAAwAAAAA=&#10;" strokeweight="5pt">
                  <v:stroke linestyle="thickThin" joinstyle="miter"/>
                  <v:shadow color="#868686"/>
                </v:roundrect>
                <v:shape id="Text Box 26" o:spid="_x0000_s1052" type="#_x0000_t202" style="position:absolute;left:543;top:1496;width:5112;height: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<v:stroke joinstyle="round"/>
                  <v:textbox>
                    <w:txbxContent>
                      <w:p w:rsidR="00926F88" w:rsidRPr="00245A64" w:rsidRDefault="00926F88">
                        <w:pPr>
                          <w:jc w:val="center"/>
                          <w:rPr>
                            <w:b/>
                          </w:rPr>
                        </w:pPr>
                        <w:r w:rsidRPr="00245A64">
                          <w:rPr>
                            <w:b/>
                          </w:rPr>
                          <w:t>Preparación y aprobación del informe consolidado de auditoría a la Alta Dirección.</w:t>
                        </w:r>
                      </w:p>
                      <w:p w:rsidR="00926F88" w:rsidRPr="00245A64" w:rsidRDefault="00926F8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4292" w:rsidRDefault="00CF4292"/>
    <w:p w:rsidR="00CF4292" w:rsidRDefault="00CF4292"/>
    <w:p w:rsidR="00CF4292" w:rsidRDefault="00733546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67945</wp:posOffset>
                </wp:positionV>
                <wp:extent cx="6350" cy="289560"/>
                <wp:effectExtent l="9525" t="10160" r="12700" b="508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95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4867" id="AutoShape 30" o:spid="_x0000_s1026" type="#_x0000_t34" style="position:absolute;margin-left:152.7pt;margin-top:5.35pt;width:.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">
                <v:stroke joinstyle="round"/>
              </v:shape>
            </w:pict>
          </mc:Fallback>
        </mc:AlternateContent>
      </w:r>
    </w:p>
    <w:p w:rsidR="00CF4292" w:rsidRDefault="00CF4292"/>
    <w:p w:rsidR="00CF4292" w:rsidRDefault="00733546"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6985</wp:posOffset>
                </wp:positionV>
                <wp:extent cx="3292475" cy="380365"/>
                <wp:effectExtent l="26035" t="23495" r="15240" b="24765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2475" cy="380365"/>
                          <a:chOff x="519" y="2673"/>
                          <a:chExt cx="5184" cy="454"/>
                        </a:xfrm>
                      </wpg:grpSpPr>
                      <wps:wsp>
                        <wps:cNvPr id="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19" y="2673"/>
                            <a:ext cx="5184" cy="4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6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631" dir="3633274" algn="ctr" rotWithShape="0">
                              <a:srgbClr val="7F7F7F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0" y="2685"/>
                            <a:ext cx="513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F88" w:rsidRPr="00E9728C" w:rsidRDefault="00926F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9728C">
                                <w:rPr>
                                  <w:b/>
                                </w:rPr>
                                <w:t>Finalización de la auditoría.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3" style="position:absolute;margin-left:26.5pt;margin-top:.55pt;width:259.25pt;height:29.95pt;z-index:251659776;mso-wrap-distance-left:0;mso-wrap-distance-right:0" coordorigin="519,2673" coordsize="51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">
                <v:roundrect id="AutoShape 28" o:spid="_x0000_s1054" style="position:absolute;left:519;top:2673;width:5184;height:454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2l8IA&#10;AADaAAAADwAAAGRycy9kb3ducmV2LnhtbESPT4vCMBTE74LfITxhb5pWZXGrUVQQZE/+Za/P5tkW&#10;m5fSxNrdT2+EBY/DzPyGmS1aU4qGaldYVhAPIhDEqdUFZwpOx01/AsJ5ZI2lZVLwSw4W825nhom2&#10;D95Tc/CZCBB2CSrIva8SKV2ak0E3sBVx8K62NuiDrDOpa3wEuCnlMIo+pcGCw0KOFa1zSm+Hu1HQ&#10;XHjbjuOv28aPVtfm+yfe4d9ZqY9eu5yC8NT6d/i/vdUKxv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TaXwgAAANoAAAAPAAAAAAAAAAAAAAAAAJgCAABkcnMvZG93&#10;bnJldi54bWxQSwUGAAAAAAQABAD1AAAAhwMAAAAA&#10;" strokecolor="#666" strokeweight=".35mm">
                  <v:fill color2="#999" focus="100%" type="gradient"/>
                  <v:stroke joinstyle="miter"/>
                  <v:shadow on="t" color="#7f7f7f" opacity="32785f" offset=".35mm,.62mm"/>
                </v:roundrect>
                <v:shape id="Text Box 29" o:spid="_x0000_s1055" type="#_x0000_t202" style="position:absolute;left:530;top:2685;width:5138;height: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F0MMA&#10;AADaAAAADwAAAGRycy9kb3ducmV2LnhtbESPT2vCQBTE7wW/w/IKvdVNhUpNXaUGlJ6ERPH8yL78&#10;Idm3Ibua1U/fLRR6HGbmN8x6G0wvbjS61rKCt3kCgri0uuVawfm0f/0A4Tyyxt4yKbiTg+1m9rTG&#10;VNuJc7oVvhYRwi5FBY33QyqlKxsy6OZ2II5eZUeDPsqxlnrEKcJNLxdJspQGW44LDQ6UNVR2xdUo&#10;6LJdVa0eebhM06E7HZO8yoqg1Mtz+PoE4Sn4//Bf+1sreIf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F0MMAAADaAAAADwAAAAAAAAAAAAAAAACYAgAAZHJzL2Rv&#10;d25yZXYueG1sUEsFBgAAAAAEAAQA9QAAAIgDAAAAAA==&#10;" strokeweight="5pt">
                  <v:stroke linestyle="thickThin" joinstyle="round"/>
                  <v:shadow color="#868686"/>
                  <v:textbox>
                    <w:txbxContent>
                      <w:p w:rsidR="00926F88" w:rsidRPr="00E9728C" w:rsidRDefault="00926F88">
                        <w:pPr>
                          <w:jc w:val="center"/>
                          <w:rPr>
                            <w:b/>
                          </w:rPr>
                        </w:pPr>
                        <w:r w:rsidRPr="00E9728C">
                          <w:rPr>
                            <w:b/>
                          </w:rPr>
                          <w:t>Finalización de la auditoría.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292" w:rsidRDefault="00CF4292"/>
    <w:p w:rsidR="00F15A57" w:rsidRDefault="00D64375">
      <w:r>
        <w:t xml:space="preserve">   </w:t>
      </w:r>
    </w:p>
    <w:p w:rsidR="00F15A57" w:rsidRDefault="00F15A57">
      <w:pPr>
        <w:sectPr w:rsidR="00F15A57" w:rsidSect="0036156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701" w:right="1134" w:bottom="1134" w:left="1701" w:header="850" w:footer="85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2977"/>
        <w:gridCol w:w="1417"/>
        <w:gridCol w:w="5324"/>
      </w:tblGrid>
      <w:tr w:rsidR="00995698" w:rsidRPr="004D19AE" w:rsidTr="00246B1F">
        <w:trPr>
          <w:trHeight w:val="283"/>
          <w:tblHeader/>
          <w:jc w:val="center"/>
        </w:trPr>
        <w:tc>
          <w:tcPr>
            <w:tcW w:w="11251" w:type="dxa"/>
            <w:gridSpan w:val="4"/>
            <w:shd w:val="clear" w:color="auto" w:fill="A6A6A6"/>
            <w:vAlign w:val="center"/>
          </w:tcPr>
          <w:p w:rsidR="00995698" w:rsidRPr="004D19AE" w:rsidRDefault="0084204F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lastRenderedPageBreak/>
              <w:t>REQUISITOS DE LAS NORMAS QUE APLICAN AL PROCESO DIRECCIONAMIENTO ESTRATÉGICO</w:t>
            </w:r>
          </w:p>
        </w:tc>
      </w:tr>
      <w:tr w:rsidR="00995698" w:rsidRPr="004D19AE" w:rsidTr="00246B1F">
        <w:trPr>
          <w:trHeight w:val="340"/>
          <w:tblHeader/>
          <w:jc w:val="center"/>
        </w:trPr>
        <w:tc>
          <w:tcPr>
            <w:tcW w:w="4510" w:type="dxa"/>
            <w:gridSpan w:val="2"/>
            <w:shd w:val="clear" w:color="auto" w:fill="BFBFBF"/>
            <w:vAlign w:val="center"/>
          </w:tcPr>
          <w:p w:rsidR="00995698" w:rsidRPr="004D19AE" w:rsidRDefault="00995698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NTCGP 1000:2009</w:t>
            </w:r>
          </w:p>
        </w:tc>
        <w:tc>
          <w:tcPr>
            <w:tcW w:w="6741" w:type="dxa"/>
            <w:gridSpan w:val="2"/>
            <w:shd w:val="clear" w:color="auto" w:fill="BFBFBF"/>
            <w:vAlign w:val="center"/>
          </w:tcPr>
          <w:p w:rsidR="00995698" w:rsidRPr="004D19AE" w:rsidRDefault="00995698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MECI 1000:2014</w:t>
            </w:r>
          </w:p>
        </w:tc>
      </w:tr>
      <w:tr w:rsidR="00995698" w:rsidRPr="004D19AE" w:rsidTr="00246B1F">
        <w:trPr>
          <w:trHeight w:val="340"/>
          <w:tblHeader/>
          <w:jc w:val="center"/>
        </w:trPr>
        <w:tc>
          <w:tcPr>
            <w:tcW w:w="1533" w:type="dxa"/>
            <w:shd w:val="clear" w:color="auto" w:fill="D9D9D9"/>
            <w:vAlign w:val="center"/>
          </w:tcPr>
          <w:p w:rsidR="00995698" w:rsidRPr="004D19AE" w:rsidRDefault="00995698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95698" w:rsidRPr="004D19AE" w:rsidRDefault="00995698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95698" w:rsidRPr="004D19AE" w:rsidRDefault="00995698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  <w:tc>
          <w:tcPr>
            <w:tcW w:w="5324" w:type="dxa"/>
            <w:shd w:val="clear" w:color="auto" w:fill="D9D9D9"/>
            <w:vAlign w:val="center"/>
          </w:tcPr>
          <w:p w:rsidR="00995698" w:rsidRPr="004D19AE" w:rsidRDefault="00995698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F00EE6" w:rsidRPr="004D19AE" w:rsidTr="004D19AE">
        <w:trPr>
          <w:trHeight w:val="283"/>
          <w:jc w:val="center"/>
        </w:trPr>
        <w:tc>
          <w:tcPr>
            <w:tcW w:w="1533" w:type="dxa"/>
            <w:vMerge w:val="restart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977" w:type="dxa"/>
            <w:vMerge w:val="restart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Requisitos generales</w:t>
            </w:r>
          </w:p>
        </w:tc>
        <w:tc>
          <w:tcPr>
            <w:tcW w:w="1417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5324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Modelo de operación por procesos</w:t>
            </w:r>
          </w:p>
        </w:tc>
      </w:tr>
      <w:tr w:rsidR="00F00EE6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5324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Indicadores de gestión</w:t>
            </w:r>
          </w:p>
        </w:tc>
      </w:tr>
      <w:tr w:rsidR="00F00EE6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24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F00EE6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24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F00EE6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24" w:type="dxa"/>
            <w:vAlign w:val="center"/>
          </w:tcPr>
          <w:p w:rsidR="00F00EE6" w:rsidRPr="004D19AE" w:rsidRDefault="00F00EE6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DD6F8E" w:rsidRPr="004D19AE" w:rsidTr="004D19AE">
        <w:trPr>
          <w:trHeight w:val="283"/>
          <w:jc w:val="center"/>
        </w:trPr>
        <w:tc>
          <w:tcPr>
            <w:tcW w:w="1533" w:type="dxa"/>
            <w:vMerge w:val="restart"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977" w:type="dxa"/>
            <w:vMerge w:val="restart"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Compromiso de la dirección</w:t>
            </w:r>
          </w:p>
        </w:tc>
        <w:tc>
          <w:tcPr>
            <w:tcW w:w="1417" w:type="dxa"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5324" w:type="dxa"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Estructura organizacional</w:t>
            </w:r>
          </w:p>
        </w:tc>
      </w:tr>
      <w:tr w:rsidR="00DD6F8E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5324" w:type="dxa"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Políticas de operación</w:t>
            </w:r>
          </w:p>
        </w:tc>
      </w:tr>
      <w:tr w:rsidR="00DD6F8E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24" w:type="dxa"/>
            <w:vAlign w:val="center"/>
          </w:tcPr>
          <w:p w:rsidR="00DD6F8E" w:rsidRPr="004D19AE" w:rsidRDefault="00DD6F8E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A07FAB" w:rsidRPr="004D19AE" w:rsidTr="004D19AE">
        <w:trPr>
          <w:trHeight w:val="283"/>
          <w:jc w:val="center"/>
        </w:trPr>
        <w:tc>
          <w:tcPr>
            <w:tcW w:w="1533" w:type="dxa"/>
            <w:vMerge w:val="restart"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977" w:type="dxa"/>
            <w:vMerge w:val="restart"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Enfoque al cliente</w:t>
            </w:r>
          </w:p>
        </w:tc>
        <w:tc>
          <w:tcPr>
            <w:tcW w:w="1417" w:type="dxa"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5324" w:type="dxa"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Planes, programas y proyectos</w:t>
            </w:r>
          </w:p>
        </w:tc>
      </w:tr>
      <w:tr w:rsidR="00A07FAB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5324" w:type="dxa"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Modelo de operación por procesos</w:t>
            </w:r>
          </w:p>
        </w:tc>
      </w:tr>
      <w:tr w:rsidR="00A07FAB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5324" w:type="dxa"/>
            <w:vAlign w:val="center"/>
          </w:tcPr>
          <w:p w:rsidR="00A07FAB" w:rsidRPr="004D19AE" w:rsidRDefault="00A07FA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Políticas de operación</w:t>
            </w:r>
          </w:p>
        </w:tc>
      </w:tr>
      <w:tr w:rsidR="00BC39E3" w:rsidRPr="004D19AE" w:rsidTr="004D19AE">
        <w:trPr>
          <w:trHeight w:val="283"/>
          <w:jc w:val="center"/>
        </w:trPr>
        <w:tc>
          <w:tcPr>
            <w:tcW w:w="1533" w:type="dxa"/>
            <w:vMerge w:val="restart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977" w:type="dxa"/>
            <w:vMerge w:val="restart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Política de calidad</w:t>
            </w:r>
          </w:p>
        </w:tc>
        <w:tc>
          <w:tcPr>
            <w:tcW w:w="1417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5324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Planes, programas y proyectos</w:t>
            </w:r>
          </w:p>
        </w:tc>
      </w:tr>
      <w:tr w:rsidR="00BC39E3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5324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Modelo de operación por procesos</w:t>
            </w:r>
          </w:p>
        </w:tc>
      </w:tr>
      <w:tr w:rsidR="00BC39E3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5324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Políticas de operación</w:t>
            </w:r>
          </w:p>
        </w:tc>
      </w:tr>
      <w:tr w:rsidR="00BC39E3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5324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Acuerdos, compromisos y protocolos éticos</w:t>
            </w:r>
          </w:p>
        </w:tc>
      </w:tr>
      <w:tr w:rsidR="00A07FAB" w:rsidRPr="004D19AE" w:rsidTr="004D19AE">
        <w:trPr>
          <w:trHeight w:val="283"/>
          <w:jc w:val="center"/>
        </w:trPr>
        <w:tc>
          <w:tcPr>
            <w:tcW w:w="1533" w:type="dxa"/>
            <w:vAlign w:val="center"/>
          </w:tcPr>
          <w:p w:rsidR="00A07FAB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5.4.1</w:t>
            </w:r>
          </w:p>
        </w:tc>
        <w:tc>
          <w:tcPr>
            <w:tcW w:w="2977" w:type="dxa"/>
            <w:vAlign w:val="center"/>
          </w:tcPr>
          <w:p w:rsidR="00A07FAB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Objetivos de calidad</w:t>
            </w:r>
          </w:p>
        </w:tc>
        <w:tc>
          <w:tcPr>
            <w:tcW w:w="1417" w:type="dxa"/>
            <w:vAlign w:val="center"/>
          </w:tcPr>
          <w:p w:rsidR="00A07FAB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5324" w:type="dxa"/>
            <w:vAlign w:val="center"/>
          </w:tcPr>
          <w:p w:rsidR="00A07FAB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</w:t>
            </w:r>
            <w:r w:rsidRPr="004D19A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D19AE">
              <w:rPr>
                <w:rFonts w:ascii="Arial" w:hAnsi="Arial" w:cs="Arial"/>
                <w:sz w:val="18"/>
                <w:szCs w:val="18"/>
              </w:rPr>
              <w:t>, programas y proyectos</w:t>
            </w:r>
          </w:p>
        </w:tc>
      </w:tr>
      <w:tr w:rsidR="00BC39E3" w:rsidRPr="004D19AE" w:rsidTr="004D19AE">
        <w:trPr>
          <w:trHeight w:val="454"/>
          <w:jc w:val="center"/>
        </w:trPr>
        <w:tc>
          <w:tcPr>
            <w:tcW w:w="1533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5.4.2</w:t>
            </w:r>
          </w:p>
        </w:tc>
        <w:tc>
          <w:tcPr>
            <w:tcW w:w="2977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Planificación del Sistema de Gestión de la Calidad</w:t>
            </w:r>
          </w:p>
        </w:tc>
        <w:tc>
          <w:tcPr>
            <w:tcW w:w="1417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5324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Planes, programas y proyectos</w:t>
            </w:r>
          </w:p>
        </w:tc>
      </w:tr>
      <w:tr w:rsidR="00BC39E3" w:rsidRPr="004D19AE" w:rsidTr="004D19AE">
        <w:trPr>
          <w:trHeight w:val="283"/>
          <w:jc w:val="center"/>
        </w:trPr>
        <w:tc>
          <w:tcPr>
            <w:tcW w:w="1533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5.5.1</w:t>
            </w:r>
          </w:p>
        </w:tc>
        <w:tc>
          <w:tcPr>
            <w:tcW w:w="2977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Responsabilidad y autoridad</w:t>
            </w:r>
          </w:p>
        </w:tc>
        <w:tc>
          <w:tcPr>
            <w:tcW w:w="1417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5324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Estructura organizacional</w:t>
            </w:r>
          </w:p>
        </w:tc>
      </w:tr>
      <w:tr w:rsidR="00BC39E3" w:rsidRPr="004D19AE" w:rsidTr="004D19AE">
        <w:trPr>
          <w:trHeight w:val="283"/>
          <w:jc w:val="center"/>
        </w:trPr>
        <w:tc>
          <w:tcPr>
            <w:tcW w:w="1533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5.5.2</w:t>
            </w:r>
          </w:p>
        </w:tc>
        <w:tc>
          <w:tcPr>
            <w:tcW w:w="2977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Representante de la dirección</w:t>
            </w:r>
          </w:p>
        </w:tc>
        <w:tc>
          <w:tcPr>
            <w:tcW w:w="1417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4" w:type="dxa"/>
            <w:vAlign w:val="center"/>
          </w:tcPr>
          <w:p w:rsidR="00BC39E3" w:rsidRPr="004D19AE" w:rsidRDefault="00BC39E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9E3" w:rsidRPr="004D19AE" w:rsidTr="004D19AE">
        <w:trPr>
          <w:trHeight w:val="454"/>
          <w:jc w:val="center"/>
        </w:trPr>
        <w:tc>
          <w:tcPr>
            <w:tcW w:w="1533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5.6.1</w:t>
            </w:r>
          </w:p>
        </w:tc>
        <w:tc>
          <w:tcPr>
            <w:tcW w:w="2977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 xml:space="preserve">Generalidades </w:t>
            </w:r>
            <w:r w:rsidR="002B046F" w:rsidRPr="004D19AE">
              <w:rPr>
                <w:rFonts w:ascii="Arial" w:hAnsi="Arial" w:cs="Arial"/>
                <w:sz w:val="18"/>
                <w:szCs w:val="18"/>
              </w:rPr>
              <w:t>(revisión por la dirección)</w:t>
            </w:r>
          </w:p>
        </w:tc>
        <w:tc>
          <w:tcPr>
            <w:tcW w:w="1417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24" w:type="dxa"/>
            <w:vAlign w:val="center"/>
          </w:tcPr>
          <w:p w:rsidR="00BC39E3" w:rsidRPr="004D19AE" w:rsidRDefault="009A1B23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A17395" w:rsidRPr="004D19AE" w:rsidTr="004D19AE">
        <w:trPr>
          <w:trHeight w:val="283"/>
          <w:jc w:val="center"/>
        </w:trPr>
        <w:tc>
          <w:tcPr>
            <w:tcW w:w="1533" w:type="dxa"/>
            <w:vMerge w:val="restart"/>
            <w:vAlign w:val="center"/>
          </w:tcPr>
          <w:p w:rsidR="00A17395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5.6.2</w:t>
            </w:r>
          </w:p>
        </w:tc>
        <w:tc>
          <w:tcPr>
            <w:tcW w:w="2977" w:type="dxa"/>
            <w:vMerge w:val="restart"/>
            <w:vAlign w:val="center"/>
          </w:tcPr>
          <w:p w:rsidR="00A17395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Información de entrada para la revisión</w:t>
            </w:r>
          </w:p>
        </w:tc>
        <w:tc>
          <w:tcPr>
            <w:tcW w:w="1417" w:type="dxa"/>
            <w:vAlign w:val="center"/>
          </w:tcPr>
          <w:p w:rsidR="00A17395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24" w:type="dxa"/>
            <w:vAlign w:val="center"/>
          </w:tcPr>
          <w:p w:rsidR="00A17395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 xml:space="preserve">Módulo </w:t>
            </w:r>
            <w:r w:rsidR="000B40F9" w:rsidRPr="004D19AE">
              <w:rPr>
                <w:rFonts w:ascii="Arial" w:hAnsi="Arial" w:cs="Arial"/>
                <w:sz w:val="18"/>
                <w:szCs w:val="18"/>
              </w:rPr>
              <w:t>E</w:t>
            </w:r>
            <w:r w:rsidRPr="004D19AE">
              <w:rPr>
                <w:rFonts w:ascii="Arial" w:hAnsi="Arial" w:cs="Arial"/>
                <w:sz w:val="18"/>
                <w:szCs w:val="18"/>
              </w:rPr>
              <w:t xml:space="preserve">valuación y </w:t>
            </w:r>
            <w:r w:rsidR="000B40F9" w:rsidRPr="004D19AE">
              <w:rPr>
                <w:rFonts w:ascii="Arial" w:hAnsi="Arial" w:cs="Arial"/>
                <w:sz w:val="18"/>
                <w:szCs w:val="18"/>
              </w:rPr>
              <w:t>S</w:t>
            </w:r>
            <w:r w:rsidRPr="004D19AE">
              <w:rPr>
                <w:rFonts w:ascii="Arial" w:hAnsi="Arial" w:cs="Arial"/>
                <w:sz w:val="18"/>
                <w:szCs w:val="18"/>
              </w:rPr>
              <w:t>eguimiento</w:t>
            </w:r>
          </w:p>
        </w:tc>
      </w:tr>
      <w:tr w:rsidR="00A17395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A17395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A17395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7395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24" w:type="dxa"/>
            <w:vAlign w:val="center"/>
          </w:tcPr>
          <w:p w:rsidR="00A17395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9A1B23" w:rsidRPr="004D19AE" w:rsidTr="004D19AE">
        <w:trPr>
          <w:trHeight w:val="283"/>
          <w:jc w:val="center"/>
        </w:trPr>
        <w:tc>
          <w:tcPr>
            <w:tcW w:w="1533" w:type="dxa"/>
            <w:vAlign w:val="center"/>
          </w:tcPr>
          <w:p w:rsidR="009A1B23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lastRenderedPageBreak/>
              <w:t>5.6.3</w:t>
            </w:r>
          </w:p>
        </w:tc>
        <w:tc>
          <w:tcPr>
            <w:tcW w:w="2977" w:type="dxa"/>
            <w:vAlign w:val="center"/>
          </w:tcPr>
          <w:p w:rsidR="009A1B23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Resultados de la revisión</w:t>
            </w:r>
          </w:p>
        </w:tc>
        <w:tc>
          <w:tcPr>
            <w:tcW w:w="1417" w:type="dxa"/>
            <w:vAlign w:val="center"/>
          </w:tcPr>
          <w:p w:rsidR="009A1B23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24" w:type="dxa"/>
            <w:vAlign w:val="center"/>
          </w:tcPr>
          <w:p w:rsidR="009A1B23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9A1B23" w:rsidRPr="004D19AE" w:rsidTr="004D19AE">
        <w:trPr>
          <w:trHeight w:val="283"/>
          <w:jc w:val="center"/>
        </w:trPr>
        <w:tc>
          <w:tcPr>
            <w:tcW w:w="1533" w:type="dxa"/>
            <w:vAlign w:val="center"/>
          </w:tcPr>
          <w:p w:rsidR="009A1B23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977" w:type="dxa"/>
            <w:vAlign w:val="center"/>
          </w:tcPr>
          <w:p w:rsidR="009A1B23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Provisión de recursos</w:t>
            </w:r>
          </w:p>
        </w:tc>
        <w:tc>
          <w:tcPr>
            <w:tcW w:w="1417" w:type="dxa"/>
            <w:vAlign w:val="center"/>
          </w:tcPr>
          <w:p w:rsidR="009A1B23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5324" w:type="dxa"/>
            <w:vAlign w:val="center"/>
          </w:tcPr>
          <w:p w:rsidR="009A1B23" w:rsidRPr="004D19AE" w:rsidRDefault="00A1739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Planes, programas y proyectos</w:t>
            </w:r>
          </w:p>
        </w:tc>
      </w:tr>
      <w:tr w:rsidR="00A17395" w:rsidRPr="004D19AE" w:rsidTr="004D19AE">
        <w:trPr>
          <w:trHeight w:val="283"/>
          <w:jc w:val="center"/>
        </w:trPr>
        <w:tc>
          <w:tcPr>
            <w:tcW w:w="1533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977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Infraestructura</w:t>
            </w:r>
          </w:p>
        </w:tc>
        <w:tc>
          <w:tcPr>
            <w:tcW w:w="1417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24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A17395" w:rsidRPr="004D19AE" w:rsidTr="004D19AE">
        <w:trPr>
          <w:trHeight w:val="283"/>
          <w:jc w:val="center"/>
        </w:trPr>
        <w:tc>
          <w:tcPr>
            <w:tcW w:w="1533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977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Ambiente de trabajo</w:t>
            </w:r>
          </w:p>
        </w:tc>
        <w:tc>
          <w:tcPr>
            <w:tcW w:w="1417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24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A17395" w:rsidRPr="004D19AE" w:rsidTr="004D19AE">
        <w:trPr>
          <w:trHeight w:val="567"/>
          <w:jc w:val="center"/>
        </w:trPr>
        <w:tc>
          <w:tcPr>
            <w:tcW w:w="1533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977" w:type="dxa"/>
            <w:vAlign w:val="center"/>
          </w:tcPr>
          <w:p w:rsidR="00A17395" w:rsidRPr="004D19AE" w:rsidRDefault="002B04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Generalidades (medición, análisis y mejora)</w:t>
            </w:r>
          </w:p>
        </w:tc>
        <w:tc>
          <w:tcPr>
            <w:tcW w:w="1417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24" w:type="dxa"/>
            <w:vAlign w:val="center"/>
          </w:tcPr>
          <w:p w:rsidR="00A17395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 xml:space="preserve">Módulo </w:t>
            </w:r>
            <w:r w:rsidR="000B40F9" w:rsidRPr="004D19AE">
              <w:rPr>
                <w:rFonts w:ascii="Arial" w:hAnsi="Arial" w:cs="Arial"/>
                <w:sz w:val="18"/>
                <w:szCs w:val="18"/>
              </w:rPr>
              <w:t>E</w:t>
            </w:r>
            <w:r w:rsidRPr="004D19AE">
              <w:rPr>
                <w:rFonts w:ascii="Arial" w:hAnsi="Arial" w:cs="Arial"/>
                <w:sz w:val="18"/>
                <w:szCs w:val="18"/>
              </w:rPr>
              <w:t xml:space="preserve">valuación y </w:t>
            </w:r>
            <w:r w:rsidR="000B40F9" w:rsidRPr="004D19AE">
              <w:rPr>
                <w:rFonts w:ascii="Arial" w:hAnsi="Arial" w:cs="Arial"/>
                <w:sz w:val="18"/>
                <w:szCs w:val="18"/>
              </w:rPr>
              <w:t>S</w:t>
            </w:r>
            <w:r w:rsidRPr="004D19AE">
              <w:rPr>
                <w:rFonts w:ascii="Arial" w:hAnsi="Arial" w:cs="Arial"/>
                <w:sz w:val="18"/>
                <w:szCs w:val="18"/>
              </w:rPr>
              <w:t>eguimiento</w:t>
            </w:r>
          </w:p>
        </w:tc>
      </w:tr>
      <w:tr w:rsidR="00576FB1" w:rsidRPr="004D19AE" w:rsidTr="004D19AE">
        <w:trPr>
          <w:trHeight w:val="283"/>
          <w:jc w:val="center"/>
        </w:trPr>
        <w:tc>
          <w:tcPr>
            <w:tcW w:w="1533" w:type="dxa"/>
            <w:vMerge w:val="restart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8.2.3</w:t>
            </w:r>
          </w:p>
        </w:tc>
        <w:tc>
          <w:tcPr>
            <w:tcW w:w="2977" w:type="dxa"/>
            <w:vMerge w:val="restart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Seguimiento y medición de los procesos</w:t>
            </w:r>
          </w:p>
        </w:tc>
        <w:tc>
          <w:tcPr>
            <w:tcW w:w="1417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5324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Indicadores de gestión</w:t>
            </w:r>
          </w:p>
        </w:tc>
      </w:tr>
      <w:tr w:rsidR="00576FB1" w:rsidRPr="004D19AE" w:rsidTr="004D19AE">
        <w:trPr>
          <w:trHeight w:val="283"/>
          <w:jc w:val="center"/>
        </w:trPr>
        <w:tc>
          <w:tcPr>
            <w:tcW w:w="1533" w:type="dxa"/>
            <w:vMerge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24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576FB1" w:rsidRPr="004D19AE" w:rsidTr="004D19AE">
        <w:trPr>
          <w:trHeight w:val="283"/>
          <w:jc w:val="center"/>
        </w:trPr>
        <w:tc>
          <w:tcPr>
            <w:tcW w:w="1533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977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Análisis de datos</w:t>
            </w:r>
          </w:p>
        </w:tc>
        <w:tc>
          <w:tcPr>
            <w:tcW w:w="1417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24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576FB1" w:rsidRPr="004D19AE" w:rsidTr="004D19AE">
        <w:trPr>
          <w:trHeight w:val="283"/>
          <w:jc w:val="center"/>
        </w:trPr>
        <w:tc>
          <w:tcPr>
            <w:tcW w:w="1533" w:type="dxa"/>
            <w:vAlign w:val="center"/>
          </w:tcPr>
          <w:p w:rsidR="00576FB1" w:rsidRPr="004D19AE" w:rsidRDefault="000B40F9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2977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Mejora</w:t>
            </w:r>
          </w:p>
        </w:tc>
        <w:tc>
          <w:tcPr>
            <w:tcW w:w="1417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24" w:type="dxa"/>
            <w:vAlign w:val="center"/>
          </w:tcPr>
          <w:p w:rsidR="00576FB1" w:rsidRPr="004D19AE" w:rsidRDefault="00576FB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</w:tbl>
    <w:p w:rsidR="00995698" w:rsidRDefault="009956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7"/>
        <w:gridCol w:w="1417"/>
        <w:gridCol w:w="5320"/>
      </w:tblGrid>
      <w:tr w:rsidR="00F71A56" w:rsidRPr="004D19AE" w:rsidTr="00246B1F">
        <w:trPr>
          <w:trHeight w:val="340"/>
          <w:tblHeader/>
          <w:jc w:val="center"/>
        </w:trPr>
        <w:tc>
          <w:tcPr>
            <w:tcW w:w="11243" w:type="dxa"/>
            <w:gridSpan w:val="4"/>
            <w:shd w:val="clear" w:color="auto" w:fill="A6A6A6"/>
            <w:vAlign w:val="center"/>
          </w:tcPr>
          <w:p w:rsidR="00F71A56" w:rsidRPr="004D19AE" w:rsidRDefault="00F15A57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br w:type="page"/>
            </w:r>
            <w:r w:rsidR="0084204F" w:rsidRPr="004D19AE">
              <w:rPr>
                <w:rFonts w:ascii="Arial" w:hAnsi="Arial" w:cs="Arial"/>
                <w:b/>
                <w:sz w:val="18"/>
                <w:szCs w:val="18"/>
              </w:rPr>
              <w:t>REQUISITOS DE LAS NORMAS QUE APLICAN AL PROCESO GESTIÓN DE CALIDAD</w:t>
            </w:r>
          </w:p>
        </w:tc>
      </w:tr>
      <w:tr w:rsidR="00F71A56" w:rsidRPr="004D19AE" w:rsidTr="00246B1F">
        <w:trPr>
          <w:trHeight w:val="340"/>
          <w:tblHeader/>
          <w:jc w:val="center"/>
        </w:trPr>
        <w:tc>
          <w:tcPr>
            <w:tcW w:w="4506" w:type="dxa"/>
            <w:gridSpan w:val="2"/>
            <w:shd w:val="clear" w:color="auto" w:fill="BFBFBF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NTCGP 1000:2009</w:t>
            </w:r>
          </w:p>
        </w:tc>
        <w:tc>
          <w:tcPr>
            <w:tcW w:w="6737" w:type="dxa"/>
            <w:gridSpan w:val="2"/>
            <w:shd w:val="clear" w:color="auto" w:fill="BFBFBF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MECI 1000: 2014</w:t>
            </w:r>
          </w:p>
        </w:tc>
      </w:tr>
      <w:tr w:rsidR="00F71A56" w:rsidRPr="004D19AE" w:rsidTr="00246B1F">
        <w:trPr>
          <w:trHeight w:val="340"/>
          <w:tblHeader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2947" w:type="dxa"/>
            <w:shd w:val="clear" w:color="auto" w:fill="D9D9D9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  <w:tc>
          <w:tcPr>
            <w:tcW w:w="5320" w:type="dxa"/>
            <w:shd w:val="clear" w:color="auto" w:fill="D9D9D9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285A2D" w:rsidRPr="004D19AE" w:rsidTr="004D19AE">
        <w:trPr>
          <w:trHeight w:val="283"/>
          <w:jc w:val="center"/>
        </w:trPr>
        <w:tc>
          <w:tcPr>
            <w:tcW w:w="1559" w:type="dxa"/>
            <w:vMerge w:val="restart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947" w:type="dxa"/>
            <w:vMerge w:val="restart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Requisitos Generales</w:t>
            </w:r>
          </w:p>
        </w:tc>
        <w:tc>
          <w:tcPr>
            <w:tcW w:w="1417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5320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Modelo de operación por procesos</w:t>
            </w:r>
          </w:p>
        </w:tc>
      </w:tr>
      <w:tr w:rsidR="00285A2D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  <w:vMerge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5320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Indicadores de gestión</w:t>
            </w:r>
          </w:p>
        </w:tc>
      </w:tr>
      <w:tr w:rsidR="00285A2D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  <w:vMerge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20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285A2D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  <w:vMerge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20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285A2D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  <w:vMerge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20" w:type="dxa"/>
            <w:vAlign w:val="center"/>
          </w:tcPr>
          <w:p w:rsidR="00285A2D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F71A56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4.2.3</w:t>
            </w:r>
          </w:p>
        </w:tc>
        <w:tc>
          <w:tcPr>
            <w:tcW w:w="2947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 documentos</w:t>
            </w:r>
          </w:p>
        </w:tc>
        <w:tc>
          <w:tcPr>
            <w:tcW w:w="1417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20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F71A56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4.2.4</w:t>
            </w:r>
          </w:p>
        </w:tc>
        <w:tc>
          <w:tcPr>
            <w:tcW w:w="2947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 registros</w:t>
            </w:r>
          </w:p>
        </w:tc>
        <w:tc>
          <w:tcPr>
            <w:tcW w:w="1417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20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F71A56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2947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Provisión de recursos</w:t>
            </w:r>
          </w:p>
        </w:tc>
        <w:tc>
          <w:tcPr>
            <w:tcW w:w="1417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20" w:type="dxa"/>
            <w:vAlign w:val="center"/>
          </w:tcPr>
          <w:p w:rsidR="00F71A56" w:rsidRPr="004D19AE" w:rsidRDefault="00285A2D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285A2D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947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Talento humano</w:t>
            </w:r>
          </w:p>
        </w:tc>
        <w:tc>
          <w:tcPr>
            <w:tcW w:w="1417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20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Talento humano</w:t>
            </w:r>
          </w:p>
        </w:tc>
      </w:tr>
      <w:tr w:rsidR="00285A2D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947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Infraestructura</w:t>
            </w:r>
          </w:p>
        </w:tc>
        <w:tc>
          <w:tcPr>
            <w:tcW w:w="1417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20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285A2D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947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Ambiente de trabajo</w:t>
            </w:r>
          </w:p>
        </w:tc>
        <w:tc>
          <w:tcPr>
            <w:tcW w:w="1417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20" w:type="dxa"/>
            <w:vAlign w:val="center"/>
          </w:tcPr>
          <w:p w:rsidR="00285A2D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387EC1" w:rsidRPr="004D19AE" w:rsidTr="004D19AE">
        <w:trPr>
          <w:trHeight w:val="283"/>
          <w:jc w:val="center"/>
        </w:trPr>
        <w:tc>
          <w:tcPr>
            <w:tcW w:w="1559" w:type="dxa"/>
            <w:vMerge w:val="restart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47" w:type="dxa"/>
            <w:vMerge w:val="restart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Realización del producto o prestación del servicio</w:t>
            </w:r>
          </w:p>
        </w:tc>
        <w:tc>
          <w:tcPr>
            <w:tcW w:w="1417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20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387EC1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20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387EC1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20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387EC1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320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</w:tr>
      <w:tr w:rsidR="00387EC1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20" w:type="dxa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Comunicación.</w:t>
            </w:r>
          </w:p>
        </w:tc>
      </w:tr>
      <w:tr w:rsidR="00387EC1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7" w:type="dxa"/>
            <w:vMerge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387EC1" w:rsidRPr="004D19AE" w:rsidRDefault="00387EC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Controles.</w:t>
            </w:r>
          </w:p>
        </w:tc>
      </w:tr>
      <w:tr w:rsidR="00B52D65" w:rsidRPr="004D19AE" w:rsidTr="004D19AE">
        <w:trPr>
          <w:trHeight w:val="567"/>
          <w:jc w:val="center"/>
        </w:trPr>
        <w:tc>
          <w:tcPr>
            <w:tcW w:w="1559" w:type="dxa"/>
            <w:vAlign w:val="center"/>
          </w:tcPr>
          <w:p w:rsidR="00B52D65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947" w:type="dxa"/>
            <w:vAlign w:val="center"/>
          </w:tcPr>
          <w:p w:rsidR="00B52D65" w:rsidRPr="004D19AE" w:rsidRDefault="002B04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Generalidades (medición, análisis y mejora)</w:t>
            </w:r>
          </w:p>
        </w:tc>
        <w:tc>
          <w:tcPr>
            <w:tcW w:w="1417" w:type="dxa"/>
            <w:vAlign w:val="center"/>
          </w:tcPr>
          <w:p w:rsidR="00B52D65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20" w:type="dxa"/>
            <w:vAlign w:val="center"/>
          </w:tcPr>
          <w:p w:rsidR="00B52D65" w:rsidRPr="004D19AE" w:rsidRDefault="00B52D65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 xml:space="preserve">Módulo </w:t>
            </w:r>
            <w:r w:rsidR="00387EC1" w:rsidRPr="004D19AE">
              <w:rPr>
                <w:rFonts w:ascii="Arial" w:hAnsi="Arial" w:cs="Arial"/>
                <w:sz w:val="18"/>
                <w:szCs w:val="18"/>
              </w:rPr>
              <w:t>E</w:t>
            </w:r>
            <w:r w:rsidRPr="004D19AE">
              <w:rPr>
                <w:rFonts w:ascii="Arial" w:hAnsi="Arial" w:cs="Arial"/>
                <w:sz w:val="18"/>
                <w:szCs w:val="18"/>
              </w:rPr>
              <w:t xml:space="preserve">valuación y </w:t>
            </w:r>
            <w:r w:rsidR="00387EC1" w:rsidRPr="004D19AE">
              <w:rPr>
                <w:rFonts w:ascii="Arial" w:hAnsi="Arial" w:cs="Arial"/>
                <w:sz w:val="18"/>
                <w:szCs w:val="18"/>
              </w:rPr>
              <w:t>S</w:t>
            </w:r>
            <w:r w:rsidRPr="004D19AE">
              <w:rPr>
                <w:rFonts w:ascii="Arial" w:hAnsi="Arial" w:cs="Arial"/>
                <w:sz w:val="18"/>
                <w:szCs w:val="18"/>
              </w:rPr>
              <w:t>eguimiento</w:t>
            </w:r>
          </w:p>
        </w:tc>
      </w:tr>
      <w:tr w:rsidR="00B52D65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B52D65" w:rsidRPr="004D19AE" w:rsidRDefault="00EC46F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8.2.1</w:t>
            </w:r>
          </w:p>
        </w:tc>
        <w:tc>
          <w:tcPr>
            <w:tcW w:w="2947" w:type="dxa"/>
            <w:vAlign w:val="center"/>
          </w:tcPr>
          <w:p w:rsidR="00B52D65" w:rsidRPr="004D19AE" w:rsidRDefault="00EC46F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Satisfacción del cliente</w:t>
            </w:r>
          </w:p>
        </w:tc>
        <w:tc>
          <w:tcPr>
            <w:tcW w:w="1417" w:type="dxa"/>
            <w:vAlign w:val="center"/>
          </w:tcPr>
          <w:p w:rsidR="00B52D65" w:rsidRPr="004D19AE" w:rsidRDefault="00EC46F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20" w:type="dxa"/>
            <w:vAlign w:val="center"/>
          </w:tcPr>
          <w:p w:rsidR="00B52D65" w:rsidRPr="004D19AE" w:rsidRDefault="00EC46F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FE6642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E6642" w:rsidRPr="004D19AE" w:rsidRDefault="00EC46F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8.2.2</w:t>
            </w:r>
          </w:p>
        </w:tc>
        <w:tc>
          <w:tcPr>
            <w:tcW w:w="2947" w:type="dxa"/>
            <w:vAlign w:val="center"/>
          </w:tcPr>
          <w:p w:rsidR="00FE6642" w:rsidRPr="004D19AE" w:rsidRDefault="00EC46F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  <w:tc>
          <w:tcPr>
            <w:tcW w:w="1417" w:type="dxa"/>
            <w:vAlign w:val="center"/>
          </w:tcPr>
          <w:p w:rsidR="00FE6642" w:rsidRPr="004D19AE" w:rsidRDefault="00EC46F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320" w:type="dxa"/>
            <w:vAlign w:val="center"/>
          </w:tcPr>
          <w:p w:rsidR="00FE6642" w:rsidRPr="004D19AE" w:rsidRDefault="00EC46F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</w:tr>
      <w:tr w:rsidR="00FE6642" w:rsidRPr="004D19AE" w:rsidTr="004D19AE">
        <w:trPr>
          <w:trHeight w:val="567"/>
          <w:jc w:val="center"/>
        </w:trPr>
        <w:tc>
          <w:tcPr>
            <w:tcW w:w="1559" w:type="dxa"/>
            <w:vAlign w:val="center"/>
          </w:tcPr>
          <w:p w:rsidR="00FE6642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8.2.3</w:t>
            </w:r>
          </w:p>
        </w:tc>
        <w:tc>
          <w:tcPr>
            <w:tcW w:w="2947" w:type="dxa"/>
            <w:vAlign w:val="center"/>
          </w:tcPr>
          <w:p w:rsidR="00FE6642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Seguimiento y medición de los procesos</w:t>
            </w:r>
          </w:p>
        </w:tc>
        <w:tc>
          <w:tcPr>
            <w:tcW w:w="1417" w:type="dxa"/>
            <w:vAlign w:val="center"/>
          </w:tcPr>
          <w:p w:rsidR="00FE6642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20" w:type="dxa"/>
            <w:vAlign w:val="center"/>
          </w:tcPr>
          <w:p w:rsidR="00FE6642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FE6642" w:rsidRPr="004D19AE" w:rsidTr="004D19AE">
        <w:trPr>
          <w:trHeight w:val="567"/>
          <w:jc w:val="center"/>
        </w:trPr>
        <w:tc>
          <w:tcPr>
            <w:tcW w:w="1559" w:type="dxa"/>
            <w:vAlign w:val="center"/>
          </w:tcPr>
          <w:p w:rsidR="00FE6642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8.2.4</w:t>
            </w:r>
          </w:p>
        </w:tc>
        <w:tc>
          <w:tcPr>
            <w:tcW w:w="2947" w:type="dxa"/>
            <w:vAlign w:val="center"/>
          </w:tcPr>
          <w:p w:rsidR="00FE6642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Seguimiento y medición del producto y/o servicio</w:t>
            </w:r>
          </w:p>
        </w:tc>
        <w:tc>
          <w:tcPr>
            <w:tcW w:w="1417" w:type="dxa"/>
            <w:vAlign w:val="center"/>
          </w:tcPr>
          <w:p w:rsidR="00FE6642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20" w:type="dxa"/>
            <w:vAlign w:val="center"/>
          </w:tcPr>
          <w:p w:rsidR="00FE6642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1C03A4" w:rsidRPr="004D19AE" w:rsidTr="004D19AE">
        <w:trPr>
          <w:trHeight w:val="567"/>
          <w:jc w:val="center"/>
        </w:trPr>
        <w:tc>
          <w:tcPr>
            <w:tcW w:w="1559" w:type="dxa"/>
            <w:vAlign w:val="center"/>
          </w:tcPr>
          <w:p w:rsidR="001C03A4" w:rsidRPr="004D19AE" w:rsidRDefault="001C03A4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947" w:type="dxa"/>
            <w:vAlign w:val="center"/>
          </w:tcPr>
          <w:p w:rsidR="001C03A4" w:rsidRPr="004D19AE" w:rsidRDefault="001C03A4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del producto y/o servicio no conforme</w:t>
            </w:r>
          </w:p>
        </w:tc>
        <w:tc>
          <w:tcPr>
            <w:tcW w:w="6737" w:type="dxa"/>
            <w:gridSpan w:val="2"/>
            <w:vAlign w:val="center"/>
          </w:tcPr>
          <w:p w:rsidR="001C03A4" w:rsidRPr="004D19AE" w:rsidRDefault="001C03A4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Controles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94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Análisis de datos</w:t>
            </w:r>
          </w:p>
        </w:tc>
        <w:tc>
          <w:tcPr>
            <w:tcW w:w="141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20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294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Mejora</w:t>
            </w:r>
          </w:p>
        </w:tc>
        <w:tc>
          <w:tcPr>
            <w:tcW w:w="141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20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</w:tbl>
    <w:p w:rsidR="00F71A56" w:rsidRDefault="00F71A56">
      <w:pPr>
        <w:rPr>
          <w:rFonts w:ascii="Arial" w:hAnsi="Arial" w:cs="Arial"/>
          <w:sz w:val="20"/>
          <w:szCs w:val="20"/>
        </w:rPr>
      </w:pPr>
    </w:p>
    <w:p w:rsidR="0084204F" w:rsidRPr="0084204F" w:rsidRDefault="0084204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16"/>
        <w:gridCol w:w="1417"/>
        <w:gridCol w:w="5288"/>
      </w:tblGrid>
      <w:tr w:rsidR="00F71A56" w:rsidRPr="004D19AE" w:rsidTr="00246B1F">
        <w:trPr>
          <w:trHeight w:val="340"/>
          <w:tblHeader/>
          <w:jc w:val="center"/>
        </w:trPr>
        <w:tc>
          <w:tcPr>
            <w:tcW w:w="11180" w:type="dxa"/>
            <w:gridSpan w:val="4"/>
            <w:shd w:val="clear" w:color="auto" w:fill="A6A6A6"/>
            <w:vAlign w:val="center"/>
          </w:tcPr>
          <w:p w:rsidR="00F71A56" w:rsidRPr="004D19AE" w:rsidRDefault="0084204F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REQUISITOS DE LAS NORMAS QUE APLICAN AL PROCESO </w:t>
            </w:r>
            <w:r w:rsidR="00F15A57" w:rsidRPr="004D19AE">
              <w:rPr>
                <w:rFonts w:ascii="Arial" w:hAnsi="Arial" w:cs="Arial"/>
                <w:b/>
                <w:sz w:val="18"/>
                <w:szCs w:val="18"/>
              </w:rPr>
              <w:t>GESTIÓN ACADEMICA</w:t>
            </w:r>
          </w:p>
        </w:tc>
      </w:tr>
      <w:tr w:rsidR="00F71A56" w:rsidRPr="004D19AE" w:rsidTr="00246B1F">
        <w:trPr>
          <w:trHeight w:val="340"/>
          <w:tblHeader/>
          <w:jc w:val="center"/>
        </w:trPr>
        <w:tc>
          <w:tcPr>
            <w:tcW w:w="4475" w:type="dxa"/>
            <w:gridSpan w:val="2"/>
            <w:shd w:val="clear" w:color="auto" w:fill="BFBFBF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NTCGP 1000:2009</w:t>
            </w:r>
          </w:p>
        </w:tc>
        <w:tc>
          <w:tcPr>
            <w:tcW w:w="6705" w:type="dxa"/>
            <w:gridSpan w:val="2"/>
            <w:shd w:val="clear" w:color="auto" w:fill="BFBFBF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MECI 1000:2014</w:t>
            </w:r>
          </w:p>
        </w:tc>
      </w:tr>
      <w:tr w:rsidR="00F71A56" w:rsidRPr="004D19AE" w:rsidTr="00246B1F">
        <w:trPr>
          <w:trHeight w:val="340"/>
          <w:tblHeader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  <w:tc>
          <w:tcPr>
            <w:tcW w:w="5288" w:type="dxa"/>
            <w:shd w:val="clear" w:color="auto" w:fill="D9D9D9"/>
            <w:vAlign w:val="center"/>
          </w:tcPr>
          <w:p w:rsidR="00F71A56" w:rsidRPr="004D19AE" w:rsidRDefault="00F71A56" w:rsidP="008420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Merge w:val="restart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916" w:type="dxa"/>
            <w:vMerge w:val="restart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Requisitos generales</w:t>
            </w:r>
          </w:p>
        </w:tc>
        <w:tc>
          <w:tcPr>
            <w:tcW w:w="141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5288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Modelo de operación por procesos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5288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Indicadores de gestión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88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88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4.2.3</w:t>
            </w:r>
          </w:p>
        </w:tc>
        <w:tc>
          <w:tcPr>
            <w:tcW w:w="2916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 documentos</w:t>
            </w:r>
          </w:p>
        </w:tc>
        <w:tc>
          <w:tcPr>
            <w:tcW w:w="1417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F70EEB" w:rsidRPr="004D19AE" w:rsidRDefault="00F70EEB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4.2.4</w:t>
            </w:r>
          </w:p>
        </w:tc>
        <w:tc>
          <w:tcPr>
            <w:tcW w:w="2916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 registros</w:t>
            </w:r>
          </w:p>
        </w:tc>
        <w:tc>
          <w:tcPr>
            <w:tcW w:w="1417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6.1 (b)</w:t>
            </w:r>
          </w:p>
        </w:tc>
        <w:tc>
          <w:tcPr>
            <w:tcW w:w="2916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Provisión de recursos</w:t>
            </w:r>
          </w:p>
        </w:tc>
        <w:tc>
          <w:tcPr>
            <w:tcW w:w="1417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88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2916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Talento humano</w:t>
            </w:r>
          </w:p>
        </w:tc>
        <w:tc>
          <w:tcPr>
            <w:tcW w:w="1417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288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Talento humano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916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Infraestructura</w:t>
            </w:r>
          </w:p>
        </w:tc>
        <w:tc>
          <w:tcPr>
            <w:tcW w:w="1417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F70EEB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916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Ambiente de trabajo</w:t>
            </w:r>
          </w:p>
        </w:tc>
        <w:tc>
          <w:tcPr>
            <w:tcW w:w="1417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88" w:type="dxa"/>
            <w:vAlign w:val="center"/>
          </w:tcPr>
          <w:p w:rsidR="00F70EEB" w:rsidRPr="004D19AE" w:rsidRDefault="00981B48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87740A" w:rsidRPr="004D19AE" w:rsidTr="004D19AE">
        <w:trPr>
          <w:trHeight w:val="283"/>
          <w:jc w:val="center"/>
        </w:trPr>
        <w:tc>
          <w:tcPr>
            <w:tcW w:w="1559" w:type="dxa"/>
            <w:vMerge w:val="restart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16" w:type="dxa"/>
            <w:vMerge w:val="restart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Realización del producto o prestación del servicio</w:t>
            </w:r>
          </w:p>
        </w:tc>
        <w:tc>
          <w:tcPr>
            <w:tcW w:w="1417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88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87740A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88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87740A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88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87740A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88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</w:tr>
      <w:tr w:rsidR="0087740A" w:rsidRPr="004D19AE" w:rsidTr="004D19AE">
        <w:trPr>
          <w:trHeight w:val="283"/>
          <w:jc w:val="center"/>
        </w:trPr>
        <w:tc>
          <w:tcPr>
            <w:tcW w:w="1559" w:type="dxa"/>
            <w:vMerge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87740A" w:rsidRPr="004D19AE" w:rsidRDefault="0087740A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7A3E6F" w:rsidRPr="004D19AE" w:rsidTr="004D19AE">
        <w:trPr>
          <w:trHeight w:val="510"/>
          <w:jc w:val="center"/>
        </w:trPr>
        <w:tc>
          <w:tcPr>
            <w:tcW w:w="1559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916" w:type="dxa"/>
            <w:vAlign w:val="center"/>
          </w:tcPr>
          <w:p w:rsidR="007A3E6F" w:rsidRPr="004D19AE" w:rsidRDefault="002B04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Generalidades (medición, análisis y mejora)</w:t>
            </w:r>
          </w:p>
        </w:tc>
        <w:tc>
          <w:tcPr>
            <w:tcW w:w="1417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88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 xml:space="preserve">Módulo </w:t>
            </w:r>
            <w:r w:rsidR="00387EC1" w:rsidRPr="004D19AE">
              <w:rPr>
                <w:rFonts w:ascii="Arial" w:hAnsi="Arial" w:cs="Arial"/>
                <w:sz w:val="18"/>
                <w:szCs w:val="18"/>
              </w:rPr>
              <w:t>E</w:t>
            </w:r>
            <w:r w:rsidRPr="004D19AE">
              <w:rPr>
                <w:rFonts w:ascii="Arial" w:hAnsi="Arial" w:cs="Arial"/>
                <w:sz w:val="18"/>
                <w:szCs w:val="18"/>
              </w:rPr>
              <w:t xml:space="preserve">valuación y </w:t>
            </w:r>
            <w:r w:rsidR="00387EC1" w:rsidRPr="004D19AE">
              <w:rPr>
                <w:rFonts w:ascii="Arial" w:hAnsi="Arial" w:cs="Arial"/>
                <w:sz w:val="18"/>
                <w:szCs w:val="18"/>
              </w:rPr>
              <w:t>S</w:t>
            </w:r>
            <w:r w:rsidRPr="004D19AE">
              <w:rPr>
                <w:rFonts w:ascii="Arial" w:hAnsi="Arial" w:cs="Arial"/>
                <w:sz w:val="18"/>
                <w:szCs w:val="18"/>
              </w:rPr>
              <w:t>eguimiento</w:t>
            </w:r>
          </w:p>
        </w:tc>
      </w:tr>
      <w:tr w:rsidR="007A3E6F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8.2.1</w:t>
            </w:r>
          </w:p>
        </w:tc>
        <w:tc>
          <w:tcPr>
            <w:tcW w:w="2916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Satisfacción del cliente</w:t>
            </w:r>
          </w:p>
        </w:tc>
        <w:tc>
          <w:tcPr>
            <w:tcW w:w="1417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88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7A3E6F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8.2.2</w:t>
            </w:r>
          </w:p>
        </w:tc>
        <w:tc>
          <w:tcPr>
            <w:tcW w:w="2916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  <w:tc>
          <w:tcPr>
            <w:tcW w:w="1417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88" w:type="dxa"/>
            <w:vAlign w:val="center"/>
          </w:tcPr>
          <w:p w:rsidR="007A3E6F" w:rsidRPr="004D19AE" w:rsidRDefault="007A3E6F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</w:tr>
      <w:tr w:rsidR="00BC00D0" w:rsidRPr="004D19AE" w:rsidTr="004D19AE">
        <w:trPr>
          <w:trHeight w:val="510"/>
          <w:jc w:val="center"/>
        </w:trPr>
        <w:tc>
          <w:tcPr>
            <w:tcW w:w="1559" w:type="dxa"/>
            <w:vAlign w:val="center"/>
          </w:tcPr>
          <w:p w:rsidR="00BC00D0" w:rsidRPr="004D19AE" w:rsidRDefault="00BC00D0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8.2.3</w:t>
            </w:r>
          </w:p>
        </w:tc>
        <w:tc>
          <w:tcPr>
            <w:tcW w:w="2916" w:type="dxa"/>
            <w:vAlign w:val="center"/>
          </w:tcPr>
          <w:p w:rsidR="00BC00D0" w:rsidRPr="004D19AE" w:rsidRDefault="00BC00D0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Seguimiento y medición de los procesos</w:t>
            </w:r>
          </w:p>
        </w:tc>
        <w:tc>
          <w:tcPr>
            <w:tcW w:w="1417" w:type="dxa"/>
            <w:vAlign w:val="center"/>
          </w:tcPr>
          <w:p w:rsidR="00BC00D0" w:rsidRPr="004D19AE" w:rsidRDefault="00BC00D0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88" w:type="dxa"/>
            <w:vAlign w:val="center"/>
          </w:tcPr>
          <w:p w:rsidR="00BC00D0" w:rsidRPr="004D19AE" w:rsidRDefault="00BC00D0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BC00D0" w:rsidRPr="004D19AE" w:rsidTr="004D19AE">
        <w:trPr>
          <w:trHeight w:val="454"/>
          <w:jc w:val="center"/>
        </w:trPr>
        <w:tc>
          <w:tcPr>
            <w:tcW w:w="1559" w:type="dxa"/>
            <w:vAlign w:val="center"/>
          </w:tcPr>
          <w:p w:rsidR="00BC00D0" w:rsidRPr="004D19AE" w:rsidRDefault="00BC00D0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lastRenderedPageBreak/>
              <w:t>8.2.4</w:t>
            </w:r>
          </w:p>
        </w:tc>
        <w:tc>
          <w:tcPr>
            <w:tcW w:w="2916" w:type="dxa"/>
            <w:vAlign w:val="center"/>
          </w:tcPr>
          <w:p w:rsidR="00BC00D0" w:rsidRPr="004D19AE" w:rsidRDefault="00BC00D0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Seguimiento y medición del producto y/o servicio</w:t>
            </w:r>
          </w:p>
        </w:tc>
        <w:tc>
          <w:tcPr>
            <w:tcW w:w="1417" w:type="dxa"/>
            <w:vAlign w:val="center"/>
          </w:tcPr>
          <w:p w:rsidR="00BC00D0" w:rsidRPr="004D19AE" w:rsidRDefault="00BC00D0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88" w:type="dxa"/>
            <w:vAlign w:val="center"/>
          </w:tcPr>
          <w:p w:rsidR="00BC00D0" w:rsidRPr="004D19AE" w:rsidRDefault="00BC00D0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1C03A4" w:rsidRPr="004D19AE" w:rsidTr="004D19AE">
        <w:trPr>
          <w:trHeight w:val="454"/>
          <w:jc w:val="center"/>
        </w:trPr>
        <w:tc>
          <w:tcPr>
            <w:tcW w:w="1559" w:type="dxa"/>
            <w:vAlign w:val="center"/>
          </w:tcPr>
          <w:p w:rsidR="001C03A4" w:rsidRPr="004D19AE" w:rsidRDefault="001C03A4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916" w:type="dxa"/>
            <w:vAlign w:val="center"/>
          </w:tcPr>
          <w:p w:rsidR="001C03A4" w:rsidRPr="004D19AE" w:rsidRDefault="001C03A4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del producto y/o servicio no conforme</w:t>
            </w:r>
          </w:p>
        </w:tc>
        <w:tc>
          <w:tcPr>
            <w:tcW w:w="6705" w:type="dxa"/>
            <w:gridSpan w:val="2"/>
            <w:vAlign w:val="center"/>
          </w:tcPr>
          <w:p w:rsidR="001C03A4" w:rsidRPr="004D19AE" w:rsidRDefault="001C03A4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Controles</w:t>
            </w:r>
          </w:p>
        </w:tc>
      </w:tr>
      <w:tr w:rsidR="00BC00D0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BC00D0" w:rsidRPr="004D19AE" w:rsidRDefault="00145A1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916" w:type="dxa"/>
            <w:vAlign w:val="center"/>
          </w:tcPr>
          <w:p w:rsidR="00BC00D0" w:rsidRPr="004D19AE" w:rsidRDefault="00145A1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Análisis de datos</w:t>
            </w:r>
          </w:p>
        </w:tc>
        <w:tc>
          <w:tcPr>
            <w:tcW w:w="1417" w:type="dxa"/>
            <w:vAlign w:val="center"/>
          </w:tcPr>
          <w:p w:rsidR="00BC00D0" w:rsidRPr="004D19AE" w:rsidRDefault="00145A1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88" w:type="dxa"/>
            <w:vAlign w:val="center"/>
          </w:tcPr>
          <w:p w:rsidR="00BC00D0" w:rsidRPr="004D19AE" w:rsidRDefault="00145A1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BC00D0" w:rsidRPr="004D19AE" w:rsidTr="004D19AE">
        <w:trPr>
          <w:trHeight w:val="283"/>
          <w:jc w:val="center"/>
        </w:trPr>
        <w:tc>
          <w:tcPr>
            <w:tcW w:w="1559" w:type="dxa"/>
            <w:vAlign w:val="center"/>
          </w:tcPr>
          <w:p w:rsidR="00BC00D0" w:rsidRPr="004D19AE" w:rsidRDefault="00145A1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2916" w:type="dxa"/>
            <w:vAlign w:val="center"/>
          </w:tcPr>
          <w:p w:rsidR="00BC00D0" w:rsidRPr="004D19AE" w:rsidRDefault="00145A1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Mejora</w:t>
            </w:r>
          </w:p>
        </w:tc>
        <w:tc>
          <w:tcPr>
            <w:tcW w:w="1417" w:type="dxa"/>
            <w:vAlign w:val="center"/>
          </w:tcPr>
          <w:p w:rsidR="00BC00D0" w:rsidRPr="004D19AE" w:rsidRDefault="00145A1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88" w:type="dxa"/>
            <w:vAlign w:val="center"/>
          </w:tcPr>
          <w:p w:rsidR="00BC00D0" w:rsidRPr="004D19AE" w:rsidRDefault="00145A11" w:rsidP="00842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</w:tbl>
    <w:p w:rsidR="00F71A56" w:rsidRPr="0084204F" w:rsidRDefault="00F71A56">
      <w:pPr>
        <w:rPr>
          <w:rFonts w:ascii="Arial" w:hAnsi="Arial" w:cs="Arial"/>
          <w:sz w:val="20"/>
          <w:szCs w:val="20"/>
        </w:rPr>
      </w:pPr>
    </w:p>
    <w:p w:rsidR="000B40F9" w:rsidRPr="0084204F" w:rsidRDefault="000B40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878"/>
        <w:gridCol w:w="1417"/>
        <w:gridCol w:w="5288"/>
      </w:tblGrid>
      <w:tr w:rsidR="00145A11" w:rsidRPr="004D19AE" w:rsidTr="00246B1F">
        <w:trPr>
          <w:trHeight w:val="340"/>
          <w:tblHeader/>
          <w:jc w:val="center"/>
        </w:trPr>
        <w:tc>
          <w:tcPr>
            <w:tcW w:w="11180" w:type="dxa"/>
            <w:gridSpan w:val="4"/>
            <w:shd w:val="clear" w:color="auto" w:fill="A6A6A6"/>
            <w:vAlign w:val="center"/>
          </w:tcPr>
          <w:p w:rsidR="00145A11" w:rsidRPr="004D19AE" w:rsidRDefault="00F15A57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REQUISITOS DE LAS NORMAS QUE APLICAN AL PROCESO INVESTIGACIÓN</w:t>
            </w:r>
          </w:p>
        </w:tc>
      </w:tr>
      <w:tr w:rsidR="00145A11" w:rsidRPr="004D19AE" w:rsidTr="00246B1F">
        <w:trPr>
          <w:trHeight w:val="340"/>
          <w:tblHeader/>
          <w:jc w:val="center"/>
        </w:trPr>
        <w:tc>
          <w:tcPr>
            <w:tcW w:w="4475" w:type="dxa"/>
            <w:gridSpan w:val="2"/>
            <w:shd w:val="clear" w:color="auto" w:fill="BFBFBF"/>
            <w:vAlign w:val="center"/>
          </w:tcPr>
          <w:p w:rsidR="00145A11" w:rsidRPr="004D19AE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NTCGP 1000:2009</w:t>
            </w:r>
          </w:p>
        </w:tc>
        <w:tc>
          <w:tcPr>
            <w:tcW w:w="6705" w:type="dxa"/>
            <w:gridSpan w:val="2"/>
            <w:shd w:val="clear" w:color="auto" w:fill="BFBFBF"/>
            <w:vAlign w:val="center"/>
          </w:tcPr>
          <w:p w:rsidR="00145A11" w:rsidRPr="004D19AE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MECI 1000:2014</w:t>
            </w:r>
          </w:p>
        </w:tc>
      </w:tr>
      <w:tr w:rsidR="00145A11" w:rsidRPr="004D19AE" w:rsidTr="00246B1F">
        <w:trPr>
          <w:trHeight w:val="340"/>
          <w:tblHeader/>
          <w:jc w:val="center"/>
        </w:trPr>
        <w:tc>
          <w:tcPr>
            <w:tcW w:w="1597" w:type="dxa"/>
            <w:shd w:val="clear" w:color="auto" w:fill="D9D9D9"/>
            <w:vAlign w:val="center"/>
          </w:tcPr>
          <w:p w:rsidR="00145A11" w:rsidRPr="004D19AE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2878" w:type="dxa"/>
            <w:shd w:val="clear" w:color="auto" w:fill="D9D9D9"/>
            <w:vAlign w:val="center"/>
          </w:tcPr>
          <w:p w:rsidR="00145A11" w:rsidRPr="004D19AE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45A11" w:rsidRPr="004D19AE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  <w:tc>
          <w:tcPr>
            <w:tcW w:w="5288" w:type="dxa"/>
            <w:shd w:val="clear" w:color="auto" w:fill="D9D9D9"/>
            <w:vAlign w:val="center"/>
          </w:tcPr>
          <w:p w:rsidR="00145A11" w:rsidRPr="004D19AE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3459B0" w:rsidRPr="004D19AE" w:rsidTr="004D19AE">
        <w:trPr>
          <w:trHeight w:val="283"/>
          <w:jc w:val="center"/>
        </w:trPr>
        <w:tc>
          <w:tcPr>
            <w:tcW w:w="1597" w:type="dxa"/>
            <w:vMerge w:val="restart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878" w:type="dxa"/>
            <w:vMerge w:val="restart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Requisitos generales</w:t>
            </w:r>
          </w:p>
        </w:tc>
        <w:tc>
          <w:tcPr>
            <w:tcW w:w="1417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5288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Modelo de operación por procesos</w:t>
            </w:r>
          </w:p>
        </w:tc>
      </w:tr>
      <w:tr w:rsidR="003459B0" w:rsidRPr="004D19AE" w:rsidTr="004D19AE">
        <w:trPr>
          <w:trHeight w:val="283"/>
          <w:jc w:val="center"/>
        </w:trPr>
        <w:tc>
          <w:tcPr>
            <w:tcW w:w="1597" w:type="dxa"/>
            <w:vMerge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vMerge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5288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Indicadores de gestión</w:t>
            </w:r>
          </w:p>
        </w:tc>
      </w:tr>
      <w:tr w:rsidR="003459B0" w:rsidRPr="004D19AE" w:rsidTr="004D19AE">
        <w:trPr>
          <w:trHeight w:val="283"/>
          <w:jc w:val="center"/>
        </w:trPr>
        <w:tc>
          <w:tcPr>
            <w:tcW w:w="1597" w:type="dxa"/>
            <w:vMerge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vMerge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88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3459B0" w:rsidRPr="004D19AE" w:rsidTr="004D19AE">
        <w:trPr>
          <w:trHeight w:val="283"/>
          <w:jc w:val="center"/>
        </w:trPr>
        <w:tc>
          <w:tcPr>
            <w:tcW w:w="1597" w:type="dxa"/>
            <w:vMerge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vMerge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88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3459B0" w:rsidRPr="004D19AE" w:rsidTr="004D19AE">
        <w:trPr>
          <w:trHeight w:val="283"/>
          <w:jc w:val="center"/>
        </w:trPr>
        <w:tc>
          <w:tcPr>
            <w:tcW w:w="1597" w:type="dxa"/>
            <w:vMerge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vMerge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3459B0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597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4.2.3</w:t>
            </w:r>
          </w:p>
        </w:tc>
        <w:tc>
          <w:tcPr>
            <w:tcW w:w="2878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 documentos</w:t>
            </w:r>
          </w:p>
        </w:tc>
        <w:tc>
          <w:tcPr>
            <w:tcW w:w="1417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597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4.2.4</w:t>
            </w:r>
          </w:p>
        </w:tc>
        <w:tc>
          <w:tcPr>
            <w:tcW w:w="2878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 registros</w:t>
            </w:r>
          </w:p>
        </w:tc>
        <w:tc>
          <w:tcPr>
            <w:tcW w:w="1417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597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878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Infraestructura</w:t>
            </w:r>
          </w:p>
        </w:tc>
        <w:tc>
          <w:tcPr>
            <w:tcW w:w="1417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597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878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Ambiente de trabajo</w:t>
            </w:r>
          </w:p>
        </w:tc>
        <w:tc>
          <w:tcPr>
            <w:tcW w:w="1417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88" w:type="dxa"/>
            <w:vAlign w:val="center"/>
          </w:tcPr>
          <w:p w:rsidR="00522ED5" w:rsidRPr="004D19AE" w:rsidRDefault="003459B0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Planes, programas y proyectos</w:t>
            </w:r>
          </w:p>
        </w:tc>
      </w:tr>
      <w:tr w:rsidR="002F00CF" w:rsidRPr="004D19AE" w:rsidTr="004D19AE">
        <w:trPr>
          <w:trHeight w:val="283"/>
          <w:jc w:val="center"/>
        </w:trPr>
        <w:tc>
          <w:tcPr>
            <w:tcW w:w="1597" w:type="dxa"/>
            <w:vMerge w:val="restart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78" w:type="dxa"/>
            <w:vMerge w:val="restart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Realización del producto o prestación del servicio</w:t>
            </w:r>
          </w:p>
        </w:tc>
        <w:tc>
          <w:tcPr>
            <w:tcW w:w="1417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88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2F00CF" w:rsidRPr="004D19AE" w:rsidTr="004D19AE">
        <w:trPr>
          <w:trHeight w:val="283"/>
          <w:jc w:val="center"/>
        </w:trPr>
        <w:tc>
          <w:tcPr>
            <w:tcW w:w="1597" w:type="dxa"/>
            <w:vMerge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vMerge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88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2F00CF" w:rsidRPr="004D19AE" w:rsidTr="004D19AE">
        <w:trPr>
          <w:trHeight w:val="283"/>
          <w:jc w:val="center"/>
        </w:trPr>
        <w:tc>
          <w:tcPr>
            <w:tcW w:w="1597" w:type="dxa"/>
            <w:vMerge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vMerge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88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2F00CF" w:rsidRPr="004D19AE" w:rsidTr="004D19AE">
        <w:trPr>
          <w:trHeight w:val="283"/>
          <w:jc w:val="center"/>
        </w:trPr>
        <w:tc>
          <w:tcPr>
            <w:tcW w:w="1597" w:type="dxa"/>
            <w:vMerge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vMerge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88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</w:tr>
      <w:tr w:rsidR="002F00CF" w:rsidRPr="004D19AE" w:rsidTr="004D19AE">
        <w:trPr>
          <w:trHeight w:val="283"/>
          <w:jc w:val="center"/>
        </w:trPr>
        <w:tc>
          <w:tcPr>
            <w:tcW w:w="1597" w:type="dxa"/>
            <w:vMerge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vMerge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88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510"/>
          <w:jc w:val="center"/>
        </w:trPr>
        <w:tc>
          <w:tcPr>
            <w:tcW w:w="1597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878" w:type="dxa"/>
            <w:vAlign w:val="center"/>
          </w:tcPr>
          <w:p w:rsidR="00522ED5" w:rsidRPr="004D19AE" w:rsidRDefault="002B046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Generalidades (medición, análisis y mejora)</w:t>
            </w:r>
          </w:p>
        </w:tc>
        <w:tc>
          <w:tcPr>
            <w:tcW w:w="1417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88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Módulo evaluación y seguimiento</w:t>
            </w:r>
          </w:p>
        </w:tc>
      </w:tr>
      <w:tr w:rsidR="00522ED5" w:rsidRPr="004D19AE" w:rsidTr="004D19AE">
        <w:trPr>
          <w:trHeight w:val="510"/>
          <w:jc w:val="center"/>
        </w:trPr>
        <w:tc>
          <w:tcPr>
            <w:tcW w:w="1597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8.2.3</w:t>
            </w:r>
          </w:p>
        </w:tc>
        <w:tc>
          <w:tcPr>
            <w:tcW w:w="2878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Seguimiento y medición de los procesos</w:t>
            </w:r>
          </w:p>
        </w:tc>
        <w:tc>
          <w:tcPr>
            <w:tcW w:w="1417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88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522ED5" w:rsidRPr="004D19AE" w:rsidTr="004D19AE">
        <w:trPr>
          <w:trHeight w:val="510"/>
          <w:jc w:val="center"/>
        </w:trPr>
        <w:tc>
          <w:tcPr>
            <w:tcW w:w="1597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8.2.4</w:t>
            </w:r>
          </w:p>
        </w:tc>
        <w:tc>
          <w:tcPr>
            <w:tcW w:w="2878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Seguimiento y medición del producto y/o servicio</w:t>
            </w:r>
          </w:p>
        </w:tc>
        <w:tc>
          <w:tcPr>
            <w:tcW w:w="1417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88" w:type="dxa"/>
            <w:vAlign w:val="center"/>
          </w:tcPr>
          <w:p w:rsidR="00522ED5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2F00CF" w:rsidRPr="004D19AE" w:rsidTr="004D19AE">
        <w:trPr>
          <w:trHeight w:val="510"/>
          <w:jc w:val="center"/>
        </w:trPr>
        <w:tc>
          <w:tcPr>
            <w:tcW w:w="1597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878" w:type="dxa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del producto y/o servicio no conforme</w:t>
            </w:r>
          </w:p>
        </w:tc>
        <w:tc>
          <w:tcPr>
            <w:tcW w:w="6705" w:type="dxa"/>
            <w:gridSpan w:val="2"/>
            <w:vAlign w:val="center"/>
          </w:tcPr>
          <w:p w:rsidR="002F00CF" w:rsidRPr="004D19AE" w:rsidRDefault="002F00C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Controles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597" w:type="dxa"/>
            <w:vAlign w:val="center"/>
          </w:tcPr>
          <w:p w:rsidR="00522ED5" w:rsidRPr="004D19AE" w:rsidRDefault="00254503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878" w:type="dxa"/>
            <w:vAlign w:val="center"/>
          </w:tcPr>
          <w:p w:rsidR="00522ED5" w:rsidRPr="004D19AE" w:rsidRDefault="00254503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Análisis de datos</w:t>
            </w:r>
          </w:p>
        </w:tc>
        <w:tc>
          <w:tcPr>
            <w:tcW w:w="1417" w:type="dxa"/>
            <w:vAlign w:val="center"/>
          </w:tcPr>
          <w:p w:rsidR="00522ED5" w:rsidRPr="004D19AE" w:rsidRDefault="00254503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88" w:type="dxa"/>
            <w:vAlign w:val="center"/>
          </w:tcPr>
          <w:p w:rsidR="00522ED5" w:rsidRPr="004D19AE" w:rsidRDefault="00254503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597" w:type="dxa"/>
            <w:vAlign w:val="center"/>
          </w:tcPr>
          <w:p w:rsidR="00522ED5" w:rsidRPr="004D19AE" w:rsidRDefault="00254503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2878" w:type="dxa"/>
            <w:vAlign w:val="center"/>
          </w:tcPr>
          <w:p w:rsidR="00522ED5" w:rsidRPr="004D19AE" w:rsidRDefault="00254503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Mejora</w:t>
            </w:r>
          </w:p>
        </w:tc>
        <w:tc>
          <w:tcPr>
            <w:tcW w:w="1417" w:type="dxa"/>
            <w:vAlign w:val="center"/>
          </w:tcPr>
          <w:p w:rsidR="00522ED5" w:rsidRPr="004D19AE" w:rsidRDefault="00254503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88" w:type="dxa"/>
            <w:vAlign w:val="center"/>
          </w:tcPr>
          <w:p w:rsidR="00522ED5" w:rsidRPr="004D19AE" w:rsidRDefault="00254503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</w:tbl>
    <w:p w:rsidR="00F71A56" w:rsidRPr="0084204F" w:rsidRDefault="00F71A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835"/>
        <w:gridCol w:w="1430"/>
        <w:gridCol w:w="5274"/>
      </w:tblGrid>
      <w:tr w:rsidR="00145A11" w:rsidRPr="004D19AE" w:rsidTr="00246B1F">
        <w:trPr>
          <w:trHeight w:val="340"/>
          <w:tblHeader/>
          <w:jc w:val="center"/>
        </w:trPr>
        <w:tc>
          <w:tcPr>
            <w:tcW w:w="11177" w:type="dxa"/>
            <w:gridSpan w:val="4"/>
            <w:shd w:val="clear" w:color="auto" w:fill="A6A6A6"/>
            <w:vAlign w:val="center"/>
          </w:tcPr>
          <w:p w:rsidR="00145A11" w:rsidRPr="004D19AE" w:rsidRDefault="00F15A57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REQUISITOS DE LAS NORMAS QUE APLICAN AL PROCESO EXTENSIÓN</w:t>
            </w:r>
          </w:p>
        </w:tc>
      </w:tr>
      <w:tr w:rsidR="00145A11" w:rsidRPr="004D19AE" w:rsidTr="00246B1F">
        <w:trPr>
          <w:trHeight w:val="340"/>
          <w:tblHeader/>
          <w:jc w:val="center"/>
        </w:trPr>
        <w:tc>
          <w:tcPr>
            <w:tcW w:w="4473" w:type="dxa"/>
            <w:gridSpan w:val="2"/>
            <w:shd w:val="clear" w:color="auto" w:fill="BFBFBF"/>
            <w:vAlign w:val="center"/>
          </w:tcPr>
          <w:p w:rsidR="00145A11" w:rsidRPr="004D19AE" w:rsidRDefault="00F15A57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NTCGP 1000:2009</w:t>
            </w:r>
          </w:p>
        </w:tc>
        <w:tc>
          <w:tcPr>
            <w:tcW w:w="6704" w:type="dxa"/>
            <w:gridSpan w:val="2"/>
            <w:shd w:val="clear" w:color="auto" w:fill="BFBFBF"/>
            <w:vAlign w:val="center"/>
          </w:tcPr>
          <w:p w:rsidR="00145A11" w:rsidRPr="004D19AE" w:rsidRDefault="00F15A57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MECI 1000:2014</w:t>
            </w:r>
          </w:p>
        </w:tc>
      </w:tr>
      <w:tr w:rsidR="00145A11" w:rsidRPr="004D19AE" w:rsidTr="00246B1F">
        <w:trPr>
          <w:trHeight w:val="340"/>
          <w:tblHeader/>
          <w:jc w:val="center"/>
        </w:trPr>
        <w:tc>
          <w:tcPr>
            <w:tcW w:w="1638" w:type="dxa"/>
            <w:shd w:val="clear" w:color="auto" w:fill="D9D9D9"/>
            <w:vAlign w:val="center"/>
          </w:tcPr>
          <w:p w:rsidR="00145A11" w:rsidRPr="004D19AE" w:rsidRDefault="00F15A57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45A11" w:rsidRPr="004D19AE" w:rsidRDefault="00F15A57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430" w:type="dxa"/>
            <w:shd w:val="clear" w:color="auto" w:fill="D9D9D9"/>
            <w:vAlign w:val="center"/>
          </w:tcPr>
          <w:p w:rsidR="00145A11" w:rsidRPr="004D19AE" w:rsidRDefault="00F15A57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  <w:tc>
          <w:tcPr>
            <w:tcW w:w="5274" w:type="dxa"/>
            <w:shd w:val="clear" w:color="auto" w:fill="D9D9D9"/>
            <w:vAlign w:val="center"/>
          </w:tcPr>
          <w:p w:rsidR="00145A11" w:rsidRPr="004D19AE" w:rsidRDefault="00F15A57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9AE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 w:val="restart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835" w:type="dxa"/>
            <w:vMerge w:val="restart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Requisitos generales</w:t>
            </w: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Modelo de operación por procesos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Indicadores de gestión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4.2.3</w:t>
            </w:r>
          </w:p>
        </w:tc>
        <w:tc>
          <w:tcPr>
            <w:tcW w:w="2835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 documentos</w:t>
            </w:r>
          </w:p>
        </w:tc>
        <w:tc>
          <w:tcPr>
            <w:tcW w:w="1430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74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4.2.4</w:t>
            </w:r>
          </w:p>
        </w:tc>
        <w:tc>
          <w:tcPr>
            <w:tcW w:w="2835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 registros</w:t>
            </w:r>
          </w:p>
        </w:tc>
        <w:tc>
          <w:tcPr>
            <w:tcW w:w="1430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74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lastRenderedPageBreak/>
              <w:t>6.3</w:t>
            </w:r>
          </w:p>
        </w:tc>
        <w:tc>
          <w:tcPr>
            <w:tcW w:w="2835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Infraestructura</w:t>
            </w:r>
          </w:p>
        </w:tc>
        <w:tc>
          <w:tcPr>
            <w:tcW w:w="1430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74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835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Ambiente de trabajo</w:t>
            </w:r>
          </w:p>
        </w:tc>
        <w:tc>
          <w:tcPr>
            <w:tcW w:w="1430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74" w:type="dxa"/>
            <w:vAlign w:val="center"/>
          </w:tcPr>
          <w:p w:rsidR="00522ED5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Planes, programas y proyectos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 w:val="restart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Realización del producto o prestación del servicio</w:t>
            </w: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Auditoría interna</w:t>
            </w:r>
          </w:p>
        </w:tc>
      </w:tr>
      <w:tr w:rsidR="00674F04" w:rsidRPr="004D19AE" w:rsidTr="004D19AE">
        <w:trPr>
          <w:trHeight w:val="283"/>
          <w:jc w:val="center"/>
        </w:trPr>
        <w:tc>
          <w:tcPr>
            <w:tcW w:w="1638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74" w:type="dxa"/>
            <w:vAlign w:val="center"/>
          </w:tcPr>
          <w:p w:rsidR="00674F04" w:rsidRPr="004D19AE" w:rsidRDefault="00674F04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835" w:type="dxa"/>
            <w:vAlign w:val="center"/>
          </w:tcPr>
          <w:p w:rsidR="00522ED5" w:rsidRPr="004D19AE" w:rsidRDefault="002B046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Generalidades (medición, análisis y mejora)</w:t>
            </w:r>
          </w:p>
        </w:tc>
        <w:tc>
          <w:tcPr>
            <w:tcW w:w="1430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74" w:type="dxa"/>
            <w:vAlign w:val="center"/>
          </w:tcPr>
          <w:p w:rsidR="00522ED5" w:rsidRPr="004D19AE" w:rsidRDefault="00387EC1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Módulo E</w:t>
            </w:r>
            <w:r w:rsidR="00633768" w:rsidRPr="004D19AE">
              <w:rPr>
                <w:rFonts w:ascii="Arial" w:hAnsi="Arial" w:cs="Arial"/>
                <w:sz w:val="18"/>
                <w:szCs w:val="18"/>
              </w:rPr>
              <w:t xml:space="preserve">valuación y </w:t>
            </w:r>
            <w:r w:rsidRPr="004D19AE">
              <w:rPr>
                <w:rFonts w:ascii="Arial" w:hAnsi="Arial" w:cs="Arial"/>
                <w:sz w:val="18"/>
                <w:szCs w:val="18"/>
              </w:rPr>
              <w:t>S</w:t>
            </w:r>
            <w:r w:rsidR="00633768" w:rsidRPr="004D19AE">
              <w:rPr>
                <w:rFonts w:ascii="Arial" w:hAnsi="Arial" w:cs="Arial"/>
                <w:sz w:val="18"/>
                <w:szCs w:val="18"/>
              </w:rPr>
              <w:t>eguimiento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8.2.3</w:t>
            </w:r>
          </w:p>
        </w:tc>
        <w:tc>
          <w:tcPr>
            <w:tcW w:w="2835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Seguimiento y medición de los procesos</w:t>
            </w:r>
          </w:p>
        </w:tc>
        <w:tc>
          <w:tcPr>
            <w:tcW w:w="1430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274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8.2.4</w:t>
            </w:r>
          </w:p>
        </w:tc>
        <w:tc>
          <w:tcPr>
            <w:tcW w:w="2835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Seguimiento y medición del producto y/o servicio</w:t>
            </w:r>
          </w:p>
        </w:tc>
        <w:tc>
          <w:tcPr>
            <w:tcW w:w="1430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274" w:type="dxa"/>
            <w:vAlign w:val="center"/>
          </w:tcPr>
          <w:p w:rsidR="00522ED5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Autoevaluación institucional</w:t>
            </w:r>
          </w:p>
        </w:tc>
      </w:tr>
      <w:tr w:rsidR="00633768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633768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835" w:type="dxa"/>
            <w:vAlign w:val="center"/>
          </w:tcPr>
          <w:p w:rsidR="00633768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 del producto y/o servicio no conforme</w:t>
            </w:r>
          </w:p>
        </w:tc>
        <w:tc>
          <w:tcPr>
            <w:tcW w:w="6704" w:type="dxa"/>
            <w:gridSpan w:val="2"/>
            <w:vAlign w:val="center"/>
          </w:tcPr>
          <w:p w:rsidR="00633768" w:rsidRPr="004D19AE" w:rsidRDefault="0063376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Controles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522ED5" w:rsidRPr="004D19AE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835" w:type="dxa"/>
            <w:vAlign w:val="center"/>
          </w:tcPr>
          <w:p w:rsidR="00522ED5" w:rsidRPr="004D19AE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Análisis de datos</w:t>
            </w:r>
          </w:p>
        </w:tc>
        <w:tc>
          <w:tcPr>
            <w:tcW w:w="1430" w:type="dxa"/>
            <w:vAlign w:val="center"/>
          </w:tcPr>
          <w:p w:rsidR="00522ED5" w:rsidRPr="004D19AE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74" w:type="dxa"/>
            <w:vAlign w:val="center"/>
          </w:tcPr>
          <w:p w:rsidR="00522ED5" w:rsidRPr="004D19AE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522ED5" w:rsidRPr="004D19AE" w:rsidTr="004D19AE">
        <w:trPr>
          <w:trHeight w:val="283"/>
          <w:jc w:val="center"/>
        </w:trPr>
        <w:tc>
          <w:tcPr>
            <w:tcW w:w="1638" w:type="dxa"/>
            <w:vAlign w:val="center"/>
          </w:tcPr>
          <w:p w:rsidR="00522ED5" w:rsidRPr="004D19AE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2835" w:type="dxa"/>
            <w:vAlign w:val="center"/>
          </w:tcPr>
          <w:p w:rsidR="00522ED5" w:rsidRPr="004D19AE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Mejora</w:t>
            </w:r>
          </w:p>
        </w:tc>
        <w:tc>
          <w:tcPr>
            <w:tcW w:w="1430" w:type="dxa"/>
            <w:vAlign w:val="center"/>
          </w:tcPr>
          <w:p w:rsidR="00522ED5" w:rsidRPr="004D19AE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274" w:type="dxa"/>
            <w:vAlign w:val="center"/>
          </w:tcPr>
          <w:p w:rsidR="00522ED5" w:rsidRPr="004D19AE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9AE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</w:tbl>
    <w:p w:rsidR="00F15A57" w:rsidRDefault="00F15A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835"/>
        <w:gridCol w:w="1417"/>
        <w:gridCol w:w="5311"/>
      </w:tblGrid>
      <w:tr w:rsidR="00145A11" w:rsidRPr="00733546" w:rsidTr="00733546">
        <w:trPr>
          <w:trHeight w:val="283"/>
          <w:tblHeader/>
          <w:jc w:val="center"/>
        </w:trPr>
        <w:tc>
          <w:tcPr>
            <w:tcW w:w="11226" w:type="dxa"/>
            <w:gridSpan w:val="4"/>
            <w:shd w:val="clear" w:color="auto" w:fill="A6A6A6" w:themeFill="background1" w:themeFillShade="A6"/>
            <w:vAlign w:val="center"/>
          </w:tcPr>
          <w:p w:rsidR="00145A11" w:rsidRPr="00733546" w:rsidRDefault="00733546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546">
              <w:rPr>
                <w:rFonts w:ascii="Arial" w:hAnsi="Arial" w:cs="Arial"/>
                <w:b/>
                <w:sz w:val="18"/>
                <w:szCs w:val="18"/>
              </w:rPr>
              <w:t>REQUISITOS DE LAS NORMAS QUE APLICAN AL PROCESO GESTIÓN COMUNICACIÓN Y RELACIONES EXTERNAS</w:t>
            </w:r>
          </w:p>
        </w:tc>
      </w:tr>
      <w:tr w:rsidR="00145A11" w:rsidRPr="00733546" w:rsidTr="00733546">
        <w:trPr>
          <w:trHeight w:val="283"/>
          <w:tblHeader/>
          <w:jc w:val="center"/>
        </w:trPr>
        <w:tc>
          <w:tcPr>
            <w:tcW w:w="4498" w:type="dxa"/>
            <w:gridSpan w:val="2"/>
            <w:shd w:val="clear" w:color="auto" w:fill="BFBFBF" w:themeFill="background1" w:themeFillShade="BF"/>
            <w:vAlign w:val="center"/>
          </w:tcPr>
          <w:p w:rsidR="00145A11" w:rsidRPr="00733546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546">
              <w:rPr>
                <w:rFonts w:ascii="Arial" w:hAnsi="Arial" w:cs="Arial"/>
                <w:b/>
                <w:sz w:val="18"/>
                <w:szCs w:val="18"/>
              </w:rPr>
              <w:t>NTCGP 1000:2009</w:t>
            </w:r>
          </w:p>
        </w:tc>
        <w:tc>
          <w:tcPr>
            <w:tcW w:w="6728" w:type="dxa"/>
            <w:gridSpan w:val="2"/>
            <w:shd w:val="clear" w:color="auto" w:fill="BFBFBF" w:themeFill="background1" w:themeFillShade="BF"/>
            <w:vAlign w:val="center"/>
          </w:tcPr>
          <w:p w:rsidR="00145A11" w:rsidRPr="00733546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546">
              <w:rPr>
                <w:rFonts w:ascii="Arial" w:hAnsi="Arial" w:cs="Arial"/>
                <w:b/>
                <w:sz w:val="18"/>
                <w:szCs w:val="18"/>
              </w:rPr>
              <w:t>MECI 1000:2014</w:t>
            </w:r>
          </w:p>
        </w:tc>
      </w:tr>
      <w:tr w:rsidR="00145A11" w:rsidRPr="00733546" w:rsidTr="00733546">
        <w:trPr>
          <w:trHeight w:val="283"/>
          <w:tblHeader/>
          <w:jc w:val="center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145A11" w:rsidRPr="00733546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546">
              <w:rPr>
                <w:rFonts w:ascii="Arial" w:hAnsi="Arial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45A11" w:rsidRPr="00733546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546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45A11" w:rsidRPr="00733546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546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145A11" w:rsidRPr="00733546" w:rsidRDefault="00145A11" w:rsidP="00F15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546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85145C" w:rsidRPr="00733546" w:rsidTr="00733546">
        <w:trPr>
          <w:trHeight w:val="283"/>
          <w:jc w:val="center"/>
        </w:trPr>
        <w:tc>
          <w:tcPr>
            <w:tcW w:w="1663" w:type="dxa"/>
            <w:vMerge w:val="restart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835" w:type="dxa"/>
            <w:vMerge w:val="restart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Requisitos generales</w:t>
            </w:r>
          </w:p>
        </w:tc>
        <w:tc>
          <w:tcPr>
            <w:tcW w:w="1417" w:type="dxa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5311" w:type="dxa"/>
            <w:vAlign w:val="center"/>
          </w:tcPr>
          <w:p w:rsidR="0085145C" w:rsidRPr="00733546" w:rsidRDefault="00D7358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Modelo de operación p</w:t>
            </w:r>
            <w:r w:rsidR="0085145C" w:rsidRPr="00733546">
              <w:rPr>
                <w:rFonts w:ascii="Arial" w:hAnsi="Arial" w:cs="Arial"/>
                <w:sz w:val="18"/>
                <w:szCs w:val="18"/>
              </w:rPr>
              <w:t>o</w:t>
            </w:r>
            <w:r w:rsidRPr="00733546">
              <w:rPr>
                <w:rFonts w:ascii="Arial" w:hAnsi="Arial" w:cs="Arial"/>
                <w:sz w:val="18"/>
                <w:szCs w:val="18"/>
              </w:rPr>
              <w:t>r</w:t>
            </w:r>
            <w:r w:rsidR="0085145C" w:rsidRPr="00733546">
              <w:rPr>
                <w:rFonts w:ascii="Arial" w:hAnsi="Arial" w:cs="Arial"/>
                <w:sz w:val="18"/>
                <w:szCs w:val="18"/>
              </w:rPr>
              <w:t xml:space="preserve"> procesos</w:t>
            </w:r>
          </w:p>
        </w:tc>
      </w:tr>
      <w:tr w:rsidR="0085145C" w:rsidRPr="00733546" w:rsidTr="00733546">
        <w:trPr>
          <w:trHeight w:val="283"/>
          <w:jc w:val="center"/>
        </w:trPr>
        <w:tc>
          <w:tcPr>
            <w:tcW w:w="1663" w:type="dxa"/>
            <w:vMerge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5311" w:type="dxa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Indicadores de gestión</w:t>
            </w:r>
          </w:p>
        </w:tc>
      </w:tr>
      <w:tr w:rsidR="0085145C" w:rsidRPr="00733546" w:rsidTr="00733546">
        <w:trPr>
          <w:trHeight w:val="283"/>
          <w:jc w:val="center"/>
        </w:trPr>
        <w:tc>
          <w:tcPr>
            <w:tcW w:w="1663" w:type="dxa"/>
            <w:vMerge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11" w:type="dxa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Administración del riesgo</w:t>
            </w:r>
          </w:p>
        </w:tc>
      </w:tr>
      <w:tr w:rsidR="0085145C" w:rsidRPr="00733546" w:rsidTr="00733546">
        <w:trPr>
          <w:trHeight w:val="283"/>
          <w:jc w:val="center"/>
        </w:trPr>
        <w:tc>
          <w:tcPr>
            <w:tcW w:w="1663" w:type="dxa"/>
            <w:vMerge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11" w:type="dxa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85145C" w:rsidRPr="00733546" w:rsidTr="00733546">
        <w:trPr>
          <w:trHeight w:val="283"/>
          <w:jc w:val="center"/>
        </w:trPr>
        <w:tc>
          <w:tcPr>
            <w:tcW w:w="1663" w:type="dxa"/>
            <w:vMerge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11" w:type="dxa"/>
            <w:vAlign w:val="center"/>
          </w:tcPr>
          <w:p w:rsidR="0085145C" w:rsidRPr="00733546" w:rsidRDefault="0085145C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733546" w:rsidTr="00733546">
        <w:trPr>
          <w:trHeight w:val="283"/>
          <w:jc w:val="center"/>
        </w:trPr>
        <w:tc>
          <w:tcPr>
            <w:tcW w:w="1663" w:type="dxa"/>
            <w:vAlign w:val="center"/>
          </w:tcPr>
          <w:p w:rsidR="00522ED5" w:rsidRPr="00733546" w:rsidRDefault="00926F8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4.2.3</w:t>
            </w:r>
          </w:p>
        </w:tc>
        <w:tc>
          <w:tcPr>
            <w:tcW w:w="2835" w:type="dxa"/>
            <w:vAlign w:val="center"/>
          </w:tcPr>
          <w:p w:rsidR="00522ED5" w:rsidRPr="00733546" w:rsidRDefault="00926F8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 xml:space="preserve">Control de </w:t>
            </w:r>
            <w:r w:rsidR="00B467E8" w:rsidRPr="00733546">
              <w:rPr>
                <w:rFonts w:ascii="Arial" w:hAnsi="Arial" w:cs="Arial"/>
                <w:sz w:val="18"/>
                <w:szCs w:val="18"/>
              </w:rPr>
              <w:t>documentos</w:t>
            </w:r>
          </w:p>
        </w:tc>
        <w:tc>
          <w:tcPr>
            <w:tcW w:w="1417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11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733546" w:rsidTr="00733546">
        <w:trPr>
          <w:trHeight w:val="283"/>
          <w:jc w:val="center"/>
        </w:trPr>
        <w:tc>
          <w:tcPr>
            <w:tcW w:w="1663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4.2.4</w:t>
            </w:r>
          </w:p>
        </w:tc>
        <w:tc>
          <w:tcPr>
            <w:tcW w:w="2835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Control de registros</w:t>
            </w:r>
          </w:p>
        </w:tc>
        <w:tc>
          <w:tcPr>
            <w:tcW w:w="1417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11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733546" w:rsidTr="00733546">
        <w:trPr>
          <w:trHeight w:val="283"/>
          <w:jc w:val="center"/>
        </w:trPr>
        <w:tc>
          <w:tcPr>
            <w:tcW w:w="1663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5.5.3</w:t>
            </w:r>
          </w:p>
        </w:tc>
        <w:tc>
          <w:tcPr>
            <w:tcW w:w="2835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1417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11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733546" w:rsidTr="00733546">
        <w:trPr>
          <w:trHeight w:val="283"/>
          <w:jc w:val="center"/>
        </w:trPr>
        <w:tc>
          <w:tcPr>
            <w:tcW w:w="1663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835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Infraestructura</w:t>
            </w:r>
          </w:p>
        </w:tc>
        <w:tc>
          <w:tcPr>
            <w:tcW w:w="1417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11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Eje transversal Información y Comunicación</w:t>
            </w:r>
          </w:p>
        </w:tc>
      </w:tr>
      <w:tr w:rsidR="00522ED5" w:rsidRPr="00733546" w:rsidTr="00733546">
        <w:trPr>
          <w:trHeight w:val="283"/>
          <w:jc w:val="center"/>
        </w:trPr>
        <w:tc>
          <w:tcPr>
            <w:tcW w:w="1663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835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Ambiente de trabajo</w:t>
            </w:r>
          </w:p>
        </w:tc>
        <w:tc>
          <w:tcPr>
            <w:tcW w:w="1417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11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522ED5" w:rsidRPr="00733546" w:rsidTr="00733546">
        <w:trPr>
          <w:trHeight w:val="510"/>
          <w:jc w:val="center"/>
        </w:trPr>
        <w:tc>
          <w:tcPr>
            <w:tcW w:w="1663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835" w:type="dxa"/>
            <w:vAlign w:val="center"/>
          </w:tcPr>
          <w:p w:rsidR="00522ED5" w:rsidRPr="00733546" w:rsidRDefault="002B046F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Generalidades (medición, análisis y mejora)</w:t>
            </w:r>
          </w:p>
        </w:tc>
        <w:tc>
          <w:tcPr>
            <w:tcW w:w="1417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11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Módulo Evaluación y Seguimiento</w:t>
            </w:r>
          </w:p>
        </w:tc>
      </w:tr>
      <w:tr w:rsidR="00522ED5" w:rsidRPr="00733546" w:rsidTr="00733546">
        <w:trPr>
          <w:trHeight w:val="510"/>
          <w:jc w:val="center"/>
        </w:trPr>
        <w:tc>
          <w:tcPr>
            <w:tcW w:w="1663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8.2.3</w:t>
            </w:r>
          </w:p>
        </w:tc>
        <w:tc>
          <w:tcPr>
            <w:tcW w:w="2835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Seguimiento y medición de los procesos</w:t>
            </w:r>
          </w:p>
        </w:tc>
        <w:tc>
          <w:tcPr>
            <w:tcW w:w="1417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11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Direccionamiento estratégico</w:t>
            </w:r>
          </w:p>
        </w:tc>
      </w:tr>
      <w:tr w:rsidR="00522ED5" w:rsidRPr="00733546" w:rsidTr="00733546">
        <w:trPr>
          <w:trHeight w:val="283"/>
          <w:jc w:val="center"/>
        </w:trPr>
        <w:tc>
          <w:tcPr>
            <w:tcW w:w="1663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835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Análisis de datos</w:t>
            </w:r>
          </w:p>
        </w:tc>
        <w:tc>
          <w:tcPr>
            <w:tcW w:w="1417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11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  <w:tr w:rsidR="00522ED5" w:rsidRPr="00733546" w:rsidTr="00733546">
        <w:trPr>
          <w:trHeight w:val="283"/>
          <w:jc w:val="center"/>
        </w:trPr>
        <w:tc>
          <w:tcPr>
            <w:tcW w:w="1663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2835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Mejora</w:t>
            </w:r>
          </w:p>
        </w:tc>
        <w:tc>
          <w:tcPr>
            <w:tcW w:w="1417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311" w:type="dxa"/>
            <w:vAlign w:val="center"/>
          </w:tcPr>
          <w:p w:rsidR="00522ED5" w:rsidRPr="00733546" w:rsidRDefault="00B467E8" w:rsidP="00F15A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546">
              <w:rPr>
                <w:rFonts w:ascii="Arial" w:hAnsi="Arial" w:cs="Arial"/>
                <w:sz w:val="18"/>
                <w:szCs w:val="18"/>
              </w:rPr>
              <w:t>Planes de mejoramiento</w:t>
            </w:r>
          </w:p>
        </w:tc>
      </w:tr>
    </w:tbl>
    <w:p w:rsidR="000B40F9" w:rsidRPr="0084204F" w:rsidRDefault="000B40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25"/>
        <w:gridCol w:w="49"/>
        <w:gridCol w:w="1147"/>
        <w:gridCol w:w="1559"/>
        <w:gridCol w:w="2679"/>
        <w:gridCol w:w="80"/>
        <w:gridCol w:w="1493"/>
        <w:gridCol w:w="80"/>
        <w:gridCol w:w="62"/>
        <w:gridCol w:w="2632"/>
        <w:gridCol w:w="61"/>
        <w:gridCol w:w="1411"/>
      </w:tblGrid>
      <w:tr w:rsidR="00145A11" w:rsidRPr="0084204F" w:rsidTr="00733546">
        <w:trPr>
          <w:gridBefore w:val="3"/>
          <w:wBefore w:w="86" w:type="dxa"/>
          <w:jc w:val="center"/>
        </w:trPr>
        <w:tc>
          <w:tcPr>
            <w:tcW w:w="11204" w:type="dxa"/>
            <w:gridSpan w:val="10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Requisitos de las Normas que aplican al Proceso Gestión Capital Humano</w:t>
            </w:r>
          </w:p>
        </w:tc>
      </w:tr>
      <w:tr w:rsidR="00995698" w:rsidRPr="0084204F" w:rsidTr="00733546">
        <w:trPr>
          <w:gridBefore w:val="3"/>
          <w:wBefore w:w="86" w:type="dxa"/>
          <w:jc w:val="center"/>
        </w:trPr>
        <w:tc>
          <w:tcPr>
            <w:tcW w:w="5385" w:type="dxa"/>
            <w:gridSpan w:val="3"/>
          </w:tcPr>
          <w:p w:rsidR="00995698" w:rsidRPr="0084204F" w:rsidRDefault="00995698" w:rsidP="002D0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NTCGP 1000:2009</w:t>
            </w:r>
          </w:p>
        </w:tc>
        <w:tc>
          <w:tcPr>
            <w:tcW w:w="5819" w:type="dxa"/>
            <w:gridSpan w:val="7"/>
          </w:tcPr>
          <w:p w:rsidR="00995698" w:rsidRPr="0084204F" w:rsidRDefault="00995698" w:rsidP="002D0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MECI 1000:2014</w:t>
            </w:r>
          </w:p>
        </w:tc>
      </w:tr>
      <w:tr w:rsidR="00145A11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679" w:type="dxa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573" w:type="dxa"/>
            <w:gridSpan w:val="2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4246" w:type="dxa"/>
            <w:gridSpan w:val="5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B467E8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79" w:type="dxa"/>
            <w:vMerge w:val="restart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573" w:type="dxa"/>
            <w:gridSpan w:val="2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246" w:type="dxa"/>
            <w:gridSpan w:val="5"/>
          </w:tcPr>
          <w:p w:rsidR="00B467E8" w:rsidRPr="0084204F" w:rsidRDefault="00B467E8" w:rsidP="00D7358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Modelo de operación po</w:t>
            </w:r>
            <w:r w:rsidR="00D73588" w:rsidRPr="0084204F">
              <w:rPr>
                <w:rFonts w:ascii="Arial" w:hAnsi="Arial" w:cs="Arial"/>
                <w:sz w:val="20"/>
                <w:szCs w:val="20"/>
              </w:rPr>
              <w:t>r</w:t>
            </w:r>
            <w:r w:rsidRPr="0084204F">
              <w:rPr>
                <w:rFonts w:ascii="Arial" w:hAnsi="Arial" w:cs="Arial"/>
                <w:sz w:val="20"/>
                <w:szCs w:val="20"/>
              </w:rPr>
              <w:t xml:space="preserve"> procesos</w:t>
            </w:r>
          </w:p>
        </w:tc>
      </w:tr>
      <w:tr w:rsidR="00B467E8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246" w:type="dxa"/>
            <w:gridSpan w:val="5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B467E8" w:rsidRPr="0084204F" w:rsidTr="00733546">
        <w:trPr>
          <w:gridBefore w:val="1"/>
          <w:wBefore w:w="12" w:type="dxa"/>
          <w:jc w:val="center"/>
        </w:trPr>
        <w:tc>
          <w:tcPr>
            <w:tcW w:w="2780" w:type="dxa"/>
            <w:gridSpan w:val="4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46" w:type="dxa"/>
            <w:gridSpan w:val="5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Administración del riesgo</w:t>
            </w:r>
          </w:p>
        </w:tc>
      </w:tr>
      <w:tr w:rsidR="00B467E8" w:rsidRPr="0084204F" w:rsidTr="00733546">
        <w:trPr>
          <w:jc w:val="center"/>
        </w:trPr>
        <w:tc>
          <w:tcPr>
            <w:tcW w:w="2792" w:type="dxa"/>
            <w:gridSpan w:val="5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B467E8" w:rsidRPr="0084204F" w:rsidTr="00733546">
        <w:trPr>
          <w:gridBefore w:val="4"/>
          <w:wBefore w:w="1233" w:type="dxa"/>
          <w:jc w:val="center"/>
        </w:trPr>
        <w:tc>
          <w:tcPr>
            <w:tcW w:w="1559" w:type="dxa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467E8" w:rsidRPr="0084204F" w:rsidRDefault="00B467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577EE8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77EE8" w:rsidRPr="0084204F" w:rsidRDefault="00671BCC" w:rsidP="006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 xml:space="preserve">4.2.1 (c, </w:t>
            </w:r>
            <w:r w:rsidR="00577EE8" w:rsidRPr="0084204F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679" w:type="dxa"/>
          </w:tcPr>
          <w:p w:rsidR="00577EE8" w:rsidRPr="0084204F" w:rsidRDefault="00577E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 xml:space="preserve">Generalidades </w:t>
            </w:r>
            <w:r w:rsidR="002B046F" w:rsidRPr="0084204F">
              <w:rPr>
                <w:rFonts w:ascii="Arial" w:hAnsi="Arial" w:cs="Arial"/>
                <w:sz w:val="20"/>
                <w:szCs w:val="20"/>
              </w:rPr>
              <w:t>(gestión documental)</w:t>
            </w:r>
          </w:p>
        </w:tc>
        <w:tc>
          <w:tcPr>
            <w:tcW w:w="1573" w:type="dxa"/>
            <w:gridSpan w:val="2"/>
          </w:tcPr>
          <w:p w:rsidR="00577EE8" w:rsidRPr="0084204F" w:rsidRDefault="00577EE8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577EE8" w:rsidRPr="0084204F" w:rsidRDefault="00577E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577EE8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77EE8" w:rsidRPr="0084204F" w:rsidRDefault="00C66CBD" w:rsidP="00671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 (b</w:t>
            </w:r>
            <w:r w:rsidR="00671BCC" w:rsidRPr="008420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204F">
              <w:rPr>
                <w:rFonts w:ascii="Arial" w:hAnsi="Arial" w:cs="Arial"/>
                <w:sz w:val="20"/>
                <w:szCs w:val="20"/>
              </w:rPr>
              <w:t>d</w:t>
            </w:r>
            <w:r w:rsidR="00671BCC" w:rsidRPr="008420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204F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2679" w:type="dxa"/>
          </w:tcPr>
          <w:p w:rsidR="00577EE8" w:rsidRPr="0084204F" w:rsidRDefault="00C66CB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573" w:type="dxa"/>
            <w:gridSpan w:val="2"/>
          </w:tcPr>
          <w:p w:rsidR="00577EE8" w:rsidRPr="0084204F" w:rsidRDefault="00C66CBD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577EE8" w:rsidRPr="0084204F" w:rsidRDefault="00C66CB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577EE8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77EE8" w:rsidRPr="0084204F" w:rsidRDefault="00C66CBD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2679" w:type="dxa"/>
          </w:tcPr>
          <w:p w:rsidR="00577EE8" w:rsidRPr="0084204F" w:rsidRDefault="00C66CB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573" w:type="dxa"/>
            <w:gridSpan w:val="2"/>
          </w:tcPr>
          <w:p w:rsidR="00577EE8" w:rsidRPr="0084204F" w:rsidRDefault="00C66CBD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577EE8" w:rsidRPr="0084204F" w:rsidRDefault="00C66CB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C66CBD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C66CBD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679" w:type="dxa"/>
          </w:tcPr>
          <w:p w:rsidR="00C66CBD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Talento humano</w:t>
            </w:r>
          </w:p>
        </w:tc>
        <w:tc>
          <w:tcPr>
            <w:tcW w:w="1573" w:type="dxa"/>
            <w:gridSpan w:val="2"/>
          </w:tcPr>
          <w:p w:rsidR="00C66CBD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46" w:type="dxa"/>
            <w:gridSpan w:val="5"/>
          </w:tcPr>
          <w:p w:rsidR="00C66CBD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Talento humano</w:t>
            </w:r>
          </w:p>
        </w:tc>
      </w:tr>
      <w:tr w:rsidR="00C66CBD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C66CBD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679" w:type="dxa"/>
          </w:tcPr>
          <w:p w:rsidR="00C66CBD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1573" w:type="dxa"/>
            <w:gridSpan w:val="2"/>
          </w:tcPr>
          <w:p w:rsidR="00C66CBD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4246" w:type="dxa"/>
            <w:gridSpan w:val="5"/>
          </w:tcPr>
          <w:p w:rsidR="00C66CBD" w:rsidRPr="0084204F" w:rsidRDefault="0087740A" w:rsidP="00387EC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 xml:space="preserve">Planes, programas y </w:t>
            </w:r>
            <w:r w:rsidR="00387EC1" w:rsidRPr="0084204F">
              <w:rPr>
                <w:rFonts w:ascii="Arial" w:hAnsi="Arial" w:cs="Arial"/>
                <w:sz w:val="20"/>
                <w:szCs w:val="20"/>
              </w:rPr>
              <w:t>p</w:t>
            </w:r>
            <w:r w:rsidRPr="0084204F">
              <w:rPr>
                <w:rFonts w:ascii="Arial" w:hAnsi="Arial" w:cs="Arial"/>
                <w:sz w:val="20"/>
                <w:szCs w:val="20"/>
              </w:rPr>
              <w:t>royectos</w:t>
            </w:r>
          </w:p>
        </w:tc>
      </w:tr>
      <w:tr w:rsidR="00C66CBD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C66CBD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679" w:type="dxa"/>
          </w:tcPr>
          <w:p w:rsidR="00C66CBD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Ambiente de trabajo</w:t>
            </w:r>
          </w:p>
        </w:tc>
        <w:tc>
          <w:tcPr>
            <w:tcW w:w="1573" w:type="dxa"/>
            <w:gridSpan w:val="2"/>
          </w:tcPr>
          <w:p w:rsidR="00C66CBD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C66CBD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679" w:type="dxa"/>
            <w:vMerge w:val="restart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87740A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Autoevaluación institucional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Mejora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8.5.1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Mejora continua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8.5.2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Acción correctivas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87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145A11" w:rsidRPr="0084204F" w:rsidTr="00733546">
        <w:trPr>
          <w:gridBefore w:val="3"/>
          <w:wBefore w:w="86" w:type="dxa"/>
          <w:jc w:val="center"/>
        </w:trPr>
        <w:tc>
          <w:tcPr>
            <w:tcW w:w="11204" w:type="dxa"/>
            <w:gridSpan w:val="10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Requisitos de las Normas que aplican al Proceso Gestión de Sistemas de Información</w:t>
            </w:r>
          </w:p>
        </w:tc>
      </w:tr>
      <w:tr w:rsidR="00995698" w:rsidRPr="0084204F" w:rsidTr="00733546">
        <w:trPr>
          <w:gridBefore w:val="3"/>
          <w:wBefore w:w="86" w:type="dxa"/>
          <w:jc w:val="center"/>
        </w:trPr>
        <w:tc>
          <w:tcPr>
            <w:tcW w:w="5385" w:type="dxa"/>
            <w:gridSpan w:val="3"/>
          </w:tcPr>
          <w:p w:rsidR="00995698" w:rsidRPr="0084204F" w:rsidRDefault="00880DA7" w:rsidP="002D0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NTCGP 1000:2009</w:t>
            </w:r>
          </w:p>
        </w:tc>
        <w:tc>
          <w:tcPr>
            <w:tcW w:w="5819" w:type="dxa"/>
            <w:gridSpan w:val="7"/>
          </w:tcPr>
          <w:p w:rsidR="00995698" w:rsidRPr="0084204F" w:rsidRDefault="00880DA7" w:rsidP="002D0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MECI 1000:2014</w:t>
            </w:r>
          </w:p>
        </w:tc>
      </w:tr>
      <w:tr w:rsidR="00145A11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679" w:type="dxa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573" w:type="dxa"/>
            <w:gridSpan w:val="2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4246" w:type="dxa"/>
            <w:gridSpan w:val="5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B467E8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79" w:type="dxa"/>
            <w:vMerge w:val="restart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573" w:type="dxa"/>
            <w:gridSpan w:val="2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246" w:type="dxa"/>
            <w:gridSpan w:val="5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Modelo de operación por procesos</w:t>
            </w:r>
          </w:p>
        </w:tc>
      </w:tr>
      <w:tr w:rsidR="00B467E8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246" w:type="dxa"/>
            <w:gridSpan w:val="5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B467E8" w:rsidRPr="0084204F" w:rsidTr="00733546">
        <w:trPr>
          <w:gridBefore w:val="1"/>
          <w:wBefore w:w="12" w:type="dxa"/>
          <w:jc w:val="center"/>
        </w:trPr>
        <w:tc>
          <w:tcPr>
            <w:tcW w:w="2780" w:type="dxa"/>
            <w:gridSpan w:val="4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46" w:type="dxa"/>
            <w:gridSpan w:val="5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Administración del riesgo</w:t>
            </w:r>
          </w:p>
        </w:tc>
      </w:tr>
      <w:tr w:rsidR="00B467E8" w:rsidRPr="0084204F" w:rsidTr="00733546">
        <w:trPr>
          <w:jc w:val="center"/>
        </w:trPr>
        <w:tc>
          <w:tcPr>
            <w:tcW w:w="2792" w:type="dxa"/>
            <w:gridSpan w:val="5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B467E8" w:rsidRPr="0084204F" w:rsidTr="00733546">
        <w:trPr>
          <w:gridBefore w:val="4"/>
          <w:wBefore w:w="1233" w:type="dxa"/>
          <w:jc w:val="center"/>
        </w:trPr>
        <w:tc>
          <w:tcPr>
            <w:tcW w:w="1559" w:type="dxa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467E8" w:rsidRPr="0084204F" w:rsidRDefault="00B467E8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B467E8" w:rsidRPr="0084204F" w:rsidRDefault="00B467E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145A11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145A11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2679" w:type="dxa"/>
          </w:tcPr>
          <w:p w:rsidR="00145A11" w:rsidRPr="0084204F" w:rsidRDefault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573" w:type="dxa"/>
            <w:gridSpan w:val="2"/>
          </w:tcPr>
          <w:p w:rsidR="00145A11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145A11" w:rsidRPr="0084204F" w:rsidRDefault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522ED5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22ED5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2679" w:type="dxa"/>
          </w:tcPr>
          <w:p w:rsidR="00522ED5" w:rsidRPr="0084204F" w:rsidRDefault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573" w:type="dxa"/>
            <w:gridSpan w:val="2"/>
          </w:tcPr>
          <w:p w:rsidR="00522ED5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522ED5" w:rsidRPr="0084204F" w:rsidRDefault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522ED5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22ED5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5.5.3</w:t>
            </w:r>
          </w:p>
        </w:tc>
        <w:tc>
          <w:tcPr>
            <w:tcW w:w="2679" w:type="dxa"/>
          </w:tcPr>
          <w:p w:rsidR="00522ED5" w:rsidRPr="0084204F" w:rsidRDefault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Comunicación interna</w:t>
            </w:r>
          </w:p>
        </w:tc>
        <w:tc>
          <w:tcPr>
            <w:tcW w:w="1573" w:type="dxa"/>
            <w:gridSpan w:val="2"/>
          </w:tcPr>
          <w:p w:rsidR="00522ED5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522ED5" w:rsidRPr="0084204F" w:rsidRDefault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522ED5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22ED5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679" w:type="dxa"/>
          </w:tcPr>
          <w:p w:rsidR="00522ED5" w:rsidRPr="0084204F" w:rsidRDefault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1573" w:type="dxa"/>
            <w:gridSpan w:val="2"/>
          </w:tcPr>
          <w:p w:rsidR="00522ED5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522ED5" w:rsidRPr="0084204F" w:rsidRDefault="001D1ADA" w:rsidP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522ED5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22ED5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679" w:type="dxa"/>
          </w:tcPr>
          <w:p w:rsidR="00522ED5" w:rsidRPr="0084204F" w:rsidRDefault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Ambiente de trabajo</w:t>
            </w:r>
          </w:p>
        </w:tc>
        <w:tc>
          <w:tcPr>
            <w:tcW w:w="1573" w:type="dxa"/>
            <w:gridSpan w:val="2"/>
          </w:tcPr>
          <w:p w:rsidR="00522ED5" w:rsidRPr="0084204F" w:rsidRDefault="001D1ADA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522ED5" w:rsidRPr="0084204F" w:rsidRDefault="001D1ADA" w:rsidP="001D1AD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522ED5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22ED5" w:rsidRPr="0084204F" w:rsidRDefault="002C4BCB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679" w:type="dxa"/>
          </w:tcPr>
          <w:p w:rsidR="00522ED5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Generalidades (medición, análisis y mejora)</w:t>
            </w:r>
          </w:p>
        </w:tc>
        <w:tc>
          <w:tcPr>
            <w:tcW w:w="1573" w:type="dxa"/>
            <w:gridSpan w:val="2"/>
          </w:tcPr>
          <w:p w:rsidR="00F86CAA" w:rsidRPr="0084204F" w:rsidRDefault="002C4BCB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46" w:type="dxa"/>
            <w:gridSpan w:val="5"/>
          </w:tcPr>
          <w:p w:rsidR="00522ED5" w:rsidRPr="0084204F" w:rsidRDefault="002C4BCB" w:rsidP="002C4BCB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Módulo evaluación y seguimiento</w:t>
            </w:r>
          </w:p>
        </w:tc>
      </w:tr>
      <w:tr w:rsidR="00522ED5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22ED5" w:rsidRPr="0084204F" w:rsidRDefault="002C4BCB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679" w:type="dxa"/>
          </w:tcPr>
          <w:p w:rsidR="00522ED5" w:rsidRPr="0084204F" w:rsidRDefault="002C4BCB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1573" w:type="dxa"/>
            <w:gridSpan w:val="2"/>
          </w:tcPr>
          <w:p w:rsidR="00522ED5" w:rsidRPr="0084204F" w:rsidRDefault="002C4BCB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522ED5" w:rsidRPr="0084204F" w:rsidRDefault="002C4BCB" w:rsidP="002C4BCB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522ED5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22ED5" w:rsidRPr="0084204F" w:rsidRDefault="002C4BCB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679" w:type="dxa"/>
          </w:tcPr>
          <w:p w:rsidR="00522ED5" w:rsidRPr="0084204F" w:rsidRDefault="002C4BCB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573" w:type="dxa"/>
            <w:gridSpan w:val="2"/>
          </w:tcPr>
          <w:p w:rsidR="00522ED5" w:rsidRPr="0084204F" w:rsidRDefault="002C4BCB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522ED5" w:rsidRPr="0084204F" w:rsidRDefault="002C4BCB" w:rsidP="002C4BCB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522ED5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522ED5" w:rsidRPr="0084204F" w:rsidRDefault="002C4BCB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679" w:type="dxa"/>
          </w:tcPr>
          <w:p w:rsidR="00522ED5" w:rsidRPr="0084204F" w:rsidRDefault="002C4BCB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Mejora</w:t>
            </w:r>
          </w:p>
        </w:tc>
        <w:tc>
          <w:tcPr>
            <w:tcW w:w="1573" w:type="dxa"/>
            <w:gridSpan w:val="2"/>
          </w:tcPr>
          <w:p w:rsidR="00F86CAA" w:rsidRPr="0084204F" w:rsidRDefault="002C4BCB" w:rsidP="00B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522ED5" w:rsidRPr="0084204F" w:rsidRDefault="002C4BCB" w:rsidP="002C4BCB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145A11" w:rsidRPr="0084204F" w:rsidTr="00733546">
        <w:trPr>
          <w:gridBefore w:val="3"/>
          <w:wBefore w:w="86" w:type="dxa"/>
          <w:jc w:val="center"/>
        </w:trPr>
        <w:tc>
          <w:tcPr>
            <w:tcW w:w="11204" w:type="dxa"/>
            <w:gridSpan w:val="10"/>
          </w:tcPr>
          <w:p w:rsidR="00145A11" w:rsidRPr="0084204F" w:rsidRDefault="00145A11" w:rsidP="002D0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Requisitos de las Normas que aplican al Proceso</w:t>
            </w:r>
            <w:r w:rsidR="00577EE8" w:rsidRPr="0084204F">
              <w:rPr>
                <w:rFonts w:ascii="Arial" w:hAnsi="Arial" w:cs="Arial"/>
                <w:b/>
                <w:sz w:val="20"/>
                <w:szCs w:val="20"/>
              </w:rPr>
              <w:t xml:space="preserve"> Gestión Bienestar Universitario</w:t>
            </w:r>
          </w:p>
        </w:tc>
      </w:tr>
      <w:tr w:rsidR="00880DA7" w:rsidRPr="0084204F" w:rsidTr="00733546">
        <w:trPr>
          <w:gridBefore w:val="3"/>
          <w:wBefore w:w="86" w:type="dxa"/>
          <w:jc w:val="center"/>
        </w:trPr>
        <w:tc>
          <w:tcPr>
            <w:tcW w:w="5385" w:type="dxa"/>
            <w:gridSpan w:val="3"/>
          </w:tcPr>
          <w:p w:rsidR="00880DA7" w:rsidRPr="0084204F" w:rsidRDefault="00880DA7" w:rsidP="002D0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lastRenderedPageBreak/>
              <w:t>NTCGP 1000:2009</w:t>
            </w:r>
          </w:p>
        </w:tc>
        <w:tc>
          <w:tcPr>
            <w:tcW w:w="5819" w:type="dxa"/>
            <w:gridSpan w:val="7"/>
          </w:tcPr>
          <w:p w:rsidR="00880DA7" w:rsidRPr="0084204F" w:rsidRDefault="00880DA7" w:rsidP="002D0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MECI 1000:2014</w:t>
            </w:r>
          </w:p>
        </w:tc>
      </w:tr>
      <w:tr w:rsidR="00145A11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145A11" w:rsidRPr="0084204F" w:rsidRDefault="00577EE8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679" w:type="dxa"/>
          </w:tcPr>
          <w:p w:rsidR="00145A11" w:rsidRPr="0084204F" w:rsidRDefault="00577EE8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573" w:type="dxa"/>
            <w:gridSpan w:val="2"/>
          </w:tcPr>
          <w:p w:rsidR="00145A11" w:rsidRPr="0084204F" w:rsidRDefault="00577EE8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4246" w:type="dxa"/>
            <w:gridSpan w:val="5"/>
          </w:tcPr>
          <w:p w:rsidR="00145A11" w:rsidRPr="0084204F" w:rsidRDefault="00577EE8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915008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915008" w:rsidRPr="0084204F" w:rsidRDefault="00915008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08" w:rsidRPr="0084204F" w:rsidRDefault="00915008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08" w:rsidRPr="0084204F" w:rsidRDefault="00915008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79" w:type="dxa"/>
            <w:vMerge w:val="restart"/>
          </w:tcPr>
          <w:p w:rsidR="00915008" w:rsidRPr="0084204F" w:rsidRDefault="00915008" w:rsidP="002C4B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008" w:rsidRPr="0084204F" w:rsidRDefault="00915008" w:rsidP="002C4B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008" w:rsidRPr="0084204F" w:rsidRDefault="00915008" w:rsidP="002C4BCB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573" w:type="dxa"/>
            <w:gridSpan w:val="2"/>
          </w:tcPr>
          <w:p w:rsidR="00915008" w:rsidRPr="0084204F" w:rsidRDefault="00915008" w:rsidP="002D0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246" w:type="dxa"/>
            <w:gridSpan w:val="5"/>
          </w:tcPr>
          <w:p w:rsidR="00915008" w:rsidRPr="0084204F" w:rsidRDefault="00915008" w:rsidP="002C4BCB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Modelo de operación por procesos</w:t>
            </w:r>
          </w:p>
        </w:tc>
      </w:tr>
      <w:tr w:rsidR="00915008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15008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246" w:type="dxa"/>
            <w:gridSpan w:val="5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915008" w:rsidRPr="0084204F" w:rsidTr="00733546">
        <w:trPr>
          <w:gridBefore w:val="1"/>
          <w:wBefore w:w="12" w:type="dxa"/>
          <w:jc w:val="center"/>
        </w:trPr>
        <w:tc>
          <w:tcPr>
            <w:tcW w:w="2780" w:type="dxa"/>
            <w:gridSpan w:val="4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15008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46" w:type="dxa"/>
            <w:gridSpan w:val="5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Administración del riesgo</w:t>
            </w:r>
          </w:p>
        </w:tc>
      </w:tr>
      <w:tr w:rsidR="00915008" w:rsidRPr="0084204F" w:rsidTr="00733546">
        <w:trPr>
          <w:jc w:val="center"/>
        </w:trPr>
        <w:tc>
          <w:tcPr>
            <w:tcW w:w="2792" w:type="dxa"/>
            <w:gridSpan w:val="5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15008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915008" w:rsidRPr="0084204F" w:rsidTr="00733546">
        <w:trPr>
          <w:gridBefore w:val="4"/>
          <w:wBefore w:w="1233" w:type="dxa"/>
          <w:jc w:val="center"/>
        </w:trPr>
        <w:tc>
          <w:tcPr>
            <w:tcW w:w="1559" w:type="dxa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15008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2679" w:type="dxa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573" w:type="dxa"/>
            <w:gridSpan w:val="2"/>
          </w:tcPr>
          <w:p w:rsidR="00F86CAA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2679" w:type="dxa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573" w:type="dxa"/>
            <w:gridSpan w:val="2"/>
          </w:tcPr>
          <w:p w:rsidR="00F86CAA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679" w:type="dxa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1573" w:type="dxa"/>
            <w:gridSpan w:val="2"/>
          </w:tcPr>
          <w:p w:rsidR="00F86CAA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679" w:type="dxa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Ambiente de trabajo</w:t>
            </w:r>
          </w:p>
        </w:tc>
        <w:tc>
          <w:tcPr>
            <w:tcW w:w="1573" w:type="dxa"/>
            <w:gridSpan w:val="2"/>
          </w:tcPr>
          <w:p w:rsidR="00F86CAA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679" w:type="dxa"/>
          </w:tcPr>
          <w:p w:rsidR="00F86CAA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Generalidades (medición, análisis y mejora)</w:t>
            </w:r>
          </w:p>
        </w:tc>
        <w:tc>
          <w:tcPr>
            <w:tcW w:w="1573" w:type="dxa"/>
            <w:gridSpan w:val="2"/>
          </w:tcPr>
          <w:p w:rsidR="00F86CAA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46" w:type="dxa"/>
            <w:gridSpan w:val="5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Módulo Evaluación y Seguimiento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679" w:type="dxa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1573" w:type="dxa"/>
            <w:gridSpan w:val="2"/>
          </w:tcPr>
          <w:p w:rsidR="00F86CAA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679" w:type="dxa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573" w:type="dxa"/>
            <w:gridSpan w:val="2"/>
          </w:tcPr>
          <w:p w:rsidR="00F86CAA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679" w:type="dxa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Mejora</w:t>
            </w:r>
          </w:p>
        </w:tc>
        <w:tc>
          <w:tcPr>
            <w:tcW w:w="1573" w:type="dxa"/>
            <w:gridSpan w:val="2"/>
          </w:tcPr>
          <w:p w:rsidR="00F86CAA" w:rsidRPr="0084204F" w:rsidRDefault="00915008" w:rsidP="002C4B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F86CAA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11204" w:type="dxa"/>
            <w:gridSpan w:val="10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Requisitos de las Normas que aplican al Proceso Gestión Estudiantil</w:t>
            </w:r>
          </w:p>
        </w:tc>
      </w:tr>
      <w:tr w:rsidR="00880DA7" w:rsidRPr="0084204F" w:rsidTr="00733546">
        <w:trPr>
          <w:gridBefore w:val="3"/>
          <w:wBefore w:w="86" w:type="dxa"/>
          <w:jc w:val="center"/>
        </w:trPr>
        <w:tc>
          <w:tcPr>
            <w:tcW w:w="5385" w:type="dxa"/>
            <w:gridSpan w:val="3"/>
          </w:tcPr>
          <w:p w:rsidR="00880DA7" w:rsidRPr="0084204F" w:rsidRDefault="00880DA7" w:rsidP="00685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NTCGP 1000:2009</w:t>
            </w:r>
          </w:p>
        </w:tc>
        <w:tc>
          <w:tcPr>
            <w:tcW w:w="5819" w:type="dxa"/>
            <w:gridSpan w:val="7"/>
          </w:tcPr>
          <w:p w:rsidR="00880DA7" w:rsidRPr="0084204F" w:rsidRDefault="00880DA7" w:rsidP="00685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MECI 1000:2014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679" w:type="dxa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4246" w:type="dxa"/>
            <w:gridSpan w:val="5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915008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79" w:type="dxa"/>
            <w:vMerge w:val="restart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573" w:type="dxa"/>
            <w:gridSpan w:val="2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246" w:type="dxa"/>
            <w:gridSpan w:val="5"/>
          </w:tcPr>
          <w:p w:rsidR="00915008" w:rsidRPr="0084204F" w:rsidRDefault="00915008" w:rsidP="00D7358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Modelo de operación po</w:t>
            </w:r>
            <w:r w:rsidR="00D73588" w:rsidRPr="0084204F">
              <w:rPr>
                <w:rFonts w:ascii="Arial" w:hAnsi="Arial" w:cs="Arial"/>
                <w:sz w:val="20"/>
                <w:szCs w:val="20"/>
              </w:rPr>
              <w:t>r</w:t>
            </w:r>
            <w:r w:rsidRPr="0084204F">
              <w:rPr>
                <w:rFonts w:ascii="Arial" w:hAnsi="Arial" w:cs="Arial"/>
                <w:sz w:val="20"/>
                <w:szCs w:val="20"/>
              </w:rPr>
              <w:t xml:space="preserve"> procesos</w:t>
            </w:r>
          </w:p>
        </w:tc>
      </w:tr>
      <w:tr w:rsidR="00915008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246" w:type="dxa"/>
            <w:gridSpan w:val="5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915008" w:rsidRPr="0084204F" w:rsidTr="00733546">
        <w:trPr>
          <w:gridBefore w:val="1"/>
          <w:wBefore w:w="12" w:type="dxa"/>
          <w:jc w:val="center"/>
        </w:trPr>
        <w:tc>
          <w:tcPr>
            <w:tcW w:w="2780" w:type="dxa"/>
            <w:gridSpan w:val="4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46" w:type="dxa"/>
            <w:gridSpan w:val="5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Administración del riesgo</w:t>
            </w:r>
          </w:p>
        </w:tc>
      </w:tr>
      <w:tr w:rsidR="00915008" w:rsidRPr="0084204F" w:rsidTr="00733546">
        <w:trPr>
          <w:jc w:val="center"/>
        </w:trPr>
        <w:tc>
          <w:tcPr>
            <w:tcW w:w="2792" w:type="dxa"/>
            <w:gridSpan w:val="5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915008" w:rsidRPr="0084204F" w:rsidTr="00733546">
        <w:trPr>
          <w:gridBefore w:val="4"/>
          <w:wBefore w:w="1233" w:type="dxa"/>
          <w:jc w:val="center"/>
        </w:trPr>
        <w:tc>
          <w:tcPr>
            <w:tcW w:w="1559" w:type="dxa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15008" w:rsidRPr="0084204F" w:rsidRDefault="00915008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915008" w:rsidRPr="0084204F" w:rsidRDefault="0091500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2679" w:type="dxa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573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2679" w:type="dxa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573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679" w:type="dxa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1573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79" w:type="dxa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Ambiente de trabajo</w:t>
            </w:r>
          </w:p>
        </w:tc>
        <w:tc>
          <w:tcPr>
            <w:tcW w:w="1573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D024D3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D024D3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2679" w:type="dxa"/>
          </w:tcPr>
          <w:p w:rsidR="00D024D3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los dispositivos de seguimiento y de medición</w:t>
            </w:r>
          </w:p>
        </w:tc>
        <w:tc>
          <w:tcPr>
            <w:tcW w:w="5819" w:type="dxa"/>
            <w:gridSpan w:val="7"/>
          </w:tcPr>
          <w:p w:rsidR="00D024D3" w:rsidRPr="0084204F" w:rsidRDefault="00D024D3" w:rsidP="00D02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Controles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679" w:type="dxa"/>
          </w:tcPr>
          <w:p w:rsidR="00F86CAA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Generalidades (medición, análisis y mejora)</w:t>
            </w:r>
          </w:p>
        </w:tc>
        <w:tc>
          <w:tcPr>
            <w:tcW w:w="1573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46" w:type="dxa"/>
            <w:gridSpan w:val="5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Módulo Evaluación y Seguimiento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679" w:type="dxa"/>
          </w:tcPr>
          <w:p w:rsidR="00F86CAA" w:rsidRPr="0084204F" w:rsidRDefault="00D024D3" w:rsidP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1573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D024D3" w:rsidP="00D02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679" w:type="dxa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573" w:type="dxa"/>
            <w:gridSpan w:val="2"/>
          </w:tcPr>
          <w:p w:rsidR="00F86CAA" w:rsidRPr="0084204F" w:rsidRDefault="00D024D3" w:rsidP="00915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D024D3" w:rsidP="00D02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679" w:type="dxa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Mejora</w:t>
            </w:r>
          </w:p>
        </w:tc>
        <w:tc>
          <w:tcPr>
            <w:tcW w:w="1573" w:type="dxa"/>
            <w:gridSpan w:val="2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F86CAA" w:rsidRPr="0084204F" w:rsidRDefault="00D024D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11204" w:type="dxa"/>
            <w:gridSpan w:val="10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Requisitos de las Normas que aplican al Proceso Gestión Financiera</w:t>
            </w:r>
          </w:p>
        </w:tc>
      </w:tr>
      <w:tr w:rsidR="00D7542A" w:rsidRPr="0084204F" w:rsidTr="00733546">
        <w:trPr>
          <w:gridBefore w:val="3"/>
          <w:wBefore w:w="86" w:type="dxa"/>
          <w:jc w:val="center"/>
        </w:trPr>
        <w:tc>
          <w:tcPr>
            <w:tcW w:w="5385" w:type="dxa"/>
            <w:gridSpan w:val="3"/>
          </w:tcPr>
          <w:p w:rsidR="00D7542A" w:rsidRPr="0084204F" w:rsidRDefault="00D7542A" w:rsidP="00685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NTCGP 1000:2009</w:t>
            </w:r>
          </w:p>
        </w:tc>
        <w:tc>
          <w:tcPr>
            <w:tcW w:w="5819" w:type="dxa"/>
            <w:gridSpan w:val="7"/>
          </w:tcPr>
          <w:p w:rsidR="00D7542A" w:rsidRPr="0084204F" w:rsidRDefault="00D7542A" w:rsidP="00685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MECI 1000:2014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679" w:type="dxa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4246" w:type="dxa"/>
            <w:gridSpan w:val="5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79" w:type="dxa"/>
            <w:vMerge w:val="restart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87740A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Administración del riesgo</w:t>
            </w:r>
          </w:p>
        </w:tc>
      </w:tr>
      <w:tr w:rsidR="0087740A" w:rsidRPr="0084204F" w:rsidTr="00733546">
        <w:trPr>
          <w:gridBefore w:val="1"/>
          <w:wBefore w:w="12" w:type="dxa"/>
          <w:jc w:val="center"/>
        </w:trPr>
        <w:tc>
          <w:tcPr>
            <w:tcW w:w="2780" w:type="dxa"/>
            <w:gridSpan w:val="4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87740A" w:rsidRPr="0084204F" w:rsidTr="00733546">
        <w:trPr>
          <w:jc w:val="center"/>
        </w:trPr>
        <w:tc>
          <w:tcPr>
            <w:tcW w:w="2792" w:type="dxa"/>
            <w:gridSpan w:val="5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 xml:space="preserve">Eje transversal Información y Comunicación 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4.2.1 (d)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Generalidades</w:t>
            </w:r>
            <w:r w:rsidR="002B046F" w:rsidRPr="0084204F">
              <w:rPr>
                <w:rFonts w:ascii="Arial" w:hAnsi="Arial" w:cs="Arial"/>
                <w:sz w:val="20"/>
                <w:szCs w:val="20"/>
              </w:rPr>
              <w:t xml:space="preserve"> (gestión documental)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 (b)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Talento humano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Talento humano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Ambiente de trabajo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Planificación de la realización del producto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Adquisición de bienes y servicios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7.5.4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Propiedad del cliente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7.5.5</w:t>
            </w:r>
          </w:p>
        </w:tc>
        <w:tc>
          <w:tcPr>
            <w:tcW w:w="2679" w:type="dxa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 xml:space="preserve">Prestación del producto y/o </w:t>
            </w:r>
            <w:r w:rsidRPr="0084204F">
              <w:rPr>
                <w:rFonts w:ascii="Arial" w:hAnsi="Arial" w:cs="Arial"/>
                <w:sz w:val="20"/>
                <w:szCs w:val="20"/>
              </w:rPr>
              <w:lastRenderedPageBreak/>
              <w:t>servicio</w:t>
            </w:r>
          </w:p>
        </w:tc>
        <w:tc>
          <w:tcPr>
            <w:tcW w:w="1573" w:type="dxa"/>
            <w:gridSpan w:val="2"/>
          </w:tcPr>
          <w:p w:rsidR="0087740A" w:rsidRPr="0084204F" w:rsidRDefault="0087740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gridSpan w:val="5"/>
          </w:tcPr>
          <w:p w:rsidR="0087740A" w:rsidRPr="0084204F" w:rsidRDefault="00877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3A4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1C03A4" w:rsidRPr="0084204F" w:rsidRDefault="001C03A4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lastRenderedPageBreak/>
              <w:t>8.3</w:t>
            </w:r>
          </w:p>
        </w:tc>
        <w:tc>
          <w:tcPr>
            <w:tcW w:w="2679" w:type="dxa"/>
          </w:tcPr>
          <w:p w:rsidR="001C03A4" w:rsidRPr="0084204F" w:rsidRDefault="001C03A4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5819" w:type="dxa"/>
            <w:gridSpan w:val="7"/>
          </w:tcPr>
          <w:p w:rsidR="001C03A4" w:rsidRPr="0084204F" w:rsidRDefault="001C03A4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Controles</w:t>
            </w:r>
          </w:p>
        </w:tc>
      </w:tr>
      <w:tr w:rsidR="0087740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87740A" w:rsidRPr="0084204F" w:rsidRDefault="00F86CA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679" w:type="dxa"/>
          </w:tcPr>
          <w:p w:rsidR="0087740A" w:rsidRPr="0084204F" w:rsidRDefault="00F86CA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573" w:type="dxa"/>
            <w:gridSpan w:val="2"/>
          </w:tcPr>
          <w:p w:rsidR="0087740A" w:rsidRPr="0084204F" w:rsidRDefault="00F86CA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87740A" w:rsidRPr="0084204F" w:rsidRDefault="00F86CA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F86CA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8.5.3</w:t>
            </w:r>
          </w:p>
        </w:tc>
        <w:tc>
          <w:tcPr>
            <w:tcW w:w="2679" w:type="dxa"/>
          </w:tcPr>
          <w:p w:rsidR="00F86CAA" w:rsidRPr="0084204F" w:rsidRDefault="00A07E65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Acción preventiva</w:t>
            </w:r>
          </w:p>
        </w:tc>
        <w:tc>
          <w:tcPr>
            <w:tcW w:w="1573" w:type="dxa"/>
            <w:gridSpan w:val="2"/>
          </w:tcPr>
          <w:p w:rsidR="00F86CAA" w:rsidRPr="0084204F" w:rsidRDefault="00F86CA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F86CAA" w:rsidRPr="0084204F" w:rsidRDefault="00F86CAA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11204" w:type="dxa"/>
            <w:gridSpan w:val="10"/>
          </w:tcPr>
          <w:p w:rsidR="00F86CAA" w:rsidRPr="0084204F" w:rsidRDefault="00F86CAA" w:rsidP="006851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  <w:lang w:val="es-CO"/>
              </w:rPr>
              <w:t>Requisitos de las Normas que aplican al Proceso Gestión de Tics y Medios Educativos</w:t>
            </w:r>
          </w:p>
        </w:tc>
      </w:tr>
      <w:tr w:rsidR="008070B1" w:rsidRPr="0084204F" w:rsidTr="00733546">
        <w:trPr>
          <w:gridBefore w:val="3"/>
          <w:wBefore w:w="86" w:type="dxa"/>
          <w:jc w:val="center"/>
        </w:trPr>
        <w:tc>
          <w:tcPr>
            <w:tcW w:w="5385" w:type="dxa"/>
            <w:gridSpan w:val="3"/>
          </w:tcPr>
          <w:p w:rsidR="008070B1" w:rsidRPr="0084204F" w:rsidRDefault="008070B1" w:rsidP="00685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NTCGP 1000:2009</w:t>
            </w:r>
          </w:p>
        </w:tc>
        <w:tc>
          <w:tcPr>
            <w:tcW w:w="5819" w:type="dxa"/>
            <w:gridSpan w:val="7"/>
          </w:tcPr>
          <w:p w:rsidR="008070B1" w:rsidRPr="0084204F" w:rsidRDefault="008070B1" w:rsidP="006851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  <w:lang w:val="es-CO"/>
              </w:rPr>
              <w:t>MECI 1000:2014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F86CA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679" w:type="dxa"/>
          </w:tcPr>
          <w:p w:rsidR="00F86CAA" w:rsidRPr="0084204F" w:rsidRDefault="00F86CAA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573" w:type="dxa"/>
            <w:gridSpan w:val="2"/>
          </w:tcPr>
          <w:p w:rsidR="00F86CAA" w:rsidRPr="0084204F" w:rsidRDefault="00F86CAA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ELEMENTO</w:t>
            </w:r>
          </w:p>
        </w:tc>
        <w:tc>
          <w:tcPr>
            <w:tcW w:w="4246" w:type="dxa"/>
            <w:gridSpan w:val="5"/>
          </w:tcPr>
          <w:p w:rsidR="00F86CAA" w:rsidRPr="0084204F" w:rsidRDefault="00F86CAA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DESCRIPCIÓN</w:t>
            </w:r>
          </w:p>
        </w:tc>
      </w:tr>
      <w:tr w:rsidR="00155950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79" w:type="dxa"/>
            <w:vMerge w:val="restart"/>
          </w:tcPr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573" w:type="dxa"/>
            <w:gridSpan w:val="2"/>
          </w:tcPr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1.2</w:t>
            </w:r>
          </w:p>
        </w:tc>
        <w:tc>
          <w:tcPr>
            <w:tcW w:w="4246" w:type="dxa"/>
            <w:gridSpan w:val="5"/>
          </w:tcPr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Direccionamiento estratégico</w:t>
            </w:r>
          </w:p>
        </w:tc>
      </w:tr>
      <w:tr w:rsidR="00155950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1.3</w:t>
            </w:r>
          </w:p>
        </w:tc>
        <w:tc>
          <w:tcPr>
            <w:tcW w:w="4246" w:type="dxa"/>
            <w:gridSpan w:val="5"/>
          </w:tcPr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Administración del riesgo</w:t>
            </w:r>
          </w:p>
        </w:tc>
      </w:tr>
      <w:tr w:rsidR="00155950" w:rsidRPr="0084204F" w:rsidTr="00733546">
        <w:trPr>
          <w:gridBefore w:val="1"/>
          <w:wBefore w:w="12" w:type="dxa"/>
          <w:jc w:val="center"/>
        </w:trPr>
        <w:tc>
          <w:tcPr>
            <w:tcW w:w="2780" w:type="dxa"/>
            <w:gridSpan w:val="4"/>
          </w:tcPr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2.3</w:t>
            </w:r>
          </w:p>
        </w:tc>
        <w:tc>
          <w:tcPr>
            <w:tcW w:w="4246" w:type="dxa"/>
            <w:gridSpan w:val="5"/>
          </w:tcPr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Planes de mejoramiento</w:t>
            </w:r>
          </w:p>
        </w:tc>
      </w:tr>
      <w:tr w:rsidR="00155950" w:rsidRPr="0084204F" w:rsidTr="00733546">
        <w:trPr>
          <w:jc w:val="center"/>
        </w:trPr>
        <w:tc>
          <w:tcPr>
            <w:tcW w:w="2792" w:type="dxa"/>
            <w:gridSpan w:val="5"/>
          </w:tcPr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155950" w:rsidRPr="0084204F" w:rsidRDefault="00155950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3.</w:t>
            </w:r>
          </w:p>
        </w:tc>
        <w:tc>
          <w:tcPr>
            <w:tcW w:w="4246" w:type="dxa"/>
            <w:gridSpan w:val="5"/>
          </w:tcPr>
          <w:p w:rsidR="00155950" w:rsidRPr="0084204F" w:rsidRDefault="0015595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A93C19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2679" w:type="dxa"/>
          </w:tcPr>
          <w:p w:rsidR="00F86CAA" w:rsidRPr="0084204F" w:rsidRDefault="00A93C1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573" w:type="dxa"/>
            <w:gridSpan w:val="2"/>
          </w:tcPr>
          <w:p w:rsidR="00F86CAA" w:rsidRPr="0084204F" w:rsidRDefault="00A93C19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A93C1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A93C19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2679" w:type="dxa"/>
          </w:tcPr>
          <w:p w:rsidR="00F86CAA" w:rsidRPr="0084204F" w:rsidRDefault="00A93C1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573" w:type="dxa"/>
            <w:gridSpan w:val="2"/>
          </w:tcPr>
          <w:p w:rsidR="00F86CAA" w:rsidRPr="0084204F" w:rsidRDefault="00A93C19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A93C1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A93C19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5.5.3</w:t>
            </w:r>
          </w:p>
        </w:tc>
        <w:tc>
          <w:tcPr>
            <w:tcW w:w="2679" w:type="dxa"/>
          </w:tcPr>
          <w:p w:rsidR="00F86CAA" w:rsidRPr="0084204F" w:rsidRDefault="00A93C1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Comunicación interna</w:t>
            </w:r>
          </w:p>
        </w:tc>
        <w:tc>
          <w:tcPr>
            <w:tcW w:w="1573" w:type="dxa"/>
            <w:gridSpan w:val="2"/>
          </w:tcPr>
          <w:p w:rsidR="00F86CAA" w:rsidRPr="0084204F" w:rsidRDefault="00A93C19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A93C19" w:rsidP="00A93C1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A93C19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679" w:type="dxa"/>
          </w:tcPr>
          <w:p w:rsidR="00F86CAA" w:rsidRPr="0084204F" w:rsidRDefault="00A93C1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 xml:space="preserve">Infraestructura </w:t>
            </w:r>
          </w:p>
        </w:tc>
        <w:tc>
          <w:tcPr>
            <w:tcW w:w="1573" w:type="dxa"/>
            <w:gridSpan w:val="2"/>
          </w:tcPr>
          <w:p w:rsidR="00F86CAA" w:rsidRPr="0084204F" w:rsidRDefault="00A93C19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3.</w:t>
            </w:r>
          </w:p>
        </w:tc>
        <w:tc>
          <w:tcPr>
            <w:tcW w:w="4246" w:type="dxa"/>
            <w:gridSpan w:val="5"/>
          </w:tcPr>
          <w:p w:rsidR="00F86CAA" w:rsidRPr="0084204F" w:rsidRDefault="00A93C1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Eje transversal Información y Comunicación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4875FD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679" w:type="dxa"/>
          </w:tcPr>
          <w:p w:rsidR="00F86CAA" w:rsidRPr="0084204F" w:rsidRDefault="004875F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Ambiente de trabajo</w:t>
            </w:r>
          </w:p>
        </w:tc>
        <w:tc>
          <w:tcPr>
            <w:tcW w:w="1573" w:type="dxa"/>
            <w:gridSpan w:val="2"/>
          </w:tcPr>
          <w:p w:rsidR="00F86CAA" w:rsidRPr="0084204F" w:rsidRDefault="004875FD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1.2.1</w:t>
            </w:r>
          </w:p>
        </w:tc>
        <w:tc>
          <w:tcPr>
            <w:tcW w:w="4246" w:type="dxa"/>
            <w:gridSpan w:val="5"/>
          </w:tcPr>
          <w:p w:rsidR="00F86CAA" w:rsidRPr="0084204F" w:rsidRDefault="004875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Planes, programas y proyectos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679" w:type="dxa"/>
          </w:tcPr>
          <w:p w:rsidR="00F86CAA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Generalidades (medición, análisis y mejora)</w:t>
            </w:r>
          </w:p>
        </w:tc>
        <w:tc>
          <w:tcPr>
            <w:tcW w:w="1573" w:type="dxa"/>
            <w:gridSpan w:val="2"/>
          </w:tcPr>
          <w:p w:rsidR="00F86CAA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2.</w:t>
            </w:r>
          </w:p>
        </w:tc>
        <w:tc>
          <w:tcPr>
            <w:tcW w:w="4246" w:type="dxa"/>
            <w:gridSpan w:val="5"/>
          </w:tcPr>
          <w:p w:rsidR="00F86CAA" w:rsidRPr="0084204F" w:rsidRDefault="00387EC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Módulo Evaluación y S</w:t>
            </w:r>
            <w:r w:rsidR="00A07E65" w:rsidRPr="0084204F">
              <w:rPr>
                <w:rFonts w:ascii="Arial" w:hAnsi="Arial" w:cs="Arial"/>
                <w:sz w:val="20"/>
                <w:szCs w:val="20"/>
                <w:lang w:val="es-CO"/>
              </w:rPr>
              <w:t>eguimiento</w:t>
            </w:r>
          </w:p>
        </w:tc>
      </w:tr>
      <w:tr w:rsidR="00A07E65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07E65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679" w:type="dxa"/>
            <w:vMerge w:val="restart"/>
          </w:tcPr>
          <w:p w:rsidR="00A07E65" w:rsidRPr="0084204F" w:rsidRDefault="00A07E65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1573" w:type="dxa"/>
            <w:gridSpan w:val="2"/>
          </w:tcPr>
          <w:p w:rsidR="00A07E65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246" w:type="dxa"/>
            <w:gridSpan w:val="5"/>
          </w:tcPr>
          <w:p w:rsidR="00A07E65" w:rsidRPr="0084204F" w:rsidRDefault="00A07E6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Indicadores de gestión</w:t>
            </w:r>
          </w:p>
        </w:tc>
      </w:tr>
      <w:tr w:rsidR="00A07E65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A07E65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A07E65" w:rsidRPr="0084204F" w:rsidRDefault="00A0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A07E65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2.1</w:t>
            </w:r>
          </w:p>
        </w:tc>
        <w:tc>
          <w:tcPr>
            <w:tcW w:w="4246" w:type="dxa"/>
            <w:gridSpan w:val="5"/>
          </w:tcPr>
          <w:p w:rsidR="00A07E65" w:rsidRPr="0084204F" w:rsidRDefault="00A07E6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Autoevaluación institucional</w:t>
            </w:r>
          </w:p>
        </w:tc>
      </w:tr>
      <w:tr w:rsidR="00F86CAA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6CAA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679" w:type="dxa"/>
          </w:tcPr>
          <w:p w:rsidR="00F86CAA" w:rsidRPr="0084204F" w:rsidRDefault="00A07E65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573" w:type="dxa"/>
            <w:gridSpan w:val="2"/>
          </w:tcPr>
          <w:p w:rsidR="00F86CAA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2.3</w:t>
            </w:r>
          </w:p>
        </w:tc>
        <w:tc>
          <w:tcPr>
            <w:tcW w:w="4246" w:type="dxa"/>
            <w:gridSpan w:val="5"/>
          </w:tcPr>
          <w:p w:rsidR="00F86CAA" w:rsidRPr="0084204F" w:rsidRDefault="00A07E6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Planes de mejoramiento</w:t>
            </w:r>
          </w:p>
        </w:tc>
      </w:tr>
      <w:tr w:rsidR="00155950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155950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8.5.1</w:t>
            </w:r>
          </w:p>
        </w:tc>
        <w:tc>
          <w:tcPr>
            <w:tcW w:w="2679" w:type="dxa"/>
          </w:tcPr>
          <w:p w:rsidR="00155950" w:rsidRPr="0084204F" w:rsidRDefault="00A07E65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Mejora continua</w:t>
            </w:r>
          </w:p>
        </w:tc>
        <w:tc>
          <w:tcPr>
            <w:tcW w:w="1573" w:type="dxa"/>
            <w:gridSpan w:val="2"/>
          </w:tcPr>
          <w:p w:rsidR="00155950" w:rsidRPr="0084204F" w:rsidRDefault="00A07E65" w:rsidP="006851DF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2.3</w:t>
            </w:r>
          </w:p>
        </w:tc>
        <w:tc>
          <w:tcPr>
            <w:tcW w:w="4246" w:type="dxa"/>
            <w:gridSpan w:val="5"/>
          </w:tcPr>
          <w:p w:rsidR="00155950" w:rsidRPr="0084204F" w:rsidRDefault="00A07E6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4204F">
              <w:rPr>
                <w:rFonts w:ascii="Arial" w:hAnsi="Arial" w:cs="Arial"/>
                <w:sz w:val="20"/>
                <w:szCs w:val="20"/>
                <w:lang w:val="es-CO"/>
              </w:rPr>
              <w:t>Planes de mejoramiento</w:t>
            </w:r>
          </w:p>
        </w:tc>
      </w:tr>
      <w:tr w:rsidR="00B064D6" w:rsidRPr="0084204F" w:rsidTr="00733546">
        <w:trPr>
          <w:gridBefore w:val="3"/>
          <w:wBefore w:w="86" w:type="dxa"/>
          <w:jc w:val="center"/>
        </w:trPr>
        <w:tc>
          <w:tcPr>
            <w:tcW w:w="11204" w:type="dxa"/>
            <w:gridSpan w:val="10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Requisitos de las Normas que aplican al Proceso Gestión de Bienes y Servicios</w:t>
            </w:r>
          </w:p>
        </w:tc>
      </w:tr>
      <w:tr w:rsidR="00B064D6" w:rsidRPr="0084204F" w:rsidTr="00733546">
        <w:trPr>
          <w:gridBefore w:val="3"/>
          <w:wBefore w:w="86" w:type="dxa"/>
          <w:jc w:val="center"/>
        </w:trPr>
        <w:tc>
          <w:tcPr>
            <w:tcW w:w="5385" w:type="dxa"/>
            <w:gridSpan w:val="3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NTCGP 1000:2009</w:t>
            </w:r>
          </w:p>
        </w:tc>
        <w:tc>
          <w:tcPr>
            <w:tcW w:w="5819" w:type="dxa"/>
            <w:gridSpan w:val="7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MECI 1000:2014</w:t>
            </w:r>
          </w:p>
        </w:tc>
      </w:tr>
      <w:tr w:rsidR="00B064D6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2679" w:type="dxa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573" w:type="dxa"/>
            <w:gridSpan w:val="2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4246" w:type="dxa"/>
            <w:gridSpan w:val="5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B064D6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79" w:type="dxa"/>
            <w:vMerge w:val="restart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4D6" w:rsidRPr="0084204F" w:rsidRDefault="00B064D6" w:rsidP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573" w:type="dxa"/>
            <w:gridSpan w:val="2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246" w:type="dxa"/>
            <w:gridSpan w:val="5"/>
          </w:tcPr>
          <w:p w:rsidR="00B064D6" w:rsidRPr="0084204F" w:rsidRDefault="00D73588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Modelo de operación p</w:t>
            </w:r>
            <w:r w:rsidR="00B064D6" w:rsidRPr="0084204F">
              <w:rPr>
                <w:rFonts w:ascii="Arial" w:hAnsi="Arial" w:cs="Arial"/>
                <w:sz w:val="20"/>
                <w:szCs w:val="20"/>
              </w:rPr>
              <w:t>o</w:t>
            </w:r>
            <w:r w:rsidRPr="0084204F">
              <w:rPr>
                <w:rFonts w:ascii="Arial" w:hAnsi="Arial" w:cs="Arial"/>
                <w:sz w:val="20"/>
                <w:szCs w:val="20"/>
              </w:rPr>
              <w:t>r</w:t>
            </w:r>
            <w:r w:rsidR="00B064D6" w:rsidRPr="0084204F">
              <w:rPr>
                <w:rFonts w:ascii="Arial" w:hAnsi="Arial" w:cs="Arial"/>
                <w:sz w:val="20"/>
                <w:szCs w:val="20"/>
              </w:rPr>
              <w:t xml:space="preserve"> procesos</w:t>
            </w:r>
          </w:p>
        </w:tc>
      </w:tr>
      <w:tr w:rsidR="00B064D6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064D6" w:rsidRPr="0084204F" w:rsidRDefault="00B06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246" w:type="dxa"/>
            <w:gridSpan w:val="5"/>
          </w:tcPr>
          <w:p w:rsidR="00B064D6" w:rsidRPr="0084204F" w:rsidRDefault="00B064D6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B064D6" w:rsidRPr="0084204F" w:rsidTr="00733546">
        <w:trPr>
          <w:gridBefore w:val="1"/>
          <w:wBefore w:w="12" w:type="dxa"/>
          <w:jc w:val="center"/>
        </w:trPr>
        <w:tc>
          <w:tcPr>
            <w:tcW w:w="2780" w:type="dxa"/>
            <w:gridSpan w:val="4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064D6" w:rsidRPr="0084204F" w:rsidRDefault="00B06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46" w:type="dxa"/>
            <w:gridSpan w:val="5"/>
          </w:tcPr>
          <w:p w:rsidR="00B064D6" w:rsidRPr="0084204F" w:rsidRDefault="00B064D6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Administración del riesgo</w:t>
            </w:r>
          </w:p>
        </w:tc>
      </w:tr>
      <w:tr w:rsidR="00B064D6" w:rsidRPr="0084204F" w:rsidTr="00733546">
        <w:trPr>
          <w:jc w:val="center"/>
        </w:trPr>
        <w:tc>
          <w:tcPr>
            <w:tcW w:w="2792" w:type="dxa"/>
            <w:gridSpan w:val="5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064D6" w:rsidRPr="0084204F" w:rsidRDefault="00B06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B064D6" w:rsidRPr="0084204F" w:rsidRDefault="00B064D6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B064D6" w:rsidRPr="0084204F" w:rsidTr="00733546">
        <w:trPr>
          <w:gridBefore w:val="4"/>
          <w:wBefore w:w="1233" w:type="dxa"/>
          <w:jc w:val="center"/>
        </w:trPr>
        <w:tc>
          <w:tcPr>
            <w:tcW w:w="1559" w:type="dxa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B064D6" w:rsidRPr="0084204F" w:rsidRDefault="00B06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B064D6" w:rsidRPr="0084204F" w:rsidRDefault="00B064D6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B064D6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B064D6" w:rsidRPr="0084204F" w:rsidRDefault="00B064D6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2679" w:type="dxa"/>
          </w:tcPr>
          <w:p w:rsidR="00B064D6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573" w:type="dxa"/>
            <w:gridSpan w:val="2"/>
          </w:tcPr>
          <w:p w:rsidR="00B064D6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B064D6" w:rsidRPr="0084204F" w:rsidRDefault="002B046F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B064D6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B064D6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2679" w:type="dxa"/>
          </w:tcPr>
          <w:p w:rsidR="00B064D6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573" w:type="dxa"/>
            <w:gridSpan w:val="2"/>
          </w:tcPr>
          <w:p w:rsidR="00B064D6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B064D6" w:rsidRPr="0084204F" w:rsidRDefault="002B046F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2B046F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679" w:type="dxa"/>
          </w:tcPr>
          <w:p w:rsidR="002B046F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1573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2B046F" w:rsidRPr="0084204F" w:rsidRDefault="002B046F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2B046F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679" w:type="dxa"/>
          </w:tcPr>
          <w:p w:rsidR="002B046F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Ambiente de trabajo</w:t>
            </w:r>
          </w:p>
        </w:tc>
        <w:tc>
          <w:tcPr>
            <w:tcW w:w="1573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2B046F" w:rsidRPr="0084204F" w:rsidRDefault="002B046F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2B046F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7.4.1</w:t>
            </w:r>
          </w:p>
        </w:tc>
        <w:tc>
          <w:tcPr>
            <w:tcW w:w="2679" w:type="dxa"/>
            <w:vMerge w:val="restart"/>
          </w:tcPr>
          <w:p w:rsidR="002B046F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Proceso de adquisición de bienes y servicios</w:t>
            </w:r>
          </w:p>
        </w:tc>
        <w:tc>
          <w:tcPr>
            <w:tcW w:w="1573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4246" w:type="dxa"/>
            <w:gridSpan w:val="5"/>
          </w:tcPr>
          <w:p w:rsidR="002B046F" w:rsidRPr="0084204F" w:rsidRDefault="002B046F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Planes, programas y proyectos</w:t>
            </w:r>
          </w:p>
        </w:tc>
      </w:tr>
      <w:tr w:rsidR="002B046F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2B046F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246" w:type="dxa"/>
            <w:gridSpan w:val="5"/>
          </w:tcPr>
          <w:p w:rsidR="002B046F" w:rsidRPr="0084204F" w:rsidRDefault="002B046F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Modelo de operación por procesos</w:t>
            </w:r>
          </w:p>
        </w:tc>
      </w:tr>
      <w:tr w:rsidR="002B046F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7.4.2</w:t>
            </w:r>
          </w:p>
        </w:tc>
        <w:tc>
          <w:tcPr>
            <w:tcW w:w="2679" w:type="dxa"/>
          </w:tcPr>
          <w:p w:rsidR="002B046F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Información para la adquisición de bienes y servicios</w:t>
            </w:r>
          </w:p>
        </w:tc>
        <w:tc>
          <w:tcPr>
            <w:tcW w:w="1573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gridSpan w:val="5"/>
          </w:tcPr>
          <w:p w:rsidR="002B046F" w:rsidRPr="0084204F" w:rsidRDefault="002B046F" w:rsidP="00B06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46F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7.4.3</w:t>
            </w:r>
          </w:p>
        </w:tc>
        <w:tc>
          <w:tcPr>
            <w:tcW w:w="2679" w:type="dxa"/>
          </w:tcPr>
          <w:p w:rsidR="002B046F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Verificación de los productos y/o servicios adquiridos</w:t>
            </w:r>
          </w:p>
        </w:tc>
        <w:tc>
          <w:tcPr>
            <w:tcW w:w="1573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gridSpan w:val="5"/>
          </w:tcPr>
          <w:p w:rsidR="002B046F" w:rsidRPr="0084204F" w:rsidRDefault="002B046F" w:rsidP="00B06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46F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679" w:type="dxa"/>
          </w:tcPr>
          <w:p w:rsidR="002B046F" w:rsidRPr="0084204F" w:rsidRDefault="002B046F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Generalidades (medición, análisis y mejora)</w:t>
            </w:r>
          </w:p>
        </w:tc>
        <w:tc>
          <w:tcPr>
            <w:tcW w:w="1573" w:type="dxa"/>
            <w:gridSpan w:val="2"/>
          </w:tcPr>
          <w:p w:rsidR="002B046F" w:rsidRPr="0084204F" w:rsidRDefault="002B046F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46" w:type="dxa"/>
            <w:gridSpan w:val="5"/>
          </w:tcPr>
          <w:p w:rsidR="002B046F" w:rsidRPr="0084204F" w:rsidRDefault="002B046F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 xml:space="preserve">Módulo </w:t>
            </w:r>
            <w:r w:rsidR="00AC3E67" w:rsidRPr="0084204F">
              <w:rPr>
                <w:rFonts w:ascii="Arial" w:hAnsi="Arial" w:cs="Arial"/>
                <w:sz w:val="20"/>
                <w:szCs w:val="20"/>
              </w:rPr>
              <w:t>E</w:t>
            </w:r>
            <w:r w:rsidRPr="0084204F">
              <w:rPr>
                <w:rFonts w:ascii="Arial" w:hAnsi="Arial" w:cs="Arial"/>
                <w:sz w:val="20"/>
                <w:szCs w:val="20"/>
              </w:rPr>
              <w:t>valuaci</w:t>
            </w:r>
            <w:r w:rsidR="00AC3E67" w:rsidRPr="0084204F">
              <w:rPr>
                <w:rFonts w:ascii="Arial" w:hAnsi="Arial" w:cs="Arial"/>
                <w:sz w:val="20"/>
                <w:szCs w:val="20"/>
              </w:rPr>
              <w:t>ón y S</w:t>
            </w:r>
            <w:r w:rsidRPr="0084204F">
              <w:rPr>
                <w:rFonts w:ascii="Arial" w:hAnsi="Arial" w:cs="Arial"/>
                <w:sz w:val="20"/>
                <w:szCs w:val="20"/>
              </w:rPr>
              <w:t>eguimiento</w:t>
            </w:r>
          </w:p>
        </w:tc>
      </w:tr>
      <w:tr w:rsidR="002B046F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2B046F" w:rsidRPr="0084204F" w:rsidRDefault="008D4143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679" w:type="dxa"/>
          </w:tcPr>
          <w:p w:rsidR="002B046F" w:rsidRPr="0084204F" w:rsidRDefault="00F8493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1573" w:type="dxa"/>
            <w:gridSpan w:val="2"/>
          </w:tcPr>
          <w:p w:rsidR="002B046F" w:rsidRPr="0084204F" w:rsidRDefault="00F8493C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2B046F" w:rsidRPr="0084204F" w:rsidRDefault="00F8493C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2B046F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2B046F" w:rsidRPr="0084204F" w:rsidRDefault="00F8493C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679" w:type="dxa"/>
          </w:tcPr>
          <w:p w:rsidR="002B046F" w:rsidRPr="0084204F" w:rsidRDefault="00F8493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573" w:type="dxa"/>
            <w:gridSpan w:val="2"/>
          </w:tcPr>
          <w:p w:rsidR="002B046F" w:rsidRPr="0084204F" w:rsidRDefault="00F8493C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2B046F" w:rsidRPr="0084204F" w:rsidRDefault="00F8493C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2B046F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2B046F" w:rsidRPr="0084204F" w:rsidRDefault="00F8493C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679" w:type="dxa"/>
          </w:tcPr>
          <w:p w:rsidR="002B046F" w:rsidRPr="0084204F" w:rsidRDefault="00F8493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 xml:space="preserve">Mejora </w:t>
            </w:r>
          </w:p>
        </w:tc>
        <w:tc>
          <w:tcPr>
            <w:tcW w:w="1573" w:type="dxa"/>
            <w:gridSpan w:val="2"/>
          </w:tcPr>
          <w:p w:rsidR="002B046F" w:rsidRPr="0084204F" w:rsidRDefault="00F8493C" w:rsidP="00B1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2B046F" w:rsidRPr="0084204F" w:rsidRDefault="00F8493C" w:rsidP="00B064D6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F8493C" w:rsidRPr="0084204F" w:rsidTr="00733546">
        <w:trPr>
          <w:gridBefore w:val="3"/>
          <w:wBefore w:w="86" w:type="dxa"/>
          <w:jc w:val="center"/>
        </w:trPr>
        <w:tc>
          <w:tcPr>
            <w:tcW w:w="11204" w:type="dxa"/>
            <w:gridSpan w:val="10"/>
          </w:tcPr>
          <w:p w:rsidR="00F8493C" w:rsidRPr="0084204F" w:rsidRDefault="00F8493C" w:rsidP="008C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 xml:space="preserve">Requisitos de las Normas que aplican al Proceso </w:t>
            </w:r>
            <w:r w:rsidR="00EB2E09" w:rsidRPr="0084204F">
              <w:rPr>
                <w:rFonts w:ascii="Arial" w:hAnsi="Arial" w:cs="Arial"/>
                <w:b/>
                <w:sz w:val="20"/>
                <w:szCs w:val="20"/>
              </w:rPr>
              <w:t xml:space="preserve">Gestión </w:t>
            </w:r>
            <w:r w:rsidRPr="0084204F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</w:tr>
      <w:tr w:rsidR="00F8493C" w:rsidRPr="0084204F" w:rsidTr="00733546">
        <w:trPr>
          <w:gridBefore w:val="3"/>
          <w:wBefore w:w="86" w:type="dxa"/>
          <w:jc w:val="center"/>
        </w:trPr>
        <w:tc>
          <w:tcPr>
            <w:tcW w:w="5385" w:type="dxa"/>
            <w:gridSpan w:val="3"/>
          </w:tcPr>
          <w:p w:rsidR="00F8493C" w:rsidRPr="0084204F" w:rsidRDefault="00F8493C" w:rsidP="008C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NTCGP 1000:2009</w:t>
            </w:r>
          </w:p>
        </w:tc>
        <w:tc>
          <w:tcPr>
            <w:tcW w:w="5819" w:type="dxa"/>
            <w:gridSpan w:val="7"/>
          </w:tcPr>
          <w:p w:rsidR="00F8493C" w:rsidRPr="0084204F" w:rsidRDefault="00F8493C" w:rsidP="008C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MECI 1000:2014</w:t>
            </w:r>
          </w:p>
        </w:tc>
      </w:tr>
      <w:tr w:rsidR="00F8493C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F8493C" w:rsidRPr="0084204F" w:rsidRDefault="00F8493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2679" w:type="dxa"/>
          </w:tcPr>
          <w:p w:rsidR="00F8493C" w:rsidRPr="0084204F" w:rsidRDefault="00F8493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573" w:type="dxa"/>
            <w:gridSpan w:val="2"/>
          </w:tcPr>
          <w:p w:rsidR="00F8493C" w:rsidRPr="0084204F" w:rsidRDefault="00F8493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4246" w:type="dxa"/>
            <w:gridSpan w:val="5"/>
          </w:tcPr>
          <w:p w:rsidR="00F8493C" w:rsidRPr="0084204F" w:rsidRDefault="00F8493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AC3E67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79" w:type="dxa"/>
            <w:vMerge w:val="restart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Modelo de operación por procesos</w:t>
            </w:r>
          </w:p>
        </w:tc>
      </w:tr>
      <w:tr w:rsidR="00AC3E67" w:rsidRPr="0084204F" w:rsidTr="00733546">
        <w:trPr>
          <w:gridBefore w:val="2"/>
          <w:wBefore w:w="37" w:type="dxa"/>
          <w:jc w:val="center"/>
        </w:trPr>
        <w:tc>
          <w:tcPr>
            <w:tcW w:w="2755" w:type="dxa"/>
            <w:gridSpan w:val="3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AC3E67" w:rsidRPr="0084204F" w:rsidTr="00733546">
        <w:trPr>
          <w:gridBefore w:val="1"/>
          <w:wBefore w:w="12" w:type="dxa"/>
          <w:jc w:val="center"/>
        </w:trPr>
        <w:tc>
          <w:tcPr>
            <w:tcW w:w="2780" w:type="dxa"/>
            <w:gridSpan w:val="4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Administración del riesgo</w:t>
            </w:r>
          </w:p>
        </w:tc>
      </w:tr>
      <w:tr w:rsidR="00AC3E67" w:rsidRPr="0084204F" w:rsidTr="00733546">
        <w:trPr>
          <w:jc w:val="center"/>
        </w:trPr>
        <w:tc>
          <w:tcPr>
            <w:tcW w:w="2792" w:type="dxa"/>
            <w:gridSpan w:val="5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AC3E67" w:rsidRPr="0084204F" w:rsidTr="00733546">
        <w:trPr>
          <w:gridBefore w:val="4"/>
          <w:wBefore w:w="1233" w:type="dxa"/>
          <w:jc w:val="center"/>
        </w:trPr>
        <w:tc>
          <w:tcPr>
            <w:tcW w:w="1559" w:type="dxa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AC3E67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2679" w:type="dxa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AC3E67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2679" w:type="dxa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AC3E67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679" w:type="dxa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AC3E67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679" w:type="dxa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Ambiente de trabajo</w:t>
            </w: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AC3E67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679" w:type="dxa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Generalidades (medición, análisis y mejora)</w:t>
            </w:r>
          </w:p>
        </w:tc>
        <w:tc>
          <w:tcPr>
            <w:tcW w:w="1573" w:type="dxa"/>
            <w:gridSpan w:val="2"/>
          </w:tcPr>
          <w:p w:rsidR="00AC3E67" w:rsidRPr="0084204F" w:rsidRDefault="00AC3E67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46" w:type="dxa"/>
            <w:gridSpan w:val="5"/>
          </w:tcPr>
          <w:p w:rsidR="00AC3E67" w:rsidRPr="0084204F" w:rsidRDefault="00AC3E67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Módulo Evaluación y Seguimiento</w:t>
            </w:r>
          </w:p>
        </w:tc>
      </w:tr>
      <w:tr w:rsidR="00AC3E67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C3E67" w:rsidRPr="0084204F" w:rsidRDefault="00EB2E09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679" w:type="dxa"/>
          </w:tcPr>
          <w:p w:rsidR="00AC3E67" w:rsidRPr="0084204F" w:rsidRDefault="00EB2E0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1573" w:type="dxa"/>
            <w:gridSpan w:val="2"/>
          </w:tcPr>
          <w:p w:rsidR="00AC3E67" w:rsidRPr="0084204F" w:rsidRDefault="00EB2E09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46" w:type="dxa"/>
            <w:gridSpan w:val="5"/>
          </w:tcPr>
          <w:p w:rsidR="00AC3E67" w:rsidRPr="0084204F" w:rsidRDefault="00EB2E0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AC3E67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C3E67" w:rsidRPr="0084204F" w:rsidRDefault="00EB2E09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679" w:type="dxa"/>
          </w:tcPr>
          <w:p w:rsidR="00AC3E67" w:rsidRPr="0084204F" w:rsidRDefault="00EB2E0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573" w:type="dxa"/>
            <w:gridSpan w:val="2"/>
          </w:tcPr>
          <w:p w:rsidR="00AC3E67" w:rsidRPr="0084204F" w:rsidRDefault="00EB2E09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AC3E67" w:rsidRPr="0084204F" w:rsidRDefault="00EB2E0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AC3E67" w:rsidRPr="0084204F" w:rsidTr="00733546">
        <w:trPr>
          <w:gridBefore w:val="3"/>
          <w:wBefore w:w="86" w:type="dxa"/>
          <w:jc w:val="center"/>
        </w:trPr>
        <w:tc>
          <w:tcPr>
            <w:tcW w:w="2706" w:type="dxa"/>
            <w:gridSpan w:val="2"/>
          </w:tcPr>
          <w:p w:rsidR="00AC3E67" w:rsidRPr="0084204F" w:rsidRDefault="00EB2E09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679" w:type="dxa"/>
          </w:tcPr>
          <w:p w:rsidR="00AC3E67" w:rsidRPr="0084204F" w:rsidRDefault="00EB2E0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Mejora</w:t>
            </w:r>
          </w:p>
        </w:tc>
        <w:tc>
          <w:tcPr>
            <w:tcW w:w="1573" w:type="dxa"/>
            <w:gridSpan w:val="2"/>
          </w:tcPr>
          <w:p w:rsidR="00AC3E67" w:rsidRPr="0084204F" w:rsidRDefault="00EB2E09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46" w:type="dxa"/>
            <w:gridSpan w:val="5"/>
          </w:tcPr>
          <w:p w:rsidR="00AC3E67" w:rsidRPr="0084204F" w:rsidRDefault="00EB2E09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EB2E09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8585" w:type="dxa"/>
            <w:gridSpan w:val="7"/>
          </w:tcPr>
          <w:p w:rsidR="00EB2E09" w:rsidRPr="0084204F" w:rsidRDefault="00EB2E09" w:rsidP="008C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Requisitos de las Normas que aplican al Proceso Gestión de Control Disciplinario</w:t>
            </w:r>
          </w:p>
        </w:tc>
      </w:tr>
      <w:tr w:rsidR="00EB2E09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4318" w:type="dxa"/>
            <w:gridSpan w:val="3"/>
          </w:tcPr>
          <w:p w:rsidR="00EB2E09" w:rsidRPr="0084204F" w:rsidRDefault="00EB2E09" w:rsidP="008C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NTCGP 1000:2009</w:t>
            </w:r>
          </w:p>
        </w:tc>
        <w:tc>
          <w:tcPr>
            <w:tcW w:w="4267" w:type="dxa"/>
            <w:gridSpan w:val="4"/>
          </w:tcPr>
          <w:p w:rsidR="00EB2E09" w:rsidRPr="0084204F" w:rsidRDefault="00EB2E09" w:rsidP="008C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MECI 1000: 2014</w:t>
            </w:r>
          </w:p>
        </w:tc>
      </w:tr>
      <w:tr w:rsidR="00EB2E09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</w:tcPr>
          <w:p w:rsidR="00EB2E09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2759" w:type="dxa"/>
            <w:gridSpan w:val="2"/>
          </w:tcPr>
          <w:p w:rsidR="00EB2E09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573" w:type="dxa"/>
            <w:gridSpan w:val="2"/>
          </w:tcPr>
          <w:p w:rsidR="00EB2E09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694" w:type="dxa"/>
            <w:gridSpan w:val="2"/>
          </w:tcPr>
          <w:p w:rsidR="00EB2E09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D73588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  <w:vMerge w:val="restart"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759" w:type="dxa"/>
            <w:gridSpan w:val="2"/>
            <w:vMerge w:val="restart"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573" w:type="dxa"/>
            <w:gridSpan w:val="2"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2694" w:type="dxa"/>
            <w:gridSpan w:val="2"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Modelo de operación por procesos</w:t>
            </w:r>
          </w:p>
        </w:tc>
      </w:tr>
      <w:tr w:rsidR="00D73588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  <w:vMerge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2694" w:type="dxa"/>
            <w:gridSpan w:val="2"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D73588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  <w:vMerge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694" w:type="dxa"/>
            <w:gridSpan w:val="2"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Administración del riesgo</w:t>
            </w:r>
          </w:p>
        </w:tc>
      </w:tr>
      <w:tr w:rsidR="00D73588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  <w:vMerge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94" w:type="dxa"/>
            <w:gridSpan w:val="2"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D73588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  <w:vMerge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D73588" w:rsidRPr="0084204F" w:rsidRDefault="00D73588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gridSpan w:val="2"/>
          </w:tcPr>
          <w:p w:rsidR="00D73588" w:rsidRPr="0084204F" w:rsidRDefault="00D73588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D73588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</w:tcPr>
          <w:p w:rsidR="00D73588" w:rsidRPr="0084204F" w:rsidRDefault="00B20F61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2759" w:type="dxa"/>
            <w:gridSpan w:val="2"/>
          </w:tcPr>
          <w:p w:rsidR="00D73588" w:rsidRPr="0084204F" w:rsidRDefault="00B20F6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573" w:type="dxa"/>
            <w:gridSpan w:val="2"/>
          </w:tcPr>
          <w:p w:rsidR="00D73588" w:rsidRPr="0084204F" w:rsidRDefault="00B20F61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gridSpan w:val="2"/>
          </w:tcPr>
          <w:p w:rsidR="00D73588" w:rsidRPr="0084204F" w:rsidRDefault="00B20F6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D73588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</w:tcPr>
          <w:p w:rsidR="00D73588" w:rsidRPr="0084204F" w:rsidRDefault="00B20F61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2759" w:type="dxa"/>
            <w:gridSpan w:val="2"/>
          </w:tcPr>
          <w:p w:rsidR="00D73588" w:rsidRPr="0084204F" w:rsidRDefault="00B20F6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573" w:type="dxa"/>
            <w:gridSpan w:val="2"/>
          </w:tcPr>
          <w:p w:rsidR="00D73588" w:rsidRPr="0084204F" w:rsidRDefault="00B20F61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gridSpan w:val="2"/>
          </w:tcPr>
          <w:p w:rsidR="00D73588" w:rsidRPr="0084204F" w:rsidRDefault="00B20F6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D73588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</w:tcPr>
          <w:p w:rsidR="00D73588" w:rsidRPr="0084204F" w:rsidRDefault="00B20F61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759" w:type="dxa"/>
            <w:gridSpan w:val="2"/>
          </w:tcPr>
          <w:p w:rsidR="00D73588" w:rsidRPr="0084204F" w:rsidRDefault="00B20F6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Infraestructura</w:t>
            </w:r>
          </w:p>
        </w:tc>
        <w:tc>
          <w:tcPr>
            <w:tcW w:w="1573" w:type="dxa"/>
            <w:gridSpan w:val="2"/>
          </w:tcPr>
          <w:p w:rsidR="00D73588" w:rsidRPr="0084204F" w:rsidRDefault="00B20F61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gridSpan w:val="2"/>
          </w:tcPr>
          <w:p w:rsidR="00D73588" w:rsidRPr="0084204F" w:rsidRDefault="00B20F6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D73588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</w:tcPr>
          <w:p w:rsidR="00D73588" w:rsidRPr="0084204F" w:rsidRDefault="00B20F61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759" w:type="dxa"/>
            <w:gridSpan w:val="2"/>
          </w:tcPr>
          <w:p w:rsidR="00D73588" w:rsidRPr="0084204F" w:rsidRDefault="00B20F6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Ambiente de trabajo</w:t>
            </w:r>
          </w:p>
        </w:tc>
        <w:tc>
          <w:tcPr>
            <w:tcW w:w="1573" w:type="dxa"/>
            <w:gridSpan w:val="2"/>
          </w:tcPr>
          <w:p w:rsidR="00D73588" w:rsidRPr="0084204F" w:rsidRDefault="00B20F61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94" w:type="dxa"/>
            <w:gridSpan w:val="2"/>
          </w:tcPr>
          <w:p w:rsidR="00D73588" w:rsidRPr="0084204F" w:rsidRDefault="00B20F6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B20F61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</w:tcPr>
          <w:p w:rsidR="00B20F61" w:rsidRPr="0084204F" w:rsidRDefault="00B20F61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759" w:type="dxa"/>
            <w:gridSpan w:val="2"/>
          </w:tcPr>
          <w:p w:rsidR="00B20F61" w:rsidRPr="0084204F" w:rsidRDefault="00B20F61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Generalidades</w:t>
            </w:r>
            <w:r w:rsidR="00671BCC" w:rsidRPr="0084204F">
              <w:rPr>
                <w:rFonts w:ascii="Arial" w:hAnsi="Arial" w:cs="Arial"/>
                <w:sz w:val="20"/>
                <w:szCs w:val="20"/>
              </w:rPr>
              <w:t xml:space="preserve"> (medición, análisis y mejora)</w:t>
            </w:r>
          </w:p>
        </w:tc>
        <w:tc>
          <w:tcPr>
            <w:tcW w:w="1573" w:type="dxa"/>
            <w:gridSpan w:val="2"/>
          </w:tcPr>
          <w:p w:rsidR="00B20F61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gridSpan w:val="2"/>
          </w:tcPr>
          <w:p w:rsidR="00B20F61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Módulo Evaluación y Seguimiento</w:t>
            </w:r>
          </w:p>
        </w:tc>
      </w:tr>
      <w:tr w:rsidR="00B20F61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</w:tcPr>
          <w:p w:rsidR="00B20F61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759" w:type="dxa"/>
            <w:gridSpan w:val="2"/>
          </w:tcPr>
          <w:p w:rsidR="00B20F61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1573" w:type="dxa"/>
            <w:gridSpan w:val="2"/>
          </w:tcPr>
          <w:p w:rsidR="00B20F61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94" w:type="dxa"/>
            <w:gridSpan w:val="2"/>
          </w:tcPr>
          <w:p w:rsidR="00B20F61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Direccionamiento estratégico</w:t>
            </w:r>
          </w:p>
        </w:tc>
      </w:tr>
      <w:tr w:rsidR="00B20F61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</w:tcPr>
          <w:p w:rsidR="00B20F61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759" w:type="dxa"/>
            <w:gridSpan w:val="2"/>
          </w:tcPr>
          <w:p w:rsidR="00B20F61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573" w:type="dxa"/>
            <w:gridSpan w:val="2"/>
          </w:tcPr>
          <w:p w:rsidR="00B20F61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94" w:type="dxa"/>
            <w:gridSpan w:val="2"/>
          </w:tcPr>
          <w:p w:rsidR="00B20F61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B20F61" w:rsidRPr="0084204F" w:rsidTr="00733546">
        <w:trPr>
          <w:gridBefore w:val="4"/>
          <w:gridAfter w:val="2"/>
          <w:wBefore w:w="1233" w:type="dxa"/>
          <w:wAfter w:w="1472" w:type="dxa"/>
          <w:jc w:val="center"/>
        </w:trPr>
        <w:tc>
          <w:tcPr>
            <w:tcW w:w="1559" w:type="dxa"/>
          </w:tcPr>
          <w:p w:rsidR="00B20F61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lastRenderedPageBreak/>
              <w:t>8.5</w:t>
            </w:r>
          </w:p>
        </w:tc>
        <w:tc>
          <w:tcPr>
            <w:tcW w:w="2759" w:type="dxa"/>
            <w:gridSpan w:val="2"/>
          </w:tcPr>
          <w:p w:rsidR="00B20F61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Mejora</w:t>
            </w:r>
          </w:p>
        </w:tc>
        <w:tc>
          <w:tcPr>
            <w:tcW w:w="1573" w:type="dxa"/>
            <w:gridSpan w:val="2"/>
          </w:tcPr>
          <w:p w:rsidR="00B20F61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94" w:type="dxa"/>
            <w:gridSpan w:val="2"/>
          </w:tcPr>
          <w:p w:rsidR="00B20F61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8646" w:type="dxa"/>
            <w:gridSpan w:val="8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Requisitos de las Normas que aplican al Proceso Auditoría y Control Interno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4238" w:type="dxa"/>
            <w:gridSpan w:val="2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NTCGP 1000:2009</w:t>
            </w:r>
          </w:p>
        </w:tc>
        <w:tc>
          <w:tcPr>
            <w:tcW w:w="4408" w:type="dxa"/>
            <w:gridSpan w:val="6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04F">
              <w:rPr>
                <w:rFonts w:ascii="Arial" w:hAnsi="Arial" w:cs="Arial"/>
                <w:b/>
                <w:sz w:val="20"/>
                <w:szCs w:val="20"/>
              </w:rPr>
              <w:t>MECI 1000:2014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  <w:tc>
          <w:tcPr>
            <w:tcW w:w="2679" w:type="dxa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715" w:type="dxa"/>
            <w:gridSpan w:val="4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</w:t>
            </w:r>
          </w:p>
        </w:tc>
        <w:tc>
          <w:tcPr>
            <w:tcW w:w="2693" w:type="dxa"/>
            <w:gridSpan w:val="2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  <w:vMerge w:val="restart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79" w:type="dxa"/>
            <w:vMerge w:val="restart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Requisitos generales</w:t>
            </w:r>
          </w:p>
        </w:tc>
        <w:tc>
          <w:tcPr>
            <w:tcW w:w="1715" w:type="dxa"/>
            <w:gridSpan w:val="4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2693" w:type="dxa"/>
            <w:gridSpan w:val="2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Modelo de operación por procesos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  <w:vMerge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2693" w:type="dxa"/>
            <w:gridSpan w:val="2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  <w:vMerge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Administración del riesgo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  <w:vMerge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  <w:vMerge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2679" w:type="dxa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documentos</w:t>
            </w:r>
          </w:p>
        </w:tc>
        <w:tc>
          <w:tcPr>
            <w:tcW w:w="1715" w:type="dxa"/>
            <w:gridSpan w:val="4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671BCC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2679" w:type="dxa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Control de registros</w:t>
            </w:r>
          </w:p>
        </w:tc>
        <w:tc>
          <w:tcPr>
            <w:tcW w:w="1715" w:type="dxa"/>
            <w:gridSpan w:val="4"/>
          </w:tcPr>
          <w:p w:rsidR="00671BCC" w:rsidRPr="0084204F" w:rsidRDefault="00671BCC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</w:tcPr>
          <w:p w:rsidR="00671BCC" w:rsidRPr="0084204F" w:rsidRDefault="00671BCC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Eje transversal Información y Comunicación</w:t>
            </w:r>
          </w:p>
        </w:tc>
      </w:tr>
      <w:tr w:rsidR="005B4C53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  <w:vMerge w:val="restart"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5.6.2 (a, d)</w:t>
            </w:r>
          </w:p>
        </w:tc>
        <w:tc>
          <w:tcPr>
            <w:tcW w:w="2679" w:type="dxa"/>
            <w:vMerge w:val="restart"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Información de entrada para la revisión</w:t>
            </w:r>
          </w:p>
        </w:tc>
        <w:tc>
          <w:tcPr>
            <w:tcW w:w="1715" w:type="dxa"/>
            <w:gridSpan w:val="4"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Auditoría interna</w:t>
            </w:r>
          </w:p>
        </w:tc>
      </w:tr>
      <w:tr w:rsidR="005B4C53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  <w:vMerge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5B4C53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6.2.2 (a)</w:t>
            </w:r>
          </w:p>
        </w:tc>
        <w:tc>
          <w:tcPr>
            <w:tcW w:w="2679" w:type="dxa"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Competencia, formación y toma de conciencia</w:t>
            </w:r>
          </w:p>
        </w:tc>
        <w:tc>
          <w:tcPr>
            <w:tcW w:w="1715" w:type="dxa"/>
            <w:gridSpan w:val="4"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2693" w:type="dxa"/>
            <w:gridSpan w:val="2"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Desarrollo del talento humano</w:t>
            </w:r>
          </w:p>
        </w:tc>
      </w:tr>
      <w:tr w:rsidR="005B4C53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  <w:tc>
          <w:tcPr>
            <w:tcW w:w="2679" w:type="dxa"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Revisión de los requisitos relacionados con el producto y/o servicio</w:t>
            </w:r>
          </w:p>
        </w:tc>
        <w:tc>
          <w:tcPr>
            <w:tcW w:w="1715" w:type="dxa"/>
            <w:gridSpan w:val="4"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1.2.5</w:t>
            </w:r>
          </w:p>
        </w:tc>
        <w:tc>
          <w:tcPr>
            <w:tcW w:w="2693" w:type="dxa"/>
            <w:gridSpan w:val="2"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Políticas de operación</w:t>
            </w:r>
          </w:p>
        </w:tc>
      </w:tr>
      <w:tr w:rsidR="005B4C53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8.2.2</w:t>
            </w:r>
          </w:p>
        </w:tc>
        <w:tc>
          <w:tcPr>
            <w:tcW w:w="2679" w:type="dxa"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Auditoría interna</w:t>
            </w:r>
          </w:p>
        </w:tc>
        <w:tc>
          <w:tcPr>
            <w:tcW w:w="1715" w:type="dxa"/>
            <w:gridSpan w:val="4"/>
          </w:tcPr>
          <w:p w:rsidR="005B4C53" w:rsidRPr="0084204F" w:rsidRDefault="005B4C53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2693" w:type="dxa"/>
            <w:gridSpan w:val="2"/>
          </w:tcPr>
          <w:p w:rsidR="005B4C53" w:rsidRPr="0084204F" w:rsidRDefault="005B4C53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Auditoría interna</w:t>
            </w:r>
          </w:p>
        </w:tc>
      </w:tr>
      <w:tr w:rsidR="009E7F7D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  <w:vMerge w:val="restart"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2679" w:type="dxa"/>
            <w:vMerge w:val="restart"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 los procesos</w:t>
            </w:r>
          </w:p>
        </w:tc>
        <w:tc>
          <w:tcPr>
            <w:tcW w:w="1715" w:type="dxa"/>
            <w:gridSpan w:val="4"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2693" w:type="dxa"/>
            <w:gridSpan w:val="2"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Indicadores de gestión</w:t>
            </w:r>
          </w:p>
        </w:tc>
      </w:tr>
      <w:tr w:rsidR="009E7F7D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  <w:vMerge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Autoevaluación institucional</w:t>
            </w:r>
          </w:p>
        </w:tc>
      </w:tr>
      <w:tr w:rsidR="009E7F7D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8.2.4</w:t>
            </w:r>
          </w:p>
        </w:tc>
        <w:tc>
          <w:tcPr>
            <w:tcW w:w="2679" w:type="dxa"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Seguimiento y medición del producto y/o servicio</w:t>
            </w:r>
          </w:p>
        </w:tc>
        <w:tc>
          <w:tcPr>
            <w:tcW w:w="1715" w:type="dxa"/>
            <w:gridSpan w:val="4"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Autoevaluación institucional</w:t>
            </w:r>
          </w:p>
        </w:tc>
      </w:tr>
      <w:tr w:rsidR="009E7F7D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679" w:type="dxa"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</w:tc>
        <w:tc>
          <w:tcPr>
            <w:tcW w:w="1715" w:type="dxa"/>
            <w:gridSpan w:val="4"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9E7F7D" w:rsidRPr="0084204F" w:rsidTr="00733546">
        <w:trPr>
          <w:gridBefore w:val="4"/>
          <w:gridAfter w:val="1"/>
          <w:wBefore w:w="1233" w:type="dxa"/>
          <w:wAfter w:w="1411" w:type="dxa"/>
          <w:jc w:val="center"/>
        </w:trPr>
        <w:tc>
          <w:tcPr>
            <w:tcW w:w="1559" w:type="dxa"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2679" w:type="dxa"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Mejora</w:t>
            </w:r>
          </w:p>
        </w:tc>
        <w:tc>
          <w:tcPr>
            <w:tcW w:w="1715" w:type="dxa"/>
            <w:gridSpan w:val="4"/>
          </w:tcPr>
          <w:p w:rsidR="009E7F7D" w:rsidRPr="0084204F" w:rsidRDefault="009E7F7D" w:rsidP="008C7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9E7F7D" w:rsidRPr="0084204F" w:rsidRDefault="009E7F7D">
            <w:pPr>
              <w:rPr>
                <w:rFonts w:ascii="Arial" w:hAnsi="Arial" w:cs="Arial"/>
                <w:sz w:val="20"/>
                <w:szCs w:val="20"/>
              </w:rPr>
            </w:pPr>
            <w:r w:rsidRPr="0084204F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</w:tbl>
    <w:p w:rsidR="00671BCC" w:rsidRDefault="00671BCC"/>
    <w:p w:rsidR="00671BCC" w:rsidRDefault="00671BCC"/>
    <w:p w:rsidR="00EF5CA8" w:rsidRDefault="00EF5CA8">
      <w:pPr>
        <w:tabs>
          <w:tab w:val="left" w:pos="66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AB150C" w:rsidTr="002723EF">
        <w:tc>
          <w:tcPr>
            <w:tcW w:w="9545" w:type="dxa"/>
            <w:shd w:val="clear" w:color="auto" w:fill="C00000"/>
          </w:tcPr>
          <w:p w:rsidR="00AB150C" w:rsidRPr="002723EF" w:rsidRDefault="00AB150C" w:rsidP="002723EF">
            <w:pPr>
              <w:tabs>
                <w:tab w:val="left" w:pos="6600"/>
              </w:tabs>
              <w:jc w:val="center"/>
              <w:rPr>
                <w:rFonts w:ascii="Arial" w:hAnsi="Arial" w:cs="Arial"/>
                <w:b/>
              </w:rPr>
            </w:pPr>
            <w:r w:rsidRPr="002723EF">
              <w:rPr>
                <w:rFonts w:ascii="Arial" w:hAnsi="Arial" w:cs="Arial"/>
                <w:b/>
              </w:rPr>
              <w:lastRenderedPageBreak/>
              <w:t>5. DOCUMENTOS DE REFERENCIA</w:t>
            </w:r>
          </w:p>
        </w:tc>
      </w:tr>
    </w:tbl>
    <w:p w:rsidR="00AB150C" w:rsidRDefault="00AB150C">
      <w:pPr>
        <w:tabs>
          <w:tab w:val="left" w:pos="6600"/>
        </w:tabs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1"/>
        <w:gridCol w:w="2306"/>
        <w:gridCol w:w="8233"/>
      </w:tblGrid>
      <w:tr w:rsidR="00AB150C" w:rsidRPr="00D41A78" w:rsidTr="002723EF">
        <w:trPr>
          <w:trHeight w:val="87"/>
          <w:jc w:val="center"/>
        </w:trPr>
        <w:tc>
          <w:tcPr>
            <w:tcW w:w="965" w:type="pct"/>
            <w:shd w:val="clear" w:color="auto" w:fill="BFBFBF"/>
            <w:vAlign w:val="center"/>
          </w:tcPr>
          <w:p w:rsidR="00AB150C" w:rsidRPr="00D41A78" w:rsidRDefault="00AB150C" w:rsidP="002723EF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D41A78">
              <w:rPr>
                <w:rFonts w:cs="Arial"/>
                <w:b/>
                <w:sz w:val="22"/>
                <w:szCs w:val="22"/>
              </w:rPr>
              <w:t>TIPO</w:t>
            </w:r>
          </w:p>
        </w:tc>
        <w:tc>
          <w:tcPr>
            <w:tcW w:w="883" w:type="pct"/>
            <w:shd w:val="clear" w:color="auto" w:fill="BFBFBF"/>
            <w:vAlign w:val="center"/>
          </w:tcPr>
          <w:p w:rsidR="00AB150C" w:rsidRPr="00D41A78" w:rsidRDefault="00AB150C" w:rsidP="002723EF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D41A78">
              <w:rPr>
                <w:rFonts w:cs="Arial"/>
                <w:b/>
                <w:sz w:val="22"/>
                <w:szCs w:val="22"/>
              </w:rPr>
              <w:t>CODIGO</w:t>
            </w:r>
          </w:p>
        </w:tc>
        <w:tc>
          <w:tcPr>
            <w:tcW w:w="3152" w:type="pct"/>
            <w:shd w:val="clear" w:color="auto" w:fill="BFBFBF"/>
            <w:vAlign w:val="center"/>
          </w:tcPr>
          <w:p w:rsidR="00AB150C" w:rsidRPr="00D41A78" w:rsidRDefault="00AB150C" w:rsidP="002723EF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D41A78">
              <w:rPr>
                <w:rFonts w:cs="Arial"/>
                <w:b/>
                <w:sz w:val="22"/>
                <w:szCs w:val="22"/>
              </w:rPr>
              <w:t>NOMBRE</w:t>
            </w:r>
          </w:p>
        </w:tc>
      </w:tr>
      <w:tr w:rsidR="00AB150C" w:rsidRPr="00D41A78" w:rsidTr="00AB150C">
        <w:trPr>
          <w:trHeight w:val="181"/>
          <w:jc w:val="center"/>
        </w:trPr>
        <w:tc>
          <w:tcPr>
            <w:tcW w:w="965" w:type="pct"/>
            <w:vMerge w:val="restart"/>
            <w:shd w:val="clear" w:color="auto" w:fill="auto"/>
            <w:vAlign w:val="center"/>
          </w:tcPr>
          <w:p w:rsidR="00AB150C" w:rsidRPr="00D41A78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INTERNO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B150C" w:rsidRPr="00D41A78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</w:rPr>
              <w:t>PR-CI-01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AB150C" w:rsidRPr="00A4136B" w:rsidRDefault="00AB150C" w:rsidP="00AB150C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A4136B">
              <w:rPr>
                <w:rFonts w:ascii="Arial" w:hAnsi="Arial" w:cs="Arial"/>
              </w:rPr>
              <w:t xml:space="preserve">Procedimiento de Auditoría Interna Integral </w:t>
            </w:r>
          </w:p>
        </w:tc>
      </w:tr>
      <w:tr w:rsidR="00AB150C" w:rsidRPr="00D41A78" w:rsidTr="00AB150C">
        <w:trPr>
          <w:trHeight w:val="181"/>
          <w:jc w:val="center"/>
        </w:trPr>
        <w:tc>
          <w:tcPr>
            <w:tcW w:w="965" w:type="pct"/>
            <w:vMerge/>
            <w:shd w:val="clear" w:color="auto" w:fill="auto"/>
            <w:vAlign w:val="center"/>
          </w:tcPr>
          <w:p w:rsidR="00AB150C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AB150C" w:rsidRPr="00D41A78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A4136B">
              <w:rPr>
                <w:rFonts w:cs="Arial"/>
                <w:lang w:val="es-CO"/>
              </w:rPr>
              <w:t>IN-CI-01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AB150C" w:rsidRPr="00A4136B" w:rsidRDefault="00AB150C" w:rsidP="00AB150C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A4136B">
              <w:rPr>
                <w:rFonts w:ascii="Arial" w:hAnsi="Arial" w:cs="Arial"/>
                <w:lang w:val="es-CO"/>
              </w:rPr>
              <w:t>Instructivo “Plan de</w:t>
            </w:r>
            <w:r>
              <w:rPr>
                <w:rFonts w:ascii="Arial" w:hAnsi="Arial" w:cs="Arial"/>
                <w:lang w:val="es-CO"/>
              </w:rPr>
              <w:t xml:space="preserve"> Auditoría”</w:t>
            </w:r>
          </w:p>
        </w:tc>
      </w:tr>
      <w:tr w:rsidR="00AB150C" w:rsidRPr="00D41A78" w:rsidTr="00AB150C">
        <w:trPr>
          <w:trHeight w:val="181"/>
          <w:jc w:val="center"/>
        </w:trPr>
        <w:tc>
          <w:tcPr>
            <w:tcW w:w="965" w:type="pct"/>
            <w:vMerge/>
            <w:shd w:val="clear" w:color="auto" w:fill="auto"/>
            <w:vAlign w:val="center"/>
          </w:tcPr>
          <w:p w:rsidR="00AB150C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AB150C" w:rsidRPr="00D41A78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A4136B">
              <w:rPr>
                <w:rFonts w:cs="Arial"/>
                <w:lang w:val="es-CO"/>
              </w:rPr>
              <w:t>IN-CI-02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AB150C" w:rsidRPr="00A4136B" w:rsidRDefault="00AB150C" w:rsidP="00AB150C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A4136B">
              <w:rPr>
                <w:rFonts w:ascii="Arial" w:hAnsi="Arial" w:cs="Arial"/>
                <w:lang w:val="es-CO"/>
              </w:rPr>
              <w:t>Instructivo “</w:t>
            </w:r>
            <w:r>
              <w:rPr>
                <w:rFonts w:ascii="Arial" w:hAnsi="Arial" w:cs="Arial"/>
                <w:lang w:val="es-CO"/>
              </w:rPr>
              <w:t>Lista de Verificación”.</w:t>
            </w:r>
          </w:p>
        </w:tc>
      </w:tr>
      <w:tr w:rsidR="00AB150C" w:rsidRPr="00D41A78" w:rsidTr="00AB150C">
        <w:trPr>
          <w:trHeight w:val="181"/>
          <w:jc w:val="center"/>
        </w:trPr>
        <w:tc>
          <w:tcPr>
            <w:tcW w:w="965" w:type="pct"/>
            <w:vMerge/>
            <w:shd w:val="clear" w:color="auto" w:fill="auto"/>
            <w:vAlign w:val="center"/>
          </w:tcPr>
          <w:p w:rsidR="00AB150C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AB150C" w:rsidRPr="00D41A78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A4136B">
              <w:rPr>
                <w:rFonts w:cs="Arial"/>
                <w:lang w:val="es-CO"/>
              </w:rPr>
              <w:t>IN-CI-03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AB150C" w:rsidRPr="00A4136B" w:rsidRDefault="00AB150C" w:rsidP="00AB150C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A4136B">
              <w:rPr>
                <w:rFonts w:ascii="Arial" w:hAnsi="Arial" w:cs="Arial"/>
                <w:lang w:val="es-CO"/>
              </w:rPr>
              <w:t>Instructivo</w:t>
            </w:r>
            <w:r w:rsidRPr="00A4136B">
              <w:rPr>
                <w:rFonts w:ascii="Arial" w:hAnsi="Arial" w:cs="Arial"/>
                <w:b/>
                <w:lang w:val="es-CO"/>
              </w:rPr>
              <w:t xml:space="preserve"> </w:t>
            </w:r>
            <w:r>
              <w:rPr>
                <w:rFonts w:ascii="Arial" w:hAnsi="Arial" w:cs="Arial"/>
                <w:lang w:val="es-CO"/>
              </w:rPr>
              <w:t>“Informe de Auditoría Interna”</w:t>
            </w:r>
          </w:p>
        </w:tc>
      </w:tr>
      <w:tr w:rsidR="00AB150C" w:rsidRPr="00D41A78" w:rsidTr="00AB150C">
        <w:trPr>
          <w:trHeight w:val="181"/>
          <w:jc w:val="center"/>
        </w:trPr>
        <w:tc>
          <w:tcPr>
            <w:tcW w:w="965" w:type="pct"/>
            <w:vMerge/>
            <w:shd w:val="clear" w:color="auto" w:fill="auto"/>
            <w:vAlign w:val="center"/>
          </w:tcPr>
          <w:p w:rsidR="00AB150C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AB150C" w:rsidRPr="00D41A78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lang w:val="es-CO"/>
              </w:rPr>
              <w:t>IN-CI-04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AB150C" w:rsidRPr="00A4136B" w:rsidRDefault="00AB150C" w:rsidP="00AB150C">
            <w:pPr>
              <w:tabs>
                <w:tab w:val="left" w:pos="6600"/>
              </w:tabs>
              <w:rPr>
                <w:rFonts w:ascii="Arial" w:hAnsi="Arial" w:cs="Arial"/>
                <w:lang w:val="es-CO"/>
              </w:rPr>
            </w:pPr>
            <w:r w:rsidRPr="00C3227F">
              <w:rPr>
                <w:rFonts w:ascii="Arial" w:hAnsi="Arial" w:cs="Arial"/>
                <w:lang w:val="es-CO"/>
              </w:rPr>
              <w:t>Instructivo “Evaluación de Desemp</w:t>
            </w:r>
            <w:r>
              <w:rPr>
                <w:rFonts w:ascii="Arial" w:hAnsi="Arial" w:cs="Arial"/>
                <w:lang w:val="es-CO"/>
              </w:rPr>
              <w:t>eño de los Auditores”</w:t>
            </w:r>
          </w:p>
        </w:tc>
      </w:tr>
      <w:tr w:rsidR="00AB150C" w:rsidRPr="00D41A78" w:rsidTr="00AB150C">
        <w:trPr>
          <w:trHeight w:val="688"/>
          <w:jc w:val="center"/>
        </w:trPr>
        <w:tc>
          <w:tcPr>
            <w:tcW w:w="965" w:type="pct"/>
            <w:vMerge w:val="restart"/>
            <w:shd w:val="clear" w:color="auto" w:fill="auto"/>
            <w:vAlign w:val="center"/>
          </w:tcPr>
          <w:p w:rsidR="00AB150C" w:rsidRPr="00D41A78" w:rsidRDefault="00AB150C" w:rsidP="002723EF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EXTERNO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AB150C" w:rsidRDefault="00AB150C" w:rsidP="002723EF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N/A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AB150C" w:rsidRPr="00BC6937" w:rsidRDefault="00AB150C" w:rsidP="00AB150C">
            <w:pPr>
              <w:pStyle w:val="Contenidodelatabla"/>
              <w:snapToGrid w:val="0"/>
              <w:rPr>
                <w:rFonts w:ascii="Arial" w:hAnsi="Arial" w:cs="Arial"/>
              </w:rPr>
            </w:pPr>
            <w:r w:rsidRPr="00A4136B">
              <w:rPr>
                <w:rFonts w:ascii="Arial" w:hAnsi="Arial" w:cs="Arial"/>
              </w:rPr>
              <w:t>Módulo de formación “Auditoría de la Calidad” SENA</w:t>
            </w:r>
          </w:p>
        </w:tc>
      </w:tr>
      <w:tr w:rsidR="00AB150C" w:rsidRPr="00D41A78" w:rsidTr="00AB150C">
        <w:trPr>
          <w:trHeight w:val="688"/>
          <w:jc w:val="center"/>
        </w:trPr>
        <w:tc>
          <w:tcPr>
            <w:tcW w:w="965" w:type="pct"/>
            <w:vMerge/>
            <w:shd w:val="clear" w:color="auto" w:fill="auto"/>
            <w:vAlign w:val="center"/>
          </w:tcPr>
          <w:p w:rsidR="00AB150C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AB150C" w:rsidRPr="00AB150C" w:rsidRDefault="00AB150C" w:rsidP="00AB150C">
            <w:pPr>
              <w:jc w:val="center"/>
              <w:rPr>
                <w:rFonts w:ascii="Arial" w:hAnsi="Arial" w:cs="Arial"/>
              </w:rPr>
            </w:pPr>
            <w:r w:rsidRPr="00AB150C">
              <w:rPr>
                <w:rFonts w:ascii="Arial" w:hAnsi="Arial" w:cs="Arial"/>
                <w:sz w:val="22"/>
                <w:szCs w:val="22"/>
                <w:lang w:val="es-ES_tradnl"/>
              </w:rPr>
              <w:t>N/A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AB150C" w:rsidRPr="0031146E" w:rsidRDefault="00AB150C" w:rsidP="00AB150C">
            <w:pPr>
              <w:pStyle w:val="Contenidodelatabla"/>
              <w:snapToGrid w:val="0"/>
              <w:rPr>
                <w:rFonts w:ascii="Arial" w:hAnsi="Arial" w:cs="Arial"/>
              </w:rPr>
            </w:pPr>
            <w:r w:rsidRPr="0031146E">
              <w:rPr>
                <w:rFonts w:ascii="Arial" w:hAnsi="Arial" w:cs="Arial"/>
              </w:rPr>
              <w:t>Norma Técnica de Calidad en la Gestión Pública (NTCGP 1000:2009)</w:t>
            </w:r>
          </w:p>
        </w:tc>
      </w:tr>
      <w:tr w:rsidR="00AB150C" w:rsidRPr="00D41A78" w:rsidTr="00AB150C">
        <w:trPr>
          <w:trHeight w:val="688"/>
          <w:jc w:val="center"/>
        </w:trPr>
        <w:tc>
          <w:tcPr>
            <w:tcW w:w="965" w:type="pct"/>
            <w:vMerge/>
            <w:shd w:val="clear" w:color="auto" w:fill="auto"/>
            <w:vAlign w:val="center"/>
          </w:tcPr>
          <w:p w:rsidR="00AB150C" w:rsidRDefault="00AB150C" w:rsidP="00AB150C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AB150C" w:rsidRPr="00AB150C" w:rsidRDefault="00AB150C" w:rsidP="00AB150C">
            <w:pPr>
              <w:jc w:val="center"/>
              <w:rPr>
                <w:rFonts w:ascii="Arial" w:hAnsi="Arial" w:cs="Arial"/>
              </w:rPr>
            </w:pPr>
            <w:r w:rsidRPr="00AB150C">
              <w:rPr>
                <w:rFonts w:ascii="Arial" w:hAnsi="Arial" w:cs="Arial"/>
                <w:sz w:val="22"/>
                <w:szCs w:val="22"/>
                <w:lang w:val="es-ES_tradnl"/>
              </w:rPr>
              <w:t>N/A</w:t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AB150C" w:rsidRPr="0031146E" w:rsidRDefault="00AB150C" w:rsidP="00AB150C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31146E">
              <w:rPr>
                <w:rFonts w:ascii="Arial" w:hAnsi="Arial" w:cs="Arial"/>
              </w:rPr>
              <w:t>Norma Técnica Colombiana NTC-ISO 19011</w:t>
            </w:r>
          </w:p>
        </w:tc>
      </w:tr>
    </w:tbl>
    <w:p w:rsidR="00AB150C" w:rsidRDefault="00AB150C">
      <w:pPr>
        <w:tabs>
          <w:tab w:val="left" w:pos="6600"/>
        </w:tabs>
      </w:pPr>
    </w:p>
    <w:p w:rsidR="00AB150C" w:rsidRPr="00F86CAA" w:rsidRDefault="00AB150C">
      <w:pPr>
        <w:tabs>
          <w:tab w:val="left" w:pos="6600"/>
        </w:tabs>
      </w:pPr>
    </w:p>
    <w:p w:rsidR="00CF4292" w:rsidRPr="0027018D" w:rsidRDefault="00CF4292">
      <w:pPr>
        <w:tabs>
          <w:tab w:val="left" w:pos="6600"/>
        </w:tabs>
      </w:pPr>
    </w:p>
    <w:p w:rsidR="00CF4292" w:rsidRPr="0027018D" w:rsidRDefault="00CF4292" w:rsidP="000A5B1D">
      <w:pPr>
        <w:tabs>
          <w:tab w:val="left" w:pos="6600"/>
        </w:tabs>
        <w:rPr>
          <w:lang w:val="es-CO"/>
        </w:rPr>
      </w:pPr>
    </w:p>
    <w:sectPr w:rsidR="00CF4292" w:rsidRPr="0027018D" w:rsidSect="00F15A57">
      <w:pgSz w:w="15840" w:h="12240" w:orient="landscape"/>
      <w:pgMar w:top="1134" w:right="1134" w:bottom="1701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5B" w:rsidRDefault="00E6425B" w:rsidP="00CF4292">
      <w:r>
        <w:separator/>
      </w:r>
    </w:p>
  </w:endnote>
  <w:endnote w:type="continuationSeparator" w:id="0">
    <w:p w:rsidR="00E6425B" w:rsidRDefault="00E6425B" w:rsidP="00CF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A2" w:rsidRPr="004E1DF1" w:rsidRDefault="004E1DF1" w:rsidP="004E1DF1">
    <w:pPr>
      <w:pStyle w:val="Piedepgina"/>
      <w:jc w:val="center"/>
      <w:rPr>
        <w:rFonts w:ascii="Arial" w:hAnsi="Arial" w:cs="Arial"/>
      </w:rPr>
    </w:pPr>
    <w:r w:rsidRPr="004E1DF1">
      <w:rPr>
        <w:rFonts w:ascii="Arial" w:hAnsi="Arial" w:cs="Arial"/>
      </w:rPr>
      <w:t>**Copia No Controlada**</w:t>
    </w:r>
  </w:p>
  <w:p w:rsidR="00FD3248" w:rsidRDefault="00FD32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4"/>
      <w:gridCol w:w="2324"/>
      <w:gridCol w:w="704"/>
      <w:gridCol w:w="2325"/>
      <w:gridCol w:w="663"/>
      <w:gridCol w:w="2450"/>
    </w:tblGrid>
    <w:tr w:rsidR="00733546" w:rsidTr="000F3F2E">
      <w:trPr>
        <w:cantSplit/>
        <w:trHeight w:val="273"/>
        <w:tblHeader/>
      </w:trPr>
      <w:tc>
        <w:tcPr>
          <w:tcW w:w="3258" w:type="dxa"/>
          <w:gridSpan w:val="2"/>
          <w:shd w:val="clear" w:color="auto" w:fill="auto"/>
        </w:tcPr>
        <w:p w:rsidR="00926F88" w:rsidRPr="00C15D13" w:rsidRDefault="00926F88" w:rsidP="000F3F2E">
          <w:pPr>
            <w:pStyle w:val="Encabezadodelatabla"/>
            <w:snapToGrid w:val="0"/>
            <w:spacing w:after="120"/>
            <w:rPr>
              <w:sz w:val="16"/>
              <w:szCs w:val="16"/>
            </w:rPr>
          </w:pPr>
          <w:r w:rsidRPr="00C15D13">
            <w:rPr>
              <w:sz w:val="16"/>
              <w:szCs w:val="16"/>
            </w:rPr>
            <w:t>Elaboró</w:t>
          </w:r>
        </w:p>
      </w:tc>
      <w:tc>
        <w:tcPr>
          <w:tcW w:w="3029" w:type="dxa"/>
          <w:gridSpan w:val="2"/>
          <w:shd w:val="clear" w:color="auto" w:fill="auto"/>
        </w:tcPr>
        <w:p w:rsidR="00926F88" w:rsidRPr="00C15D13" w:rsidRDefault="00926F88" w:rsidP="000F3F2E">
          <w:pPr>
            <w:pStyle w:val="Encabezadodelatabla"/>
            <w:snapToGrid w:val="0"/>
            <w:spacing w:after="120"/>
            <w:rPr>
              <w:sz w:val="16"/>
              <w:szCs w:val="16"/>
            </w:rPr>
          </w:pPr>
          <w:r w:rsidRPr="00C15D13">
            <w:rPr>
              <w:sz w:val="16"/>
              <w:szCs w:val="16"/>
            </w:rPr>
            <w:t>Revisó</w:t>
          </w:r>
        </w:p>
      </w:tc>
      <w:tc>
        <w:tcPr>
          <w:tcW w:w="3113" w:type="dxa"/>
          <w:gridSpan w:val="2"/>
          <w:shd w:val="clear" w:color="auto" w:fill="auto"/>
        </w:tcPr>
        <w:p w:rsidR="00926F88" w:rsidRPr="00C15D13" w:rsidRDefault="00926F88" w:rsidP="000F3F2E">
          <w:pPr>
            <w:pStyle w:val="Encabezadodelatabla"/>
            <w:snapToGrid w:val="0"/>
            <w:spacing w:after="120"/>
            <w:rPr>
              <w:sz w:val="16"/>
              <w:szCs w:val="16"/>
            </w:rPr>
          </w:pPr>
          <w:r w:rsidRPr="00C15D13">
            <w:rPr>
              <w:sz w:val="16"/>
              <w:szCs w:val="16"/>
            </w:rPr>
            <w:t>Aprobó</w:t>
          </w:r>
        </w:p>
      </w:tc>
    </w:tr>
    <w:tr w:rsidR="00733546" w:rsidTr="000F3F2E">
      <w:trPr>
        <w:cantSplit/>
        <w:trHeight w:val="505"/>
      </w:trPr>
      <w:tc>
        <w:tcPr>
          <w:tcW w:w="3258" w:type="dxa"/>
          <w:gridSpan w:val="2"/>
          <w:shd w:val="clear" w:color="auto" w:fill="auto"/>
        </w:tcPr>
        <w:p w:rsidR="00926F88" w:rsidRPr="00574EEE" w:rsidRDefault="00926F88" w:rsidP="00574EEE">
          <w:pPr>
            <w:pStyle w:val="Contenidodelatabla"/>
            <w:jc w:val="center"/>
            <w:rPr>
              <w:sz w:val="16"/>
              <w:szCs w:val="16"/>
            </w:rPr>
          </w:pPr>
          <w:r w:rsidRPr="00574EEE">
            <w:rPr>
              <w:sz w:val="16"/>
              <w:szCs w:val="16"/>
            </w:rPr>
            <w:t>Profesional Universitario</w:t>
          </w:r>
        </w:p>
        <w:p w:rsidR="00926F88" w:rsidRDefault="00926F88" w:rsidP="000F3F2E">
          <w:pPr>
            <w:pStyle w:val="Contenidodelatabla"/>
            <w:jc w:val="center"/>
            <w:rPr>
              <w:sz w:val="16"/>
              <w:szCs w:val="16"/>
            </w:rPr>
          </w:pPr>
          <w:r w:rsidRPr="00574EEE">
            <w:rPr>
              <w:sz w:val="16"/>
              <w:szCs w:val="16"/>
            </w:rPr>
            <w:t>Oficina de Control Interno</w:t>
          </w:r>
        </w:p>
        <w:p w:rsidR="00574EEE" w:rsidRDefault="00574EEE" w:rsidP="000F3F2E">
          <w:pPr>
            <w:pStyle w:val="Contenidodelatabl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Jesús Eduardo Prieto Rojas</w:t>
          </w:r>
        </w:p>
        <w:p w:rsidR="00574EEE" w:rsidRPr="00C15D13" w:rsidRDefault="00574EEE" w:rsidP="000F3F2E">
          <w:pPr>
            <w:pStyle w:val="Contenidodelatabl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Pasante Universitario</w:t>
          </w:r>
        </w:p>
      </w:tc>
      <w:tc>
        <w:tcPr>
          <w:tcW w:w="3029" w:type="dxa"/>
          <w:gridSpan w:val="2"/>
          <w:shd w:val="clear" w:color="auto" w:fill="auto"/>
        </w:tcPr>
        <w:p w:rsidR="00926F88" w:rsidRPr="00C15D13" w:rsidRDefault="00926F88" w:rsidP="000F3F2E">
          <w:pPr>
            <w:pStyle w:val="Contenidodelatabla"/>
            <w:rPr>
              <w:sz w:val="16"/>
              <w:szCs w:val="16"/>
            </w:rPr>
          </w:pPr>
        </w:p>
        <w:p w:rsidR="00926F88" w:rsidRPr="00574EEE" w:rsidRDefault="00FD3248" w:rsidP="00574EEE">
          <w:pPr>
            <w:pStyle w:val="Contenidodelatabl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Comité de Calidad</w:t>
          </w:r>
        </w:p>
      </w:tc>
      <w:tc>
        <w:tcPr>
          <w:tcW w:w="3113" w:type="dxa"/>
          <w:gridSpan w:val="2"/>
          <w:shd w:val="clear" w:color="auto" w:fill="auto"/>
        </w:tcPr>
        <w:p w:rsidR="00926F88" w:rsidRPr="00C15D13" w:rsidRDefault="00926F88" w:rsidP="000F3F2E">
          <w:pPr>
            <w:pStyle w:val="Contenidodelatabla"/>
            <w:snapToGrid w:val="0"/>
            <w:rPr>
              <w:sz w:val="16"/>
              <w:szCs w:val="16"/>
            </w:rPr>
          </w:pPr>
        </w:p>
        <w:p w:rsidR="00926F88" w:rsidRPr="00574EEE" w:rsidRDefault="00574EEE" w:rsidP="000F3F2E">
          <w:pPr>
            <w:pStyle w:val="Contenidodelatabl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Comité de Calidad</w:t>
          </w:r>
        </w:p>
      </w:tc>
    </w:tr>
    <w:tr w:rsidR="00733546" w:rsidTr="000F3F2E">
      <w:trPr>
        <w:cantSplit/>
        <w:trHeight w:val="129"/>
      </w:trPr>
      <w:tc>
        <w:tcPr>
          <w:tcW w:w="934" w:type="dxa"/>
          <w:shd w:val="clear" w:color="auto" w:fill="auto"/>
          <w:vAlign w:val="bottom"/>
        </w:tcPr>
        <w:p w:rsidR="00926F88" w:rsidRPr="00C15D13" w:rsidRDefault="00926F88" w:rsidP="000F3F2E">
          <w:pPr>
            <w:pStyle w:val="Contenidodelatabla"/>
            <w:snapToGrid w:val="0"/>
            <w:spacing w:after="120"/>
            <w:jc w:val="center"/>
            <w:rPr>
              <w:b/>
              <w:bCs/>
              <w:sz w:val="16"/>
              <w:szCs w:val="16"/>
            </w:rPr>
          </w:pPr>
          <w:r w:rsidRPr="00C15D13">
            <w:rPr>
              <w:b/>
              <w:bCs/>
              <w:sz w:val="16"/>
              <w:szCs w:val="16"/>
            </w:rPr>
            <w:t>Fecha</w:t>
          </w:r>
        </w:p>
      </w:tc>
      <w:tc>
        <w:tcPr>
          <w:tcW w:w="2324" w:type="dxa"/>
          <w:shd w:val="clear" w:color="auto" w:fill="auto"/>
          <w:vAlign w:val="bottom"/>
        </w:tcPr>
        <w:p w:rsidR="00926F88" w:rsidRPr="00574EEE" w:rsidRDefault="00926F88" w:rsidP="00574EEE">
          <w:pPr>
            <w:pStyle w:val="Contenidodelatabla"/>
            <w:snapToGrid w:val="0"/>
            <w:spacing w:after="120"/>
            <w:jc w:val="center"/>
            <w:rPr>
              <w:bCs/>
              <w:sz w:val="16"/>
              <w:szCs w:val="16"/>
            </w:rPr>
          </w:pPr>
          <w:r w:rsidRPr="00574EEE">
            <w:rPr>
              <w:bCs/>
              <w:sz w:val="16"/>
              <w:szCs w:val="16"/>
            </w:rPr>
            <w:t>1/</w:t>
          </w:r>
          <w:r w:rsidR="00574EEE" w:rsidRPr="00574EEE">
            <w:rPr>
              <w:bCs/>
              <w:sz w:val="16"/>
              <w:szCs w:val="16"/>
            </w:rPr>
            <w:t>octubre/2014</w:t>
          </w:r>
        </w:p>
      </w:tc>
      <w:tc>
        <w:tcPr>
          <w:tcW w:w="704" w:type="dxa"/>
          <w:shd w:val="clear" w:color="auto" w:fill="auto"/>
          <w:vAlign w:val="bottom"/>
        </w:tcPr>
        <w:p w:rsidR="00926F88" w:rsidRPr="00C15D13" w:rsidRDefault="00926F88" w:rsidP="000F3F2E">
          <w:pPr>
            <w:pStyle w:val="Contenidodelatabla"/>
            <w:snapToGrid w:val="0"/>
            <w:spacing w:after="120"/>
            <w:jc w:val="center"/>
            <w:rPr>
              <w:b/>
              <w:bCs/>
              <w:sz w:val="16"/>
              <w:szCs w:val="16"/>
            </w:rPr>
          </w:pPr>
          <w:r w:rsidRPr="00C15D13">
            <w:rPr>
              <w:b/>
              <w:bCs/>
              <w:sz w:val="16"/>
              <w:szCs w:val="16"/>
            </w:rPr>
            <w:t>Fecha</w:t>
          </w:r>
        </w:p>
      </w:tc>
      <w:tc>
        <w:tcPr>
          <w:tcW w:w="2325" w:type="dxa"/>
          <w:shd w:val="clear" w:color="auto" w:fill="auto"/>
          <w:vAlign w:val="bottom"/>
        </w:tcPr>
        <w:p w:rsidR="00926F88" w:rsidRPr="00574EEE" w:rsidRDefault="00FD3248" w:rsidP="00574EEE">
          <w:pPr>
            <w:pStyle w:val="Contenidodelatabla"/>
            <w:snapToGrid w:val="0"/>
            <w:spacing w:after="120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5/diciembre/2014</w:t>
          </w:r>
        </w:p>
      </w:tc>
      <w:tc>
        <w:tcPr>
          <w:tcW w:w="663" w:type="dxa"/>
          <w:shd w:val="clear" w:color="auto" w:fill="auto"/>
          <w:vAlign w:val="bottom"/>
        </w:tcPr>
        <w:p w:rsidR="00926F88" w:rsidRPr="00C15D13" w:rsidRDefault="00926F88" w:rsidP="000F3F2E">
          <w:pPr>
            <w:pStyle w:val="Contenidodelatabla"/>
            <w:snapToGrid w:val="0"/>
            <w:spacing w:after="120"/>
            <w:jc w:val="center"/>
            <w:rPr>
              <w:b/>
              <w:bCs/>
              <w:sz w:val="16"/>
              <w:szCs w:val="16"/>
            </w:rPr>
          </w:pPr>
          <w:r w:rsidRPr="00C15D13">
            <w:rPr>
              <w:b/>
              <w:bCs/>
              <w:sz w:val="16"/>
              <w:szCs w:val="16"/>
            </w:rPr>
            <w:t>Fecha</w:t>
          </w:r>
        </w:p>
      </w:tc>
      <w:tc>
        <w:tcPr>
          <w:tcW w:w="2450" w:type="dxa"/>
          <w:shd w:val="clear" w:color="auto" w:fill="auto"/>
          <w:vAlign w:val="bottom"/>
        </w:tcPr>
        <w:p w:rsidR="00926F88" w:rsidRPr="00FD3248" w:rsidRDefault="00FD3248" w:rsidP="000F3F2E">
          <w:pPr>
            <w:pStyle w:val="Contenidodelatabla"/>
            <w:snapToGrid w:val="0"/>
            <w:spacing w:after="120"/>
            <w:jc w:val="center"/>
            <w:rPr>
              <w:bCs/>
              <w:sz w:val="16"/>
              <w:szCs w:val="16"/>
            </w:rPr>
          </w:pPr>
          <w:r w:rsidRPr="00FD3248">
            <w:rPr>
              <w:bCs/>
              <w:sz w:val="16"/>
              <w:szCs w:val="16"/>
            </w:rPr>
            <w:t>5/diciembre/2014</w:t>
          </w:r>
        </w:p>
      </w:tc>
    </w:tr>
  </w:tbl>
  <w:p w:rsidR="00926F88" w:rsidRPr="00507CA2" w:rsidRDefault="00FD3248">
    <w:pPr>
      <w:pStyle w:val="Piedepgina"/>
      <w:rPr>
        <w:color w:val="D9D9D9"/>
        <w:sz w:val="20"/>
        <w:szCs w:val="20"/>
      </w:rPr>
    </w:pPr>
    <w:r w:rsidRPr="00507CA2">
      <w:rPr>
        <w:color w:val="D9D9D9"/>
        <w:sz w:val="20"/>
        <w:szCs w:val="20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5B" w:rsidRDefault="00E6425B" w:rsidP="00CF4292">
      <w:r>
        <w:separator/>
      </w:r>
    </w:p>
  </w:footnote>
  <w:footnote w:type="continuationSeparator" w:id="0">
    <w:p w:rsidR="00E6425B" w:rsidRDefault="00E6425B" w:rsidP="00CF4292">
      <w:r>
        <w:continuationSeparator/>
      </w:r>
    </w:p>
  </w:footnote>
  <w:footnote w:id="1">
    <w:p w:rsidR="00C3227F" w:rsidRPr="00196B80" w:rsidRDefault="00C3227F" w:rsidP="00C3227F">
      <w:pPr>
        <w:pStyle w:val="Textonotapie"/>
        <w:rPr>
          <w:lang w:val="pt-BR"/>
        </w:rPr>
      </w:pPr>
      <w:r>
        <w:rPr>
          <w:rStyle w:val="Smbolodenotaalpie"/>
          <w:rFonts w:ascii="Arial" w:hAnsi="Arial"/>
        </w:rPr>
        <w:footnoteRef/>
      </w:r>
      <w:r w:rsidRPr="00196B80">
        <w:rPr>
          <w:lang w:val="pt-BR"/>
        </w:rPr>
        <w:tab/>
        <w:t xml:space="preserve"> NTC-ISO 19011</w:t>
      </w:r>
    </w:p>
  </w:footnote>
  <w:footnote w:id="2">
    <w:p w:rsidR="00B534CE" w:rsidRPr="00196B80" w:rsidRDefault="00B534CE" w:rsidP="00B534CE">
      <w:pPr>
        <w:pStyle w:val="Textonotapie"/>
        <w:rPr>
          <w:lang w:val="pt-BR"/>
        </w:rPr>
      </w:pPr>
      <w:r>
        <w:rPr>
          <w:rStyle w:val="Smbolodenotaalpie"/>
          <w:rFonts w:ascii="Arial" w:hAnsi="Arial"/>
        </w:rPr>
        <w:footnoteRef/>
      </w:r>
      <w:r w:rsidRPr="00196B80">
        <w:rPr>
          <w:lang w:val="pt-BR"/>
        </w:rPr>
        <w:tab/>
        <w:t xml:space="preserve"> NTC-ISO 19011</w:t>
      </w:r>
    </w:p>
  </w:footnote>
  <w:footnote w:id="3">
    <w:p w:rsidR="00B534CE" w:rsidRPr="00196B80" w:rsidRDefault="00B534CE" w:rsidP="00B534CE">
      <w:pPr>
        <w:pStyle w:val="Textonotapie"/>
        <w:rPr>
          <w:lang w:val="pt-BR"/>
        </w:rPr>
      </w:pPr>
      <w:r>
        <w:rPr>
          <w:rStyle w:val="Smbolodenotaalpie"/>
          <w:rFonts w:ascii="Arial" w:hAnsi="Arial"/>
        </w:rPr>
        <w:footnoteRef/>
      </w:r>
      <w:r w:rsidRPr="00196B80">
        <w:rPr>
          <w:lang w:val="pt-BR"/>
        </w:rPr>
        <w:tab/>
        <w:t xml:space="preserve"> Ibíd.</w:t>
      </w:r>
    </w:p>
  </w:footnote>
  <w:footnote w:id="4">
    <w:p w:rsidR="00B534CE" w:rsidRDefault="00B534CE" w:rsidP="00B534CE">
      <w:pPr>
        <w:pStyle w:val="Textonotapie"/>
      </w:pPr>
      <w:r>
        <w:rPr>
          <w:rStyle w:val="Smbolodenotaalpie"/>
          <w:rFonts w:ascii="Arial" w:hAnsi="Arial"/>
        </w:rPr>
        <w:footnoteRef/>
      </w:r>
      <w:r>
        <w:tab/>
        <w:t xml:space="preserve"> Módulo de formación “Auditoría de la calidad “SENA.</w:t>
      </w:r>
    </w:p>
  </w:footnote>
  <w:footnote w:id="5">
    <w:p w:rsidR="0084204F" w:rsidRDefault="0084204F" w:rsidP="00B534CE">
      <w:pPr>
        <w:pStyle w:val="Textonotapie"/>
        <w:rPr>
          <w:lang w:val="es-MX"/>
        </w:rPr>
      </w:pPr>
      <w:r>
        <w:rPr>
          <w:rStyle w:val="Smbolodenotaalpie"/>
          <w:rFonts w:ascii="Arial" w:hAnsi="Arial"/>
        </w:rPr>
        <w:footnoteRef/>
      </w:r>
      <w:r>
        <w:tab/>
        <w:t xml:space="preserve"> </w:t>
      </w:r>
      <w:r>
        <w:rPr>
          <w:lang w:val="es-MX"/>
        </w:rPr>
        <w:t>Procedimiento de auditorías internas integrales (PR-CI-02) Oficina de Control Interno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9"/>
      <w:gridCol w:w="1086"/>
      <w:gridCol w:w="3075"/>
      <w:gridCol w:w="941"/>
      <w:gridCol w:w="1222"/>
      <w:gridCol w:w="1342"/>
    </w:tblGrid>
    <w:tr w:rsidR="00361567" w:rsidRPr="00684B83" w:rsidTr="00F15A57">
      <w:trPr>
        <w:cantSplit/>
        <w:trHeight w:val="255"/>
        <w:jc w:val="center"/>
      </w:trPr>
      <w:tc>
        <w:tcPr>
          <w:tcW w:w="984" w:type="pct"/>
          <w:vMerge w:val="restart"/>
          <w:vAlign w:val="center"/>
        </w:tcPr>
        <w:p w:rsidR="00361567" w:rsidRPr="00684B83" w:rsidRDefault="00733546" w:rsidP="00361567">
          <w:pPr>
            <w:jc w:val="center"/>
            <w:rPr>
              <w:rFonts w:ascii="Arial" w:hAnsi="Arial" w:cs="Arial"/>
            </w:rPr>
          </w:pPr>
          <w:r w:rsidRPr="00F227DA">
            <w:rPr>
              <w:noProof/>
              <w:lang w:val="es-CO" w:eastAsia="es-CO"/>
            </w:rPr>
            <w:drawing>
              <wp:inline distT="0" distB="0" distL="0" distR="0">
                <wp:extent cx="723900" cy="638175"/>
                <wp:effectExtent l="0" t="0" r="0" b="9525"/>
                <wp:docPr id="1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3" w:type="pct"/>
          <w:gridSpan w:val="3"/>
          <w:vMerge w:val="restart"/>
          <w:shd w:val="clear" w:color="auto" w:fill="FFFFFF"/>
          <w:vAlign w:val="center"/>
        </w:tcPr>
        <w:p w:rsidR="00361567" w:rsidRPr="00361567" w:rsidRDefault="00361567" w:rsidP="00361567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361567">
            <w:rPr>
              <w:rFonts w:ascii="Arial" w:hAnsi="Arial" w:cs="Arial"/>
              <w:b/>
              <w:sz w:val="20"/>
              <w:szCs w:val="20"/>
            </w:rPr>
            <w:t>AUDITORIA Y CONTROL INTERNO</w:t>
          </w:r>
        </w:p>
      </w:tc>
      <w:tc>
        <w:tcPr>
          <w:tcW w:w="640" w:type="pct"/>
          <w:shd w:val="clear" w:color="auto" w:fill="FFFFFF"/>
          <w:vAlign w:val="center"/>
        </w:tcPr>
        <w:p w:rsidR="00361567" w:rsidRPr="00361567" w:rsidRDefault="00361567" w:rsidP="0036156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1567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703" w:type="pct"/>
          <w:shd w:val="clear" w:color="auto" w:fill="FFFFFF"/>
          <w:vAlign w:val="center"/>
        </w:tcPr>
        <w:p w:rsidR="00361567" w:rsidRPr="00361567" w:rsidRDefault="00361567" w:rsidP="0036156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GI-CI-01</w:t>
          </w:r>
        </w:p>
      </w:tc>
    </w:tr>
    <w:tr w:rsidR="00361567" w:rsidRPr="00684B83" w:rsidTr="00F15A57">
      <w:trPr>
        <w:cantSplit/>
        <w:trHeight w:val="255"/>
        <w:jc w:val="center"/>
      </w:trPr>
      <w:tc>
        <w:tcPr>
          <w:tcW w:w="984" w:type="pct"/>
          <w:vMerge/>
          <w:vAlign w:val="center"/>
        </w:tcPr>
        <w:p w:rsidR="00361567" w:rsidRPr="00684B83" w:rsidRDefault="00361567" w:rsidP="00361567">
          <w:pPr>
            <w:jc w:val="center"/>
            <w:rPr>
              <w:rFonts w:ascii="Arial" w:hAnsi="Arial" w:cs="Arial"/>
            </w:rPr>
          </w:pPr>
        </w:p>
      </w:tc>
      <w:tc>
        <w:tcPr>
          <w:tcW w:w="2673" w:type="pct"/>
          <w:gridSpan w:val="3"/>
          <w:vMerge/>
          <w:shd w:val="clear" w:color="auto" w:fill="C00000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0" w:type="pct"/>
          <w:shd w:val="clear" w:color="auto" w:fill="auto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703" w:type="pct"/>
          <w:shd w:val="clear" w:color="auto" w:fill="auto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361567" w:rsidRPr="00684B83" w:rsidTr="00F15A57">
      <w:trPr>
        <w:cantSplit/>
        <w:trHeight w:val="255"/>
        <w:jc w:val="center"/>
      </w:trPr>
      <w:tc>
        <w:tcPr>
          <w:tcW w:w="984" w:type="pct"/>
          <w:vMerge/>
          <w:shd w:val="clear" w:color="auto" w:fill="auto"/>
          <w:vAlign w:val="center"/>
        </w:tcPr>
        <w:p w:rsidR="00361567" w:rsidRPr="00684B83" w:rsidRDefault="00361567" w:rsidP="00361567">
          <w:pPr>
            <w:jc w:val="center"/>
            <w:rPr>
              <w:rFonts w:ascii="Arial" w:hAnsi="Arial" w:cs="Arial"/>
            </w:rPr>
          </w:pPr>
        </w:p>
      </w:tc>
      <w:tc>
        <w:tcPr>
          <w:tcW w:w="2673" w:type="pct"/>
          <w:gridSpan w:val="3"/>
          <w:vMerge w:val="restart"/>
          <w:shd w:val="clear" w:color="auto" w:fill="C00000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AUDITORIA AL SISTEMA INTEGRADO DE GESTIÓN</w:t>
          </w:r>
        </w:p>
      </w:tc>
      <w:tc>
        <w:tcPr>
          <w:tcW w:w="640" w:type="pct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1567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703" w:type="pct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03/04/2017</w:t>
          </w:r>
        </w:p>
      </w:tc>
    </w:tr>
    <w:tr w:rsidR="00361567" w:rsidRPr="00684B83" w:rsidTr="00F15A57">
      <w:trPr>
        <w:cantSplit/>
        <w:trHeight w:val="255"/>
        <w:jc w:val="center"/>
      </w:trPr>
      <w:tc>
        <w:tcPr>
          <w:tcW w:w="984" w:type="pct"/>
          <w:vMerge/>
          <w:shd w:val="clear" w:color="auto" w:fill="auto"/>
          <w:vAlign w:val="center"/>
        </w:tcPr>
        <w:p w:rsidR="00361567" w:rsidRPr="00684B83" w:rsidRDefault="00361567" w:rsidP="00361567">
          <w:pPr>
            <w:jc w:val="center"/>
            <w:rPr>
              <w:rFonts w:ascii="Arial" w:hAnsi="Arial" w:cs="Arial"/>
            </w:rPr>
          </w:pPr>
        </w:p>
      </w:tc>
      <w:tc>
        <w:tcPr>
          <w:tcW w:w="2673" w:type="pct"/>
          <w:gridSpan w:val="3"/>
          <w:vMerge/>
          <w:shd w:val="clear" w:color="auto" w:fill="C00000"/>
          <w:vAlign w:val="center"/>
        </w:tcPr>
        <w:p w:rsidR="00361567" w:rsidRPr="00684B83" w:rsidRDefault="00361567" w:rsidP="00361567">
          <w:pPr>
            <w:jc w:val="center"/>
            <w:rPr>
              <w:rFonts w:ascii="Arial" w:hAnsi="Arial" w:cs="Arial"/>
            </w:rPr>
          </w:pPr>
        </w:p>
      </w:tc>
      <w:tc>
        <w:tcPr>
          <w:tcW w:w="640" w:type="pct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703" w:type="pct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61567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33546">
            <w:rPr>
              <w:rFonts w:ascii="Arial" w:hAnsi="Arial" w:cs="Arial"/>
              <w:bCs/>
              <w:noProof/>
              <w:sz w:val="18"/>
              <w:szCs w:val="18"/>
            </w:rPr>
            <w:t>19</w: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361567">
            <w:rPr>
              <w:rFonts w:ascii="Arial" w:hAnsi="Arial" w:cs="Arial"/>
              <w:sz w:val="18"/>
              <w:szCs w:val="18"/>
            </w:rPr>
            <w:t xml:space="preserve"> de </w: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61567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33546">
            <w:rPr>
              <w:rFonts w:ascii="Arial" w:hAnsi="Arial" w:cs="Arial"/>
              <w:bCs/>
              <w:noProof/>
              <w:sz w:val="18"/>
              <w:szCs w:val="18"/>
            </w:rPr>
            <w:t>22</w: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361567" w:rsidRPr="00684B83" w:rsidTr="00F15A57">
      <w:trPr>
        <w:cantSplit/>
        <w:trHeight w:val="255"/>
        <w:jc w:val="center"/>
      </w:trPr>
      <w:tc>
        <w:tcPr>
          <w:tcW w:w="1553" w:type="pct"/>
          <w:gridSpan w:val="2"/>
          <w:vAlign w:val="center"/>
        </w:tcPr>
        <w:p w:rsidR="00361567" w:rsidRPr="00361567" w:rsidRDefault="00361567" w:rsidP="00E2092E">
          <w:pPr>
            <w:pStyle w:val="Ttulo2"/>
            <w:tabs>
              <w:tab w:val="center" w:pos="1521"/>
            </w:tabs>
            <w:spacing w:before="0" w:after="0"/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ELABORÓ</w:t>
          </w:r>
        </w:p>
      </w:tc>
      <w:tc>
        <w:tcPr>
          <w:tcW w:w="1611" w:type="pct"/>
          <w:vAlign w:val="center"/>
        </w:tcPr>
        <w:p w:rsidR="00361567" w:rsidRPr="00361567" w:rsidRDefault="00361567" w:rsidP="00E2092E">
          <w:pPr>
            <w:pStyle w:val="Ttulo2"/>
            <w:spacing w:before="0" w:after="0"/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REVISÓ</w:t>
          </w:r>
        </w:p>
      </w:tc>
      <w:tc>
        <w:tcPr>
          <w:tcW w:w="1837" w:type="pct"/>
          <w:gridSpan w:val="3"/>
          <w:vAlign w:val="center"/>
        </w:tcPr>
        <w:p w:rsidR="00361567" w:rsidRPr="00361567" w:rsidRDefault="00361567" w:rsidP="00E2092E">
          <w:pPr>
            <w:pStyle w:val="Ttulo2"/>
            <w:spacing w:before="0" w:after="0"/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APROBÓ</w:t>
          </w:r>
        </w:p>
      </w:tc>
    </w:tr>
    <w:tr w:rsidR="00361567" w:rsidRPr="00684B83" w:rsidTr="00F15A57">
      <w:trPr>
        <w:cantSplit/>
        <w:trHeight w:val="255"/>
        <w:jc w:val="center"/>
      </w:trPr>
      <w:tc>
        <w:tcPr>
          <w:tcW w:w="1553" w:type="pct"/>
          <w:gridSpan w:val="2"/>
          <w:vAlign w:val="center"/>
        </w:tcPr>
        <w:p w:rsidR="00361567" w:rsidRPr="00361567" w:rsidRDefault="00361567" w:rsidP="00E2092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Control Interno</w:t>
          </w:r>
        </w:p>
      </w:tc>
      <w:tc>
        <w:tcPr>
          <w:tcW w:w="1611" w:type="pct"/>
          <w:vAlign w:val="center"/>
        </w:tcPr>
        <w:p w:rsidR="00361567" w:rsidRPr="00361567" w:rsidRDefault="00361567" w:rsidP="00E2092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837" w:type="pct"/>
          <w:gridSpan w:val="3"/>
          <w:vAlign w:val="center"/>
        </w:tcPr>
        <w:p w:rsidR="00361567" w:rsidRPr="00361567" w:rsidRDefault="00361567" w:rsidP="00E2092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926F88" w:rsidRDefault="00926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9"/>
      <w:gridCol w:w="1086"/>
      <w:gridCol w:w="3075"/>
      <w:gridCol w:w="941"/>
      <w:gridCol w:w="1222"/>
      <w:gridCol w:w="1342"/>
    </w:tblGrid>
    <w:tr w:rsidR="00361567" w:rsidRPr="00684B83" w:rsidTr="00361567">
      <w:trPr>
        <w:cantSplit/>
        <w:trHeight w:val="255"/>
      </w:trPr>
      <w:tc>
        <w:tcPr>
          <w:tcW w:w="984" w:type="pct"/>
          <w:vMerge w:val="restart"/>
          <w:vAlign w:val="center"/>
        </w:tcPr>
        <w:p w:rsidR="00361567" w:rsidRPr="00684B83" w:rsidRDefault="00733546" w:rsidP="00361567">
          <w:pPr>
            <w:jc w:val="center"/>
            <w:rPr>
              <w:rFonts w:ascii="Arial" w:hAnsi="Arial" w:cs="Arial"/>
            </w:rPr>
          </w:pPr>
          <w:r w:rsidRPr="00F227DA">
            <w:rPr>
              <w:noProof/>
              <w:lang w:val="es-CO" w:eastAsia="es-CO"/>
            </w:rPr>
            <w:drawing>
              <wp:inline distT="0" distB="0" distL="0" distR="0">
                <wp:extent cx="723900" cy="638175"/>
                <wp:effectExtent l="0" t="0" r="0" b="9525"/>
                <wp:docPr id="2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3" w:type="pct"/>
          <w:gridSpan w:val="3"/>
          <w:vMerge w:val="restart"/>
          <w:shd w:val="clear" w:color="auto" w:fill="FFFFFF"/>
          <w:vAlign w:val="center"/>
        </w:tcPr>
        <w:p w:rsidR="00361567" w:rsidRPr="00361567" w:rsidRDefault="00361567" w:rsidP="00361567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361567">
            <w:rPr>
              <w:rFonts w:ascii="Arial" w:hAnsi="Arial" w:cs="Arial"/>
              <w:b/>
              <w:sz w:val="20"/>
              <w:szCs w:val="20"/>
            </w:rPr>
            <w:t>AUDITORIA Y CONTROL INTERNO</w:t>
          </w:r>
        </w:p>
      </w:tc>
      <w:tc>
        <w:tcPr>
          <w:tcW w:w="640" w:type="pct"/>
          <w:shd w:val="clear" w:color="auto" w:fill="FFFFFF"/>
          <w:vAlign w:val="center"/>
        </w:tcPr>
        <w:p w:rsidR="00361567" w:rsidRPr="00361567" w:rsidRDefault="00361567" w:rsidP="0036156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1567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703" w:type="pct"/>
          <w:shd w:val="clear" w:color="auto" w:fill="FFFFFF"/>
          <w:vAlign w:val="center"/>
        </w:tcPr>
        <w:p w:rsidR="00361567" w:rsidRPr="00361567" w:rsidRDefault="00361567" w:rsidP="0036156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GI-CI-01</w:t>
          </w:r>
        </w:p>
      </w:tc>
    </w:tr>
    <w:tr w:rsidR="00361567" w:rsidRPr="00684B83" w:rsidTr="00361567">
      <w:trPr>
        <w:cantSplit/>
        <w:trHeight w:val="255"/>
      </w:trPr>
      <w:tc>
        <w:tcPr>
          <w:tcW w:w="984" w:type="pct"/>
          <w:vMerge/>
          <w:vAlign w:val="center"/>
        </w:tcPr>
        <w:p w:rsidR="00361567" w:rsidRPr="00684B83" w:rsidRDefault="00361567" w:rsidP="00361567">
          <w:pPr>
            <w:jc w:val="center"/>
            <w:rPr>
              <w:rFonts w:ascii="Arial" w:hAnsi="Arial" w:cs="Arial"/>
            </w:rPr>
          </w:pPr>
        </w:p>
      </w:tc>
      <w:tc>
        <w:tcPr>
          <w:tcW w:w="2673" w:type="pct"/>
          <w:gridSpan w:val="3"/>
          <w:vMerge/>
          <w:shd w:val="clear" w:color="auto" w:fill="C00000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0" w:type="pct"/>
          <w:shd w:val="clear" w:color="auto" w:fill="auto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703" w:type="pct"/>
          <w:shd w:val="clear" w:color="auto" w:fill="auto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361567" w:rsidRPr="00684B83" w:rsidTr="00361567">
      <w:trPr>
        <w:cantSplit/>
        <w:trHeight w:val="255"/>
      </w:trPr>
      <w:tc>
        <w:tcPr>
          <w:tcW w:w="984" w:type="pct"/>
          <w:vMerge/>
          <w:shd w:val="clear" w:color="auto" w:fill="auto"/>
          <w:vAlign w:val="center"/>
        </w:tcPr>
        <w:p w:rsidR="00361567" w:rsidRPr="00684B83" w:rsidRDefault="00361567" w:rsidP="00361567">
          <w:pPr>
            <w:jc w:val="center"/>
            <w:rPr>
              <w:rFonts w:ascii="Arial" w:hAnsi="Arial" w:cs="Arial"/>
            </w:rPr>
          </w:pPr>
        </w:p>
      </w:tc>
      <w:tc>
        <w:tcPr>
          <w:tcW w:w="2673" w:type="pct"/>
          <w:gridSpan w:val="3"/>
          <w:vMerge w:val="restart"/>
          <w:shd w:val="clear" w:color="auto" w:fill="C00000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GUIA DE AUDITORIA AL SISTEMA INTEGRADO DE GESTIÓN</w:t>
          </w:r>
        </w:p>
      </w:tc>
      <w:tc>
        <w:tcPr>
          <w:tcW w:w="640" w:type="pct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1567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703" w:type="pct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03/04/2017</w:t>
          </w:r>
        </w:p>
      </w:tc>
    </w:tr>
    <w:tr w:rsidR="00361567" w:rsidRPr="00684B83" w:rsidTr="00361567">
      <w:trPr>
        <w:cantSplit/>
        <w:trHeight w:val="255"/>
      </w:trPr>
      <w:tc>
        <w:tcPr>
          <w:tcW w:w="984" w:type="pct"/>
          <w:vMerge/>
          <w:shd w:val="clear" w:color="auto" w:fill="auto"/>
          <w:vAlign w:val="center"/>
        </w:tcPr>
        <w:p w:rsidR="00361567" w:rsidRPr="00684B83" w:rsidRDefault="00361567" w:rsidP="00361567">
          <w:pPr>
            <w:jc w:val="center"/>
            <w:rPr>
              <w:rFonts w:ascii="Arial" w:hAnsi="Arial" w:cs="Arial"/>
            </w:rPr>
          </w:pPr>
        </w:p>
      </w:tc>
      <w:tc>
        <w:tcPr>
          <w:tcW w:w="2673" w:type="pct"/>
          <w:gridSpan w:val="3"/>
          <w:vMerge/>
          <w:shd w:val="clear" w:color="auto" w:fill="C00000"/>
          <w:vAlign w:val="center"/>
        </w:tcPr>
        <w:p w:rsidR="00361567" w:rsidRPr="00684B83" w:rsidRDefault="00361567" w:rsidP="00361567">
          <w:pPr>
            <w:jc w:val="center"/>
            <w:rPr>
              <w:rFonts w:ascii="Arial" w:hAnsi="Arial" w:cs="Arial"/>
            </w:rPr>
          </w:pPr>
        </w:p>
      </w:tc>
      <w:tc>
        <w:tcPr>
          <w:tcW w:w="640" w:type="pct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703" w:type="pct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61567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361567">
            <w:rPr>
              <w:rFonts w:ascii="Arial" w:hAnsi="Arial" w:cs="Arial"/>
              <w:sz w:val="18"/>
              <w:szCs w:val="18"/>
            </w:rPr>
            <w:t xml:space="preserve"> de </w: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61567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20</w:t>
          </w:r>
          <w:r w:rsidRPr="00361567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361567" w:rsidRPr="00684B83" w:rsidTr="00361567">
      <w:trPr>
        <w:cantSplit/>
        <w:trHeight w:val="255"/>
      </w:trPr>
      <w:tc>
        <w:tcPr>
          <w:tcW w:w="1553" w:type="pct"/>
          <w:gridSpan w:val="2"/>
          <w:vAlign w:val="center"/>
        </w:tcPr>
        <w:p w:rsidR="00361567" w:rsidRPr="00361567" w:rsidRDefault="00361567" w:rsidP="00361567">
          <w:pPr>
            <w:pStyle w:val="Ttulo2"/>
            <w:tabs>
              <w:tab w:val="center" w:pos="1521"/>
            </w:tabs>
            <w:spacing w:before="0"/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ELABORÓ</w:t>
          </w:r>
        </w:p>
      </w:tc>
      <w:tc>
        <w:tcPr>
          <w:tcW w:w="1611" w:type="pct"/>
          <w:vAlign w:val="center"/>
        </w:tcPr>
        <w:p w:rsidR="00361567" w:rsidRPr="00361567" w:rsidRDefault="00361567" w:rsidP="00361567">
          <w:pPr>
            <w:pStyle w:val="Ttulo2"/>
            <w:spacing w:before="0"/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REVISÓ</w:t>
          </w:r>
        </w:p>
      </w:tc>
      <w:tc>
        <w:tcPr>
          <w:tcW w:w="1837" w:type="pct"/>
          <w:gridSpan w:val="3"/>
          <w:vAlign w:val="center"/>
        </w:tcPr>
        <w:p w:rsidR="00361567" w:rsidRPr="00361567" w:rsidRDefault="00361567" w:rsidP="00361567">
          <w:pPr>
            <w:pStyle w:val="Ttulo2"/>
            <w:spacing w:before="0"/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APROBÓ</w:t>
          </w:r>
        </w:p>
      </w:tc>
    </w:tr>
    <w:tr w:rsidR="00361567" w:rsidRPr="00684B83" w:rsidTr="00361567">
      <w:trPr>
        <w:cantSplit/>
        <w:trHeight w:val="255"/>
      </w:trPr>
      <w:tc>
        <w:tcPr>
          <w:tcW w:w="1553" w:type="pct"/>
          <w:gridSpan w:val="2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Control Interno</w:t>
          </w:r>
        </w:p>
      </w:tc>
      <w:tc>
        <w:tcPr>
          <w:tcW w:w="1611" w:type="pct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837" w:type="pct"/>
          <w:gridSpan w:val="3"/>
          <w:vAlign w:val="center"/>
        </w:tcPr>
        <w:p w:rsidR="00361567" w:rsidRPr="00361567" w:rsidRDefault="00361567" w:rsidP="0036156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61567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361567" w:rsidRDefault="003615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D266588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10136ECE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03D6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5306"/>
    <w:multiLevelType w:val="hybridMultilevel"/>
    <w:tmpl w:val="06228170"/>
    <w:lvl w:ilvl="0" w:tplc="4D16B56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823F4"/>
    <w:multiLevelType w:val="hybridMultilevel"/>
    <w:tmpl w:val="8E9ED918"/>
    <w:lvl w:ilvl="0" w:tplc="A864B5F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D1B92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F7A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7274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134EA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4449"/>
    <w:multiLevelType w:val="hybridMultilevel"/>
    <w:tmpl w:val="BD8A0E6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113EE5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D3ADC"/>
    <w:multiLevelType w:val="hybridMultilevel"/>
    <w:tmpl w:val="9AF4F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E44EA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273DF"/>
    <w:multiLevelType w:val="hybridMultilevel"/>
    <w:tmpl w:val="96E2D470"/>
    <w:lvl w:ilvl="0" w:tplc="1A28C12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F1FFD"/>
    <w:multiLevelType w:val="hybridMultilevel"/>
    <w:tmpl w:val="C6E86DBC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9033C9"/>
    <w:multiLevelType w:val="hybridMultilevel"/>
    <w:tmpl w:val="7820F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81D0D"/>
    <w:multiLevelType w:val="hybridMultilevel"/>
    <w:tmpl w:val="45C897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47A41"/>
    <w:multiLevelType w:val="hybridMultilevel"/>
    <w:tmpl w:val="9D58DF5C"/>
    <w:lvl w:ilvl="0" w:tplc="7C58AC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F1980"/>
    <w:multiLevelType w:val="hybridMultilevel"/>
    <w:tmpl w:val="EBA6D338"/>
    <w:lvl w:ilvl="0" w:tplc="240A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0">
    <w:nsid w:val="713C6C8C"/>
    <w:multiLevelType w:val="hybridMultilevel"/>
    <w:tmpl w:val="2F180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B1627"/>
    <w:multiLevelType w:val="hybridMultilevel"/>
    <w:tmpl w:val="490A6D80"/>
    <w:lvl w:ilvl="0" w:tplc="22266A0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3"/>
  </w:num>
  <w:num w:numId="11">
    <w:abstractNumId w:val="7"/>
  </w:num>
  <w:num w:numId="12">
    <w:abstractNumId w:val="15"/>
  </w:num>
  <w:num w:numId="13">
    <w:abstractNumId w:val="4"/>
  </w:num>
  <w:num w:numId="14">
    <w:abstractNumId w:val="21"/>
  </w:num>
  <w:num w:numId="15">
    <w:abstractNumId w:val="18"/>
  </w:num>
  <w:num w:numId="16">
    <w:abstractNumId w:val="10"/>
  </w:num>
  <w:num w:numId="17">
    <w:abstractNumId w:val="17"/>
  </w:num>
  <w:num w:numId="18">
    <w:abstractNumId w:val="5"/>
  </w:num>
  <w:num w:numId="19">
    <w:abstractNumId w:val="19"/>
  </w:num>
  <w:num w:numId="20">
    <w:abstractNumId w:val="12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4E"/>
    <w:rsid w:val="000013C2"/>
    <w:rsid w:val="00046021"/>
    <w:rsid w:val="000A5B1D"/>
    <w:rsid w:val="000B40F9"/>
    <w:rsid w:val="000D454A"/>
    <w:rsid w:val="000F3F2E"/>
    <w:rsid w:val="00104419"/>
    <w:rsid w:val="00133A18"/>
    <w:rsid w:val="00145A11"/>
    <w:rsid w:val="00155950"/>
    <w:rsid w:val="00163DB3"/>
    <w:rsid w:val="0017407E"/>
    <w:rsid w:val="0019501F"/>
    <w:rsid w:val="0019557F"/>
    <w:rsid w:val="00196B80"/>
    <w:rsid w:val="001C03A4"/>
    <w:rsid w:val="001D1ADA"/>
    <w:rsid w:val="001F186E"/>
    <w:rsid w:val="0021392A"/>
    <w:rsid w:val="00245A64"/>
    <w:rsid w:val="00246B1F"/>
    <w:rsid w:val="00254503"/>
    <w:rsid w:val="002571FA"/>
    <w:rsid w:val="0027018D"/>
    <w:rsid w:val="002723EF"/>
    <w:rsid w:val="00285A2D"/>
    <w:rsid w:val="002A07F0"/>
    <w:rsid w:val="002B046F"/>
    <w:rsid w:val="002C4BCB"/>
    <w:rsid w:val="002D09B2"/>
    <w:rsid w:val="002F00CF"/>
    <w:rsid w:val="00314257"/>
    <w:rsid w:val="0031593B"/>
    <w:rsid w:val="0033674C"/>
    <w:rsid w:val="003459B0"/>
    <w:rsid w:val="00361567"/>
    <w:rsid w:val="00364041"/>
    <w:rsid w:val="00376012"/>
    <w:rsid w:val="00381543"/>
    <w:rsid w:val="003832D5"/>
    <w:rsid w:val="00387EC1"/>
    <w:rsid w:val="003954F3"/>
    <w:rsid w:val="00395F82"/>
    <w:rsid w:val="003A706A"/>
    <w:rsid w:val="003C324D"/>
    <w:rsid w:val="004126DE"/>
    <w:rsid w:val="004619D9"/>
    <w:rsid w:val="004770AC"/>
    <w:rsid w:val="004875FD"/>
    <w:rsid w:val="004A4BF2"/>
    <w:rsid w:val="004C3278"/>
    <w:rsid w:val="004D19AE"/>
    <w:rsid w:val="004E1DF1"/>
    <w:rsid w:val="00507CA2"/>
    <w:rsid w:val="00522ED5"/>
    <w:rsid w:val="00534043"/>
    <w:rsid w:val="00574EEE"/>
    <w:rsid w:val="00576FB1"/>
    <w:rsid w:val="00577EE8"/>
    <w:rsid w:val="005B4C53"/>
    <w:rsid w:val="005D74C9"/>
    <w:rsid w:val="00602AC8"/>
    <w:rsid w:val="00633768"/>
    <w:rsid w:val="00671BCC"/>
    <w:rsid w:val="00674F04"/>
    <w:rsid w:val="006851DF"/>
    <w:rsid w:val="006A0BAF"/>
    <w:rsid w:val="006B0ADB"/>
    <w:rsid w:val="006C0186"/>
    <w:rsid w:val="00714E04"/>
    <w:rsid w:val="00722747"/>
    <w:rsid w:val="00733546"/>
    <w:rsid w:val="00780781"/>
    <w:rsid w:val="00791F83"/>
    <w:rsid w:val="007A3E6F"/>
    <w:rsid w:val="007D436E"/>
    <w:rsid w:val="008070B1"/>
    <w:rsid w:val="0084204F"/>
    <w:rsid w:val="0085145C"/>
    <w:rsid w:val="00872C08"/>
    <w:rsid w:val="008744AE"/>
    <w:rsid w:val="0087740A"/>
    <w:rsid w:val="00880DA7"/>
    <w:rsid w:val="008B5702"/>
    <w:rsid w:val="008C7A41"/>
    <w:rsid w:val="008D4143"/>
    <w:rsid w:val="00915008"/>
    <w:rsid w:val="00926F88"/>
    <w:rsid w:val="00957A06"/>
    <w:rsid w:val="00962B96"/>
    <w:rsid w:val="00981B48"/>
    <w:rsid w:val="00995698"/>
    <w:rsid w:val="009A1B23"/>
    <w:rsid w:val="009C24D7"/>
    <w:rsid w:val="009C4EE3"/>
    <w:rsid w:val="009E7F7D"/>
    <w:rsid w:val="00A004A5"/>
    <w:rsid w:val="00A07E65"/>
    <w:rsid w:val="00A07FAB"/>
    <w:rsid w:val="00A10637"/>
    <w:rsid w:val="00A17395"/>
    <w:rsid w:val="00A205A1"/>
    <w:rsid w:val="00A3458A"/>
    <w:rsid w:val="00A66E48"/>
    <w:rsid w:val="00A77570"/>
    <w:rsid w:val="00A923BA"/>
    <w:rsid w:val="00A93C19"/>
    <w:rsid w:val="00AB150C"/>
    <w:rsid w:val="00AC3E67"/>
    <w:rsid w:val="00AE3A2E"/>
    <w:rsid w:val="00B049CC"/>
    <w:rsid w:val="00B064D6"/>
    <w:rsid w:val="00B15F0A"/>
    <w:rsid w:val="00B17622"/>
    <w:rsid w:val="00B20F61"/>
    <w:rsid w:val="00B467E8"/>
    <w:rsid w:val="00B52D65"/>
    <w:rsid w:val="00B534CE"/>
    <w:rsid w:val="00BC00D0"/>
    <w:rsid w:val="00BC39E3"/>
    <w:rsid w:val="00C15D13"/>
    <w:rsid w:val="00C31790"/>
    <w:rsid w:val="00C3227F"/>
    <w:rsid w:val="00C34F40"/>
    <w:rsid w:val="00C66CBD"/>
    <w:rsid w:val="00CD5F9D"/>
    <w:rsid w:val="00CF4292"/>
    <w:rsid w:val="00D024D3"/>
    <w:rsid w:val="00D64375"/>
    <w:rsid w:val="00D73588"/>
    <w:rsid w:val="00D7542A"/>
    <w:rsid w:val="00DD6F8E"/>
    <w:rsid w:val="00E2092E"/>
    <w:rsid w:val="00E42561"/>
    <w:rsid w:val="00E6425B"/>
    <w:rsid w:val="00E86817"/>
    <w:rsid w:val="00E9728C"/>
    <w:rsid w:val="00EB2E09"/>
    <w:rsid w:val="00EC46FF"/>
    <w:rsid w:val="00EC72F6"/>
    <w:rsid w:val="00EF5CA8"/>
    <w:rsid w:val="00EF691E"/>
    <w:rsid w:val="00F0089A"/>
    <w:rsid w:val="00F00EE6"/>
    <w:rsid w:val="00F058F5"/>
    <w:rsid w:val="00F15A57"/>
    <w:rsid w:val="00F258CA"/>
    <w:rsid w:val="00F44E52"/>
    <w:rsid w:val="00F6414E"/>
    <w:rsid w:val="00F70EEB"/>
    <w:rsid w:val="00F71A56"/>
    <w:rsid w:val="00F77268"/>
    <w:rsid w:val="00F8493C"/>
    <w:rsid w:val="00F86CAA"/>
    <w:rsid w:val="00FD3248"/>
    <w:rsid w:val="00FE618E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AEB30C2A-5878-4E23-9A64-A4B3639B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D436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Textoindependiente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Fuentedeprrafopredeter1">
    <w:name w:val="Fuente de párrafo predeter.1"/>
  </w:style>
  <w:style w:type="character" w:customStyle="1" w:styleId="Car5">
    <w:name w:val=" Car5"/>
    <w:rPr>
      <w:b/>
      <w:bCs/>
      <w:sz w:val="36"/>
      <w:szCs w:val="36"/>
      <w:lang w:val="es-ES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Carcterdenumeracin">
    <w:name w:val="Carácter de numeración"/>
  </w:style>
  <w:style w:type="character" w:customStyle="1" w:styleId="Smbolodenotaalpie">
    <w:name w:val="Símbolo de nota al pie"/>
  </w:style>
  <w:style w:type="character" w:customStyle="1" w:styleId="Refdenotaalpie1">
    <w:name w:val="Ref. de nota al pie1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Car4">
    <w:name w:val=" Car4"/>
    <w:rPr>
      <w:rFonts w:eastAsia="Arial Unicode MS"/>
      <w:kern w:val="1"/>
      <w:sz w:val="24"/>
      <w:szCs w:val="24"/>
      <w:lang w:val="es-ES"/>
    </w:rPr>
  </w:style>
  <w:style w:type="character" w:customStyle="1" w:styleId="Car3">
    <w:name w:val=" Car3"/>
    <w:rPr>
      <w:rFonts w:ascii="Tahoma" w:eastAsia="Arial Unicode MS" w:hAnsi="Tahoma" w:cs="Tahoma"/>
      <w:kern w:val="1"/>
      <w:sz w:val="16"/>
      <w:szCs w:val="16"/>
      <w:lang w:val="es-ES"/>
    </w:rPr>
  </w:style>
  <w:style w:type="character" w:customStyle="1" w:styleId="Car2">
    <w:name w:val=" Car2"/>
    <w:rPr>
      <w:rFonts w:eastAsia="Arial Unicode MS"/>
      <w:kern w:val="1"/>
      <w:lang w:val="es-ES"/>
    </w:rPr>
  </w:style>
  <w:style w:type="character" w:customStyle="1" w:styleId="Car1">
    <w:name w:val=" Car1"/>
    <w:rPr>
      <w:rFonts w:ascii="Arial" w:hAnsi="Arial" w:cs="Arial"/>
      <w:vanish/>
      <w:sz w:val="16"/>
      <w:szCs w:val="16"/>
      <w:lang w:val="es-ES"/>
    </w:rPr>
  </w:style>
  <w:style w:type="character" w:customStyle="1" w:styleId="Car">
    <w:name w:val=" Car"/>
    <w:rPr>
      <w:rFonts w:ascii="Arial" w:hAnsi="Arial" w:cs="Arial"/>
      <w:vanish/>
      <w:sz w:val="16"/>
      <w:szCs w:val="16"/>
      <w:lang w:val="es-ES"/>
    </w:rPr>
  </w:style>
  <w:style w:type="character" w:customStyle="1" w:styleId="cat2">
    <w:name w:val="cat2"/>
    <w:basedOn w:val="Fuentedeprrafopredeter1"/>
  </w:style>
  <w:style w:type="character" w:customStyle="1" w:styleId="cat">
    <w:name w:val="cat"/>
    <w:basedOn w:val="Fuentedeprrafopredeter1"/>
  </w:style>
  <w:style w:type="character" w:customStyle="1" w:styleId="tdtitulodetalle">
    <w:name w:val="tdtitulodetalle"/>
    <w:basedOn w:val="Fuentedeprrafopredeter1"/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rPr>
      <w:sz w:val="20"/>
      <w:szCs w:val="20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z-Principiodelformulario">
    <w:name w:val="HTML Top of Form"/>
    <w:basedOn w:val="Normal"/>
    <w:next w:val="Normal"/>
    <w:pPr>
      <w:widowControl/>
      <w:pBdr>
        <w:bottom w:val="single" w:sz="4" w:space="1" w:color="000000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pPr>
      <w:widowControl/>
      <w:pBdr>
        <w:top w:val="single" w:sz="4" w:space="1" w:color="000000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Contenidodelmarco">
    <w:name w:val="Contenido del marco"/>
    <w:basedOn w:val="Textoindependiente"/>
  </w:style>
  <w:style w:type="character" w:styleId="Refdecomentario">
    <w:name w:val="annotation reference"/>
    <w:uiPriority w:val="99"/>
    <w:semiHidden/>
    <w:unhideWhenUsed/>
    <w:rsid w:val="00714E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E0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14E04"/>
    <w:rPr>
      <w:rFonts w:eastAsia="Arial Unicode MS"/>
      <w:kern w:val="1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0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14E04"/>
    <w:rPr>
      <w:rFonts w:eastAsia="Arial Unicode MS"/>
      <w:b/>
      <w:bCs/>
      <w:kern w:val="1"/>
      <w:lang w:val="es-ES" w:eastAsia="ar-SA"/>
    </w:rPr>
  </w:style>
  <w:style w:type="character" w:customStyle="1" w:styleId="Ttulo1Car">
    <w:name w:val="Título 1 Car"/>
    <w:link w:val="Ttulo1"/>
    <w:uiPriority w:val="9"/>
    <w:rsid w:val="007D436E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ar-SA"/>
    </w:rPr>
  </w:style>
  <w:style w:type="table" w:styleId="Tablaconcuadrcula">
    <w:name w:val="Table Grid"/>
    <w:basedOn w:val="Tablanormal"/>
    <w:uiPriority w:val="59"/>
    <w:rsid w:val="004A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361567"/>
    <w:rPr>
      <w:rFonts w:eastAsia="Arial Unicode MS"/>
      <w:kern w:val="1"/>
      <w:sz w:val="24"/>
      <w:szCs w:val="24"/>
      <w:lang w:val="es-ES" w:eastAsia="ar-SA"/>
    </w:rPr>
  </w:style>
  <w:style w:type="paragraph" w:styleId="Sinespaciado">
    <w:name w:val="No Spacing"/>
    <w:link w:val="SinespaciadoCar"/>
    <w:uiPriority w:val="1"/>
    <w:qFormat/>
    <w:rsid w:val="00AB150C"/>
    <w:pPr>
      <w:suppressAutoHyphens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character" w:customStyle="1" w:styleId="SinespaciadoCar">
    <w:name w:val="Sin espaciado Car"/>
    <w:link w:val="Sinespaciado"/>
    <w:uiPriority w:val="1"/>
    <w:rsid w:val="00AB150C"/>
    <w:rPr>
      <w:rFonts w:ascii="Arial" w:eastAsia="SimSun" w:hAnsi="Arial" w:cs="Cambria"/>
      <w:kern w:val="1"/>
      <w:sz w:val="24"/>
      <w:szCs w:val="24"/>
      <w:lang w:val="es-E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0872-0D52-4744-AAEC-F58D51B6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4207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CONTROL INTERNO CONTROL INTERNO</dc:creator>
  <cp:keywords/>
  <dc:description/>
  <cp:lastModifiedBy>Full name</cp:lastModifiedBy>
  <cp:revision>1</cp:revision>
  <cp:lastPrinted>2014-12-10T21:58:00Z</cp:lastPrinted>
  <dcterms:created xsi:type="dcterms:W3CDTF">2017-04-27T21:26:00Z</dcterms:created>
  <dcterms:modified xsi:type="dcterms:W3CDTF">2017-08-11T14:34:00Z</dcterms:modified>
</cp:coreProperties>
</file>