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763"/>
        <w:gridCol w:w="168"/>
        <w:gridCol w:w="3025"/>
        <w:gridCol w:w="2868"/>
        <w:gridCol w:w="1291"/>
      </w:tblGrid>
      <w:tr w:rsidR="00BB7FB6" w:rsidRPr="005F3C79" w:rsidTr="00DF4356">
        <w:trPr>
          <w:trHeight w:val="46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36"/>
                <w:szCs w:val="36"/>
                <w:lang w:eastAsia="es-CO"/>
              </w:rPr>
              <w:t>TECNOLOGIA COMERCIAL Y FINANCIERA II 2020</w:t>
            </w:r>
          </w:p>
        </w:tc>
      </w:tr>
      <w:tr w:rsidR="00BB7FB6" w:rsidRPr="005F3C79" w:rsidTr="00DF4356">
        <w:trPr>
          <w:trHeight w:val="46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36"/>
                <w:szCs w:val="36"/>
                <w:lang w:eastAsia="es-CO"/>
              </w:rPr>
              <w:t>HORARIOS DE PRIMEROS PREVIOS</w:t>
            </w:r>
          </w:p>
          <w:p w:rsidR="00DF435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O"/>
              </w:rPr>
            </w:pPr>
          </w:p>
        </w:tc>
      </w:tr>
      <w:tr w:rsidR="00DF4356" w:rsidRPr="00DF4356" w:rsidTr="00DF4356">
        <w:trPr>
          <w:trHeight w:val="225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5F3C79">
              <w:rPr>
                <w:rFonts w:ascii="Arial" w:eastAsia="Times New Roman" w:hAnsi="Arial" w:cs="Arial"/>
                <w:b/>
                <w:lang w:eastAsia="es-CO"/>
              </w:rPr>
              <w:t>PRIMER SEMESTRE</w:t>
            </w:r>
            <w:r w:rsidR="00DF4356">
              <w:rPr>
                <w:rFonts w:ascii="Arial" w:eastAsia="Times New Roman" w:hAnsi="Arial" w:cs="Arial"/>
                <w:b/>
                <w:lang w:eastAsia="es-CO"/>
              </w:rPr>
              <w:t xml:space="preserve"> GRUPO A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s-CO"/>
              </w:rPr>
            </w:pPr>
            <w:r w:rsidRPr="005F3C79">
              <w:rPr>
                <w:rFonts w:ascii="Verdana" w:eastAsia="Times New Roman" w:hAnsi="Verdana" w:cs="Arial"/>
                <w:b/>
                <w:lang w:eastAsia="es-CO"/>
              </w:rPr>
              <w:t xml:space="preserve"> </w:t>
            </w: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6,00 - 7,30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1460104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CONTABILIDAD I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 xml:space="preserve">CARLOS FABIAN RICO ROJAS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7,30 - 9,00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1460102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METODOLOGÍA Y ESTRATEGIA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 xml:space="preserve">ANA ISABEL CORREDOR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24 OCTUBRE</w:t>
            </w: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9,00 - 10,30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1460103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MATEMATICAS 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CESAR AUGUSTO DAVILA CARRILLO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10,30 - 12,00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1460101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INTRODUCCION AL DERECHO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BETTY ESPERANZA SOLANO CAÑAS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24 OCTUBRE</w:t>
            </w: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2,00 – 3:30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1460204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INTRODUCCION A LA VIDA UNIVER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ELSA AUDREY SANCHEZ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3:30 – 5:00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1460106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INTROD. A LAS CIENCIAS EMPRES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DOLLY SMITH DIAZ GARCIA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24 OCTUBRE</w:t>
            </w:r>
          </w:p>
        </w:tc>
      </w:tr>
      <w:tr w:rsidR="009A09C4" w:rsidRPr="005F3C79" w:rsidTr="00DF4356">
        <w:trPr>
          <w:trHeight w:val="15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5F3C79" w:rsidTr="00DF4356">
        <w:trPr>
          <w:trHeight w:val="15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DF4356" w:rsidTr="00DF4356">
        <w:trPr>
          <w:trHeight w:val="225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5F3C79">
              <w:rPr>
                <w:rFonts w:ascii="Arial" w:eastAsia="Times New Roman" w:hAnsi="Arial" w:cs="Arial"/>
                <w:b/>
                <w:lang w:eastAsia="es-CO"/>
              </w:rPr>
              <w:t xml:space="preserve">SEGUNDO SEMESTRE GRUPO A 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s-CO"/>
              </w:rPr>
            </w:pP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6,00 - 7,30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1460203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ESTADISTICA I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DIEGO RIVEROS MOJICA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7,30 - 9,00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1460205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MICROECONOMIA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CESAR AUGUSTO REDONDO FLOREZ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9,00 - 10,30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1460202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MATEMATICAS II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DIEGO RIVEROS MOJICA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10,30 - 12,00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1460105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PRINCIPIOS DE ECONOMIA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CARLOS ARTURO BAEZ DUARTE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2,00 – 3:30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1460201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GEOPOLITICA FRONTERIZA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CLAIRE ALESSANDRA VILLAMIZAR H.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3:30 – 5:00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1460206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TEORIA Y PROCESOS ADMONTIVO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GUSTAVO ARDILA NIÑO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19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5F3C79" w:rsidTr="00DF4356">
        <w:trPr>
          <w:trHeight w:val="19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DF4356" w:rsidTr="00DF4356">
        <w:trPr>
          <w:trHeight w:val="225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5F3C79">
              <w:rPr>
                <w:rFonts w:ascii="Arial" w:eastAsia="Times New Roman" w:hAnsi="Arial" w:cs="Arial"/>
                <w:b/>
                <w:lang w:eastAsia="es-CO"/>
              </w:rPr>
              <w:t xml:space="preserve">TERCER SEMESTRE GRUPO A 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s-CO"/>
              </w:rPr>
            </w:pP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6,00 - 7,30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1460303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CONTABILIDAD II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LUIS FERNANDO GUARDIOLA PLAZAS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7,30 - 9,00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1460302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METODOLOGIA DE LA INVESTIGACION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JOSÉ MISAEL CASTRO CETINA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9,00 - 10,30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1460301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PSICOLOGIA ORGANIZACIONAL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NELLY ESTUPIÑAN ROA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10,30 - 12,00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1460304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MACROECONOMIA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CESAR AUGUSTO REDONDO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2,00 – 3:30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1460305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PLANEACIÓN Y ORGANIZACIÓN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YAMILE HORTENSIA CARDENAS GARCIA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3:30 – 5:00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1460306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EMPRENDERISMO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YAMILE HORTENSIA CARDENAS GARCIA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16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5F3C79" w:rsidTr="00DF4356">
        <w:trPr>
          <w:trHeight w:val="16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DF4356" w:rsidTr="00DF4356">
        <w:trPr>
          <w:trHeight w:val="225"/>
        </w:trPr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5F3C79">
              <w:rPr>
                <w:rFonts w:ascii="Arial" w:eastAsia="Times New Roman" w:hAnsi="Arial" w:cs="Arial"/>
                <w:b/>
                <w:lang w:eastAsia="es-CO"/>
              </w:rPr>
              <w:t>CUARTO SEMESTRE GRUPO A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s-CO"/>
              </w:rPr>
            </w:pP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6,00 - 7,30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1460405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COSTOS Y PRESUPUESTOS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GLADYS NUBIA BERDUGO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7,30 - 9,00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1460403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INGENIERIA ECONOMICA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LUIS FERNANDO GUARDIOLA PLAZAS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9,00 - 10,30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1460406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FUNDAMENTOS DE MERCADOS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YANETH CASTELLANOS VARGAS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10,30- 12,00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1460404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DECISIONES GERENCIALES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ALONSO TOSCANO NIÑO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2,00 – 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1460402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COMUNICACIÓN ORGANIZACIONAL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 xml:space="preserve">JHOAN JAVIER GIRALDO BALLEN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3:30 – 5:00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1460401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LEGISLACION COMERCIAL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FRANCISCO JOSÉ PEREZ MEDINA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  <w:p w:rsidR="00DF4356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  <w:p w:rsidR="00DF4356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  <w:p w:rsidR="00DF4356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  <w:p w:rsidR="00DF435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356" w:rsidRPr="005F3C79" w:rsidRDefault="00DF435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DF4356" w:rsidTr="00DF4356">
        <w:trPr>
          <w:trHeight w:val="225"/>
        </w:trPr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5F3C79">
              <w:rPr>
                <w:rFonts w:ascii="Arial" w:eastAsia="Times New Roman" w:hAnsi="Arial" w:cs="Arial"/>
                <w:b/>
                <w:lang w:eastAsia="es-CO"/>
              </w:rPr>
              <w:lastRenderedPageBreak/>
              <w:t>QUINTO SEMESTRE GRUPO A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s-CO"/>
              </w:rPr>
            </w:pP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6,00 - 7,30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1460505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CONTROL ADMINISTRATIVO 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 xml:space="preserve">HERNANDO ALEXANDER PABON LEON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7,30 - 9,00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1460506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GESTION PUBLICA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JOSE ANTONIO ANAYA ATTALLA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9,00 - 10,30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1460504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NEGOCIOS INTERNACIONALES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JULIET PAOLA ACEVEDO MENESES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9A09C4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10,30- 12,00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1460502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CONSTITUCION POLITICA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MARY ANGELICA CARVAJAL AVELLANEDA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2,00 – 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1460503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SEMINARIO TRABAJO DE GRADO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JOSE ALEXANDER DURAN PEREZ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3:30 – 5:00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1460501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LEGISLACION LABORAL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RUBIELA RUEDA </w:t>
            </w:r>
            <w:proofErr w:type="spellStart"/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RUEDA</w:t>
            </w:r>
            <w:proofErr w:type="spellEnd"/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DF4356" w:rsidTr="00DF4356">
        <w:trPr>
          <w:trHeight w:val="225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5F3C79">
              <w:rPr>
                <w:rFonts w:ascii="Arial" w:eastAsia="Times New Roman" w:hAnsi="Arial" w:cs="Arial"/>
                <w:b/>
                <w:lang w:eastAsia="es-CO"/>
              </w:rPr>
              <w:t>SEXTO SEMESTRE GRUPO A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s-CO"/>
              </w:rPr>
            </w:pP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6,00 - 7,30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1460604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ADMINISTRACIÒN DE LA PRODUCCION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MARIA STELLA HERNANDEZ PEÑARANDA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7,30 - 9,00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1460606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INVESTIGACION DE MERCADOS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 xml:space="preserve">PEDRO ALFONSO REYES SANTANDER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9,00 - 10,30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1460602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LEGISLACION TRIBUTARIA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CARLOS URLEY BELTRAN CARDENAS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10,30- 12,00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1460605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FINANZAS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ISLANDER JESUS CARRILLO GALLO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12:00 - 1:30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1460601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ETICA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LUIS FRANCISCO SAYAGO GOMEZ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</w:p>
        </w:tc>
      </w:tr>
      <w:tr w:rsidR="00DF4356" w:rsidRPr="00DF4356" w:rsidTr="00DF4356">
        <w:trPr>
          <w:trHeight w:val="225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DF435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SEPTIMO SEMESTRE GRUPO A</w:t>
            </w:r>
            <w:bookmarkStart w:id="0" w:name="_GoBack"/>
            <w:bookmarkEnd w:id="0"/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s-CO"/>
              </w:rPr>
            </w:pP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6,00 - 7,30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1460704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FORMULACION Y EVALUCION DE PROYECTOS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 xml:space="preserve">PEDRO ALFONSO REYES SANTANDER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7,30 - 9,00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1460705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RECURSOS HUMANOS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MARIA ASCENCIO ACEVEDO CRUZ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9,00 - 10,30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1460701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HERRAMIENTAS GERENCIALES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JOSE ANTONIO ANAYA ATTALLA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10,30- 12,00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1460702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SISTEMAS DE INFORMACION GERENCIAL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JOSE ALEXANDER DURAN PEREZ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2,00 – 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1460703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EMPRENDERISMO II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 xml:space="preserve">YANETH CASTELLANOS VARGAS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 OCTUBRE</w:t>
            </w:r>
          </w:p>
        </w:tc>
      </w:tr>
      <w:tr w:rsidR="00DF4356" w:rsidRPr="005F3C79" w:rsidTr="00DF4356">
        <w:trPr>
          <w:trHeight w:val="225"/>
        </w:trPr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3:30 – 5:00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1460706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5F3C7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ECONOMIA SOLIDARIA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CARLOS ARTURO BAEZ DUARTE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B6" w:rsidRPr="005F3C79" w:rsidRDefault="00BB7FB6" w:rsidP="000673D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 w:rsidRPr="005F3C7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10 OCTUBRE</w:t>
            </w:r>
          </w:p>
        </w:tc>
      </w:tr>
    </w:tbl>
    <w:p w:rsidR="00077826" w:rsidRDefault="001B00FD"/>
    <w:sectPr w:rsidR="0007782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FD" w:rsidRDefault="001B00FD" w:rsidP="00BB7FB6">
      <w:pPr>
        <w:spacing w:after="0" w:line="240" w:lineRule="auto"/>
      </w:pPr>
      <w:r>
        <w:separator/>
      </w:r>
    </w:p>
  </w:endnote>
  <w:endnote w:type="continuationSeparator" w:id="0">
    <w:p w:rsidR="001B00FD" w:rsidRDefault="001B00FD" w:rsidP="00BB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B6" w:rsidRDefault="00BB7F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2E61CE1" wp14:editId="10EEB616">
          <wp:simplePos x="0" y="0"/>
          <wp:positionH relativeFrom="column">
            <wp:posOffset>-927735</wp:posOffset>
          </wp:positionH>
          <wp:positionV relativeFrom="paragraph">
            <wp:posOffset>-499110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FD" w:rsidRDefault="001B00FD" w:rsidP="00BB7FB6">
      <w:pPr>
        <w:spacing w:after="0" w:line="240" w:lineRule="auto"/>
      </w:pPr>
      <w:r>
        <w:separator/>
      </w:r>
    </w:p>
  </w:footnote>
  <w:footnote w:type="continuationSeparator" w:id="0">
    <w:p w:rsidR="001B00FD" w:rsidRDefault="001B00FD" w:rsidP="00BB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B6" w:rsidRDefault="00BB7F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28B60DF" wp14:editId="181042FA">
          <wp:simplePos x="0" y="0"/>
          <wp:positionH relativeFrom="column">
            <wp:posOffset>-488315</wp:posOffset>
          </wp:positionH>
          <wp:positionV relativeFrom="paragraph">
            <wp:posOffset>-8255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B6"/>
    <w:rsid w:val="001B00FD"/>
    <w:rsid w:val="003F73FC"/>
    <w:rsid w:val="006E54AE"/>
    <w:rsid w:val="009A09C4"/>
    <w:rsid w:val="00BB7FB6"/>
    <w:rsid w:val="00D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FB6"/>
  </w:style>
  <w:style w:type="paragraph" w:styleId="Piedepgina">
    <w:name w:val="footer"/>
    <w:basedOn w:val="Normal"/>
    <w:link w:val="PiedepginaCar"/>
    <w:uiPriority w:val="99"/>
    <w:unhideWhenUsed/>
    <w:rsid w:val="00BB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FB6"/>
  </w:style>
  <w:style w:type="paragraph" w:styleId="Piedepgina">
    <w:name w:val="footer"/>
    <w:basedOn w:val="Normal"/>
    <w:link w:val="PiedepginaCar"/>
    <w:uiPriority w:val="99"/>
    <w:unhideWhenUsed/>
    <w:rsid w:val="00BB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J0SE ALIRIO</dc:creator>
  <cp:lastModifiedBy>J0SE ALIRIO</cp:lastModifiedBy>
  <cp:revision>1</cp:revision>
  <dcterms:created xsi:type="dcterms:W3CDTF">2020-10-02T13:22:00Z</dcterms:created>
  <dcterms:modified xsi:type="dcterms:W3CDTF">2020-10-02T14:06:00Z</dcterms:modified>
</cp:coreProperties>
</file>