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02" w:rsidRDefault="00216102" w:rsidP="000051AF"/>
    <w:tbl>
      <w:tblPr>
        <w:tblW w:w="12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420"/>
        <w:gridCol w:w="534"/>
        <w:gridCol w:w="1360"/>
        <w:gridCol w:w="1280"/>
        <w:gridCol w:w="1240"/>
      </w:tblGrid>
      <w:tr w:rsidR="007A2386" w:rsidRPr="007A2386" w:rsidTr="007A2386">
        <w:trPr>
          <w:trHeight w:val="259"/>
        </w:trPr>
        <w:tc>
          <w:tcPr>
            <w:tcW w:w="1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  <w:t>UNIVERSIDAD FRANCISCO DE PAULA SANTANDER</w:t>
            </w:r>
          </w:p>
        </w:tc>
      </w:tr>
      <w:tr w:rsidR="007A2386" w:rsidRPr="007A2386" w:rsidTr="007A2386">
        <w:trPr>
          <w:trHeight w:val="259"/>
        </w:trPr>
        <w:tc>
          <w:tcPr>
            <w:tcW w:w="1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  <w:t>FACULTAD DE INGENIERÍA</w:t>
            </w:r>
          </w:p>
        </w:tc>
      </w:tr>
      <w:tr w:rsidR="007A2386" w:rsidRPr="007A2386" w:rsidTr="007A2386">
        <w:trPr>
          <w:trHeight w:val="259"/>
        </w:trPr>
        <w:tc>
          <w:tcPr>
            <w:tcW w:w="1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  <w:t>PLAN DE ESTUDIOS INGENIERÍA ELECTRÓNICA</w:t>
            </w:r>
          </w:p>
        </w:tc>
      </w:tr>
      <w:tr w:rsidR="007A2386" w:rsidRPr="007A2386" w:rsidTr="007A2386">
        <w:trPr>
          <w:trHeight w:val="199"/>
        </w:trPr>
        <w:tc>
          <w:tcPr>
            <w:tcW w:w="1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</w:pPr>
          </w:p>
        </w:tc>
      </w:tr>
      <w:tr w:rsidR="007A2386" w:rsidRPr="007A2386" w:rsidTr="007A2386">
        <w:trPr>
          <w:trHeight w:val="259"/>
        </w:trPr>
        <w:tc>
          <w:tcPr>
            <w:tcW w:w="1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  <w:t>RESOLUCIÓN NÚMERO 08</w:t>
            </w:r>
          </w:p>
        </w:tc>
      </w:tr>
      <w:tr w:rsidR="007A2386" w:rsidRPr="007A2386" w:rsidTr="007A2386">
        <w:trPr>
          <w:trHeight w:val="259"/>
        </w:trPr>
        <w:tc>
          <w:tcPr>
            <w:tcW w:w="1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  <w:t>27 de Noviembre de 2017</w:t>
            </w:r>
          </w:p>
        </w:tc>
      </w:tr>
      <w:tr w:rsidR="007A2386" w:rsidRPr="007A2386" w:rsidTr="007A2386">
        <w:trPr>
          <w:trHeight w:val="180"/>
        </w:trPr>
        <w:tc>
          <w:tcPr>
            <w:tcW w:w="1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</w:pPr>
          </w:p>
        </w:tc>
      </w:tr>
      <w:tr w:rsidR="007A2386" w:rsidRPr="007A2386" w:rsidTr="007A2386">
        <w:trPr>
          <w:trHeight w:val="269"/>
        </w:trPr>
        <w:tc>
          <w:tcPr>
            <w:tcW w:w="120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i/>
                <w:iCs/>
                <w:color w:val="000000"/>
                <w:lang w:eastAsia="es-CO"/>
              </w:rPr>
              <w:t xml:space="preserve">POR LA CUAL SE PROGRAMAN LAS FECHAS DE </w:t>
            </w:r>
            <w:r w:rsidRPr="007A2386"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  <w:t xml:space="preserve">HABILITACIONES </w:t>
            </w:r>
            <w:r w:rsidRPr="007A2386">
              <w:rPr>
                <w:rFonts w:eastAsia="Times New Roman" w:cs="Calibri"/>
                <w:i/>
                <w:iCs/>
                <w:color w:val="000000"/>
                <w:lang w:eastAsia="es-CO"/>
              </w:rPr>
              <w:t xml:space="preserve">EN EL PLAN DE ESTUDIOS DE </w:t>
            </w:r>
            <w:r w:rsidRPr="007A2386"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  <w:t>INGENIERÍA ELECTRÓNICA</w:t>
            </w:r>
            <w:r w:rsidRPr="007A2386">
              <w:rPr>
                <w:rFonts w:eastAsia="Times New Roman" w:cs="Calibri"/>
                <w:i/>
                <w:iCs/>
                <w:color w:val="000000"/>
                <w:lang w:eastAsia="es-CO"/>
              </w:rPr>
              <w:t>, PARA EL CALENDARIO ACADÉMICO DEL AÑO EN CURSO.</w:t>
            </w:r>
          </w:p>
        </w:tc>
      </w:tr>
      <w:tr w:rsidR="007A2386" w:rsidRPr="007A2386" w:rsidTr="007A2386">
        <w:trPr>
          <w:trHeight w:val="269"/>
        </w:trPr>
        <w:tc>
          <w:tcPr>
            <w:tcW w:w="120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</w:p>
        </w:tc>
      </w:tr>
      <w:tr w:rsidR="007A2386" w:rsidRPr="007A2386" w:rsidTr="007A2386">
        <w:trPr>
          <w:trHeight w:val="180"/>
        </w:trPr>
        <w:tc>
          <w:tcPr>
            <w:tcW w:w="1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</w:p>
        </w:tc>
      </w:tr>
      <w:tr w:rsidR="007A2386" w:rsidRPr="007A2386" w:rsidTr="007A2386">
        <w:trPr>
          <w:trHeight w:val="259"/>
        </w:trPr>
        <w:tc>
          <w:tcPr>
            <w:tcW w:w="1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i/>
                <w:iCs/>
                <w:color w:val="000000"/>
                <w:lang w:eastAsia="es-CO"/>
              </w:rPr>
              <w:t>EL DIRECTOR DEL PLAN DE ESTUDIOS DE INGENIERÍA ELECTRÓNICA DE LA UFPS, en uso de sus facultades reglamentarias,</w:t>
            </w:r>
          </w:p>
        </w:tc>
      </w:tr>
      <w:tr w:rsidR="007A2386" w:rsidRPr="007A2386" w:rsidTr="007A2386">
        <w:trPr>
          <w:trHeight w:val="180"/>
        </w:trPr>
        <w:tc>
          <w:tcPr>
            <w:tcW w:w="1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</w:p>
        </w:tc>
      </w:tr>
      <w:tr w:rsidR="007A2386" w:rsidRPr="007A2386" w:rsidTr="007A2386">
        <w:trPr>
          <w:trHeight w:val="259"/>
        </w:trPr>
        <w:tc>
          <w:tcPr>
            <w:tcW w:w="1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  <w:t>RESUELVE:</w:t>
            </w:r>
          </w:p>
        </w:tc>
      </w:tr>
      <w:tr w:rsidR="007A2386" w:rsidRPr="007A2386" w:rsidTr="007A2386">
        <w:trPr>
          <w:trHeight w:val="300"/>
        </w:trPr>
        <w:tc>
          <w:tcPr>
            <w:tcW w:w="120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i/>
                <w:iCs/>
                <w:color w:val="000000"/>
                <w:lang w:eastAsia="es-CO"/>
              </w:rPr>
              <w:t xml:space="preserve">ARTICULO ÚNICO: Programar la fecha de las </w:t>
            </w:r>
            <w:r w:rsidRPr="007A2386"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  <w:t xml:space="preserve">HABILITACIONES, </w:t>
            </w:r>
            <w:r w:rsidRPr="007A2386">
              <w:rPr>
                <w:rFonts w:eastAsia="Times New Roman" w:cs="Calibri"/>
                <w:i/>
                <w:iCs/>
                <w:color w:val="000000"/>
                <w:lang w:eastAsia="es-CO"/>
              </w:rPr>
              <w:t>para el segundo semestre académico de 2017, en el programa de</w:t>
            </w:r>
            <w:r w:rsidRPr="007A2386"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  <w:t xml:space="preserve"> INGENIERÍA ELECTRÓNICA.</w:t>
            </w:r>
          </w:p>
        </w:tc>
      </w:tr>
      <w:tr w:rsidR="007A2386" w:rsidRPr="007A2386" w:rsidTr="007A2386">
        <w:trPr>
          <w:trHeight w:val="269"/>
        </w:trPr>
        <w:tc>
          <w:tcPr>
            <w:tcW w:w="120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</w:pPr>
          </w:p>
        </w:tc>
      </w:tr>
      <w:tr w:rsidR="007A2386" w:rsidRPr="007A2386" w:rsidTr="007A2386">
        <w:trPr>
          <w:trHeight w:val="180"/>
        </w:trPr>
        <w:tc>
          <w:tcPr>
            <w:tcW w:w="1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</w:pPr>
          </w:p>
        </w:tc>
      </w:tr>
      <w:tr w:rsidR="007A2386" w:rsidRPr="007A2386" w:rsidTr="007A2386">
        <w:trPr>
          <w:trHeight w:val="259"/>
        </w:trPr>
        <w:tc>
          <w:tcPr>
            <w:tcW w:w="1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  <w:t>EXÁMENES HABILITACIÓN DEL 18 AL 20 DE DICIEMBRE  DE 2017</w:t>
            </w:r>
          </w:p>
        </w:tc>
      </w:tr>
      <w:tr w:rsidR="007A2386" w:rsidRPr="007A2386" w:rsidTr="007A2386">
        <w:trPr>
          <w:trHeight w:val="180"/>
        </w:trPr>
        <w:tc>
          <w:tcPr>
            <w:tcW w:w="1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</w:pPr>
          </w:p>
        </w:tc>
      </w:tr>
      <w:tr w:rsidR="007A2386" w:rsidRPr="007A2386" w:rsidTr="007A2386">
        <w:trPr>
          <w:trHeight w:val="300"/>
        </w:trPr>
        <w:tc>
          <w:tcPr>
            <w:tcW w:w="1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C0C0C0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b/>
                <w:bCs/>
                <w:color w:val="000000"/>
                <w:lang w:eastAsia="es-CO"/>
              </w:rPr>
              <w:t>Relación</w:t>
            </w:r>
            <w:bookmarkStart w:id="0" w:name="_GoBack"/>
            <w:bookmarkEnd w:id="0"/>
            <w:r w:rsidRPr="007A2386"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 de Grupos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b/>
                <w:bCs/>
                <w:color w:val="000000"/>
                <w:lang w:eastAsia="es-CO"/>
              </w:rPr>
              <w:t>Materia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b/>
                <w:bCs/>
                <w:color w:val="000000"/>
                <w:lang w:eastAsia="es-CO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proofErr w:type="spellStart"/>
            <w:r w:rsidRPr="007A2386">
              <w:rPr>
                <w:rFonts w:eastAsia="Times New Roman" w:cs="Calibri"/>
                <w:b/>
                <w:bCs/>
                <w:color w:val="000000"/>
                <w:lang w:eastAsia="es-CO"/>
              </w:rPr>
              <w:t>Sem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b/>
                <w:bCs/>
                <w:color w:val="000000"/>
                <w:lang w:eastAsia="es-CO"/>
              </w:rPr>
              <w:t>Fecha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b/>
                <w:bCs/>
                <w:color w:val="000000"/>
                <w:lang w:eastAsia="es-CO"/>
              </w:rPr>
              <w:t>Lunes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b/>
                <w:bCs/>
                <w:color w:val="000000"/>
                <w:lang w:eastAsia="es-CO"/>
              </w:rPr>
              <w:t>Martes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1160010-A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CACULO DIFERENCIAL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SD202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1160010-B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CACULO DIFERENCIAL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SD202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1160011-A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ALGEBRA LINEAL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SP106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1160011-C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ALGEBRA LINEAL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06-08 SP108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1160012-A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INTRODUCCION A LA INGENIERIA 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AG104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1160013-A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FUNDAMENTOS DE PROGRAMACION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SF404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1160013-B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FUNDAMENTOS DE PROGRAMACION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SF404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1160014-A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INTRODUCCION A LA VIDA UNIVERS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06-07 AG204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1160015-A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TECNICAS DE COMUNICACION ORAL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06-08 SE304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lastRenderedPageBreak/>
              <w:t>1160015-B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TECNICAS DE COMUNICACION ORAL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06-08 SE304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1160020-B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CALCULO INTEGRAL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06-08 SE101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1160021-A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FISICA MECANICA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SA202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1160021-B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FISICA MECANICA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SA202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1160021-C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FISICA MECANICA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SA202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7A23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Sem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Martes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1160022-A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GEOMETRIA DESCRIPTIVA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SD202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1160022-B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GEOMETRIA DESCRIPTIVA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SD202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1160023-A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PROGRAMACION ORIENTADA A OBJET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SD401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1160023-B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PROGRAMACION ORIENTADA A OBJET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SD401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1160024-A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CONSTITUCION Y CIVISMO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16-18 SA206</w:t>
            </w:r>
          </w:p>
        </w:tc>
      </w:tr>
      <w:tr w:rsidR="007A2386" w:rsidRPr="007A2386" w:rsidTr="007A2386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1160025-A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TECNICAS DE COMUNICACIÓN ESCRI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SF204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1160030-A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CALCULO VECTORIAL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SP106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1160031-A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FISICA ELECTROMAGNETICA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SF203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1160031-B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FISICA ELECTROMAGNETICA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SF203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1160031-C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FISICA ELECTROMAGNETICA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SF203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1160031-D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FISICA ELECTROMAGNETICA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SF203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1160031-E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FISICA ELECTROMAGNETICA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SF203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1160032-A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ECUACIONES DIFERENCIALES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16-18 SE101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1160032-B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ECUACIONES DIFERENCIALES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SA311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1160032-C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ECUACIONES DIFERENCIALES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SA311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1160032-D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ECUACIONES DIFERENCIALES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SA311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1160032-E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ECUACIONES DIFERENCIALES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SA311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1160032-F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ECUACIONES DIFERENCIALES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SA311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1160033-A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METODOLOGIA DE LA INVESTIGACIO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FU202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1160033-C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METODOLOGIA DE LA INVESTIGACIO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FU202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lastRenderedPageBreak/>
              <w:t>1160034-A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ETICA PROFESIONAL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AG201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1160040-A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VARIABLE COMPLEJA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16-18 SE101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1160040-B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VARIABLE COMPLEJA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16-18 SE101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1160041-A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ONDAS Y PARTICULAS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SA201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1160042-A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ANALISIS DE CIRCUITOS EN CD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AG103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1160042-B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ANALISIS DE CIRCUITOS EN CD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AG103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1160042-C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ANALISIS DE CIRCUITOS EN CD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AG103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1160042-D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ANALISIS DE CIRCUITOS EN CD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AG103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1160042-E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ANALISIS DE CIRCUITOS EN CD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AG103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1160043-A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TEORIA ELECTROMAGNETICA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AG103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1160043-B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TEORIA ELECTROMAGNETICA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AG103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1160043-C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TEORIA ELECTROMAGNETICA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AG103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1160043-D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TEORIA ELECTROMAGNETICA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AG103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7A23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Sem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Martes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1160043-G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TEORIA ELECTROMAGNETICA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AG103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1160043-H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TEORIA ELECTROMAGNETICA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AG103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1160044-A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ANTROPOLOGIA SOCIAL Y CULTURAL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06-08 SA310</w:t>
            </w:r>
          </w:p>
        </w:tc>
      </w:tr>
      <w:tr w:rsidR="007A2386" w:rsidRPr="007A2386" w:rsidTr="007A2386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1160044-B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ANTROPOLOGIA SOCIAL Y CULTURAL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06-08 SA310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1160050-A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PROBABILIDAD Y ESTADISTICA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16-18 SP205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1160051-A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SEMICONDUCTORES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SA201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1160052-A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ANALISIS DE CIRCUITOS EN C.A.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AG103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1160052-B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ANALISIS DE CIRCUITOS EN C.A.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AG103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1160052-C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ANALISIS DE CIRCUITOS EN C.A.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AG103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1160053-A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MEDICION ELECTRONICA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AG103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1160053-C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MEDICION ELECTRONICA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AG103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1160054-A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CURSO INTEGRADOR 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AG103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lastRenderedPageBreak/>
              <w:t>1160054-B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CURSO INTEGRADOR 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AG103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1160055-A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ORGANIZACION Y ADMINISTRACION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SE303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1160060-A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METODOS NUMERICOS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16-17 FU202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1160060-B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METODOS NUMERICOS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SF303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1160060-C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METODOS NUMERICOS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06-08 SP108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1160061-A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ELECTRONICA 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AG103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1160061-B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ELECTRONICA 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AG103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1160061-C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ELECTRONICA 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AG103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1160061-D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ELECTRONICA 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16-18 AG103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1160062-A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TEORIA DE SEÑALES Y SISTEMAS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16-18 AG103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1160062-C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TEORIA DE SEÑALES Y SISTEMAS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16-18 AG103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1160062-D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TEORIA DE SEÑALES Y SISTEMAS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AG103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1160062-E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TEORIA DE SEÑALES Y SISTEMAS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AG103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1160063-A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ECONOMIA Y FINANZAS PARA INGEN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14-16 AG104</w:t>
            </w:r>
          </w:p>
        </w:tc>
      </w:tr>
      <w:tr w:rsidR="007A2386" w:rsidRPr="007A2386" w:rsidTr="007A2386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1160064-A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PROBLEMAS REGIONALES Y FRONTER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18-20 AG203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1160070-A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ELECTRONICA 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AG103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1160070-B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ELECTRONICA 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AG103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1160070-C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ELECTRONICA 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AG103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1160071-A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DISEÑO DIGITAL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AG104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1160071-B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DISEÑO DIGITAL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AG104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1160072-A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MEDIOS DE TRANSMISION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AG103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7A23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Sem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Martes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1160072-B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MEDIOS DE TRANSMISION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AG103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1160072-C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MEDIOS DE TRANSMISION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AG103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1160072-D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MEDIOS DE TRANSMISION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AG103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lastRenderedPageBreak/>
              <w:t>1160073-A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FORMULACION Y GESTION DE PROYE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14-16 AG104</w:t>
            </w:r>
          </w:p>
        </w:tc>
      </w:tr>
      <w:tr w:rsidR="007A2386" w:rsidRPr="007A2386" w:rsidTr="007A2386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1160073-B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FORMULACION Y GESTION DE PROYE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14-16 AG104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1160080-A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SISTEMAS DE CONTROL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AG104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1160080-B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SISTEMAS DE CONTROL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AG104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1160080-C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SISTEMAS DE CONTROL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AG104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1160081-A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ELECTRONICA III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14-16 AG104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1160081-B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ELECTRONICA III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14-16 AG104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1160082-A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INSTRUMENTACION ELECTRONICA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AG104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1160082-B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INSTRUMENTACION ELECTRONICA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AG104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1160082-C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INSTRUMENTACION ELECTRONICA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AG104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1160083-A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SISTEMAS DE COMUNICACIONES 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AG104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1160084-A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CURSO INTEGRADOR 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AG103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1160084-B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CURSO INTEGRADOR 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AG103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1160090-A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CONTROL DIGITAL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AG103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1160090-B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CONTROL DIGITAL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AG103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1160091-B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ELECTRONICA DE POTENCIA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AG104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1160092-C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ARQUITECTURA DE COMPUTADORES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AG104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1160092-D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ARQUITECTURA DE COMPUTADORES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AG104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1160093-A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SISTEMAS DE COMUNICACIONES 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AG104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1160094-A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TEMATICA DE GRADO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AG104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1160401-A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FENOMENOS DE TRANSPORTE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16-18 FU303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1160601-A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SISTEMAS DINAMICOS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SA311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1160703-A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SISTEMAS DE COMUNICACIONES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AG104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LE104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1161106-A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PRACTICA SOCIAL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AG104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lastRenderedPageBreak/>
              <w:t>1161108-A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AUTOMATIZACION INDUSTRIAL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AG103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1161109-A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DISEÑO DE CIRCUITOS EN RF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16-18 AG103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1161111-A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MICROCONTROLADORES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19/12/2017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AG103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1161113-A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PROCESAMIENTO DIGITAL DE SEÑAL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AG104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1161114-A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TEORIA DE ANTENAS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16-18 AG103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1161114-B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TEORIA DE ANTENAS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16-18 AG103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1161115-A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RADIO PROPAGACION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16-18 AG103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1161119-A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COMUNICACIONES POR FIBRA OPTIC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AG104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i/>
                <w:iCs/>
                <w:color w:val="000000"/>
                <w:lang w:eastAsia="es-CO"/>
              </w:rPr>
              <w:t>Esta resolución rige a partir de la fecha de expedición.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i/>
                <w:iCs/>
                <w:color w:val="000000"/>
                <w:lang w:eastAsia="es-CO"/>
              </w:rPr>
              <w:t>COMUNÍQUESE Y CÚMPLASE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</w:tr>
      <w:tr w:rsidR="007A2386" w:rsidRPr="007A2386" w:rsidTr="007A2386">
        <w:trPr>
          <w:trHeight w:val="300"/>
        </w:trPr>
        <w:tc>
          <w:tcPr>
            <w:tcW w:w="1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  <w:t xml:space="preserve">BYRON MEDINA DELGADO, IE. </w:t>
            </w:r>
            <w:proofErr w:type="spellStart"/>
            <w:r w:rsidRPr="007A2386"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  <w:t>MSc</w:t>
            </w:r>
            <w:proofErr w:type="spellEnd"/>
            <w:r w:rsidRPr="007A2386"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  <w:t>.</w:t>
            </w:r>
          </w:p>
        </w:tc>
      </w:tr>
      <w:tr w:rsidR="007A2386" w:rsidRPr="007A2386" w:rsidTr="007A2386">
        <w:trPr>
          <w:trHeight w:val="300"/>
        </w:trPr>
        <w:tc>
          <w:tcPr>
            <w:tcW w:w="1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7A2386">
              <w:rPr>
                <w:rFonts w:eastAsia="Times New Roman" w:cs="Calibri"/>
                <w:i/>
                <w:iCs/>
                <w:color w:val="000000"/>
                <w:lang w:eastAsia="es-CO"/>
              </w:rPr>
              <w:t>Director Plan de Estudios de Ing. Electrónica</w:t>
            </w:r>
          </w:p>
        </w:tc>
      </w:tr>
      <w:tr w:rsidR="007A2386" w:rsidRPr="007A2386" w:rsidTr="007A238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386" w:rsidRPr="007A2386" w:rsidRDefault="007A2386" w:rsidP="007A2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</w:tr>
    </w:tbl>
    <w:p w:rsidR="007A2386" w:rsidRDefault="007A2386" w:rsidP="000051AF"/>
    <w:sectPr w:rsidR="007A2386" w:rsidSect="000051AF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F3D" w:rsidRDefault="00120F3D" w:rsidP="00273C4C">
      <w:pPr>
        <w:spacing w:after="0" w:line="240" w:lineRule="auto"/>
      </w:pPr>
      <w:r>
        <w:separator/>
      </w:r>
    </w:p>
  </w:endnote>
  <w:endnote w:type="continuationSeparator" w:id="0">
    <w:p w:rsidR="00120F3D" w:rsidRDefault="00120F3D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1D46BF3" wp14:editId="3D3E151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F3D" w:rsidRDefault="00120F3D" w:rsidP="00273C4C">
      <w:pPr>
        <w:spacing w:after="0" w:line="240" w:lineRule="auto"/>
      </w:pPr>
      <w:r>
        <w:separator/>
      </w:r>
    </w:p>
  </w:footnote>
  <w:footnote w:type="continuationSeparator" w:id="0">
    <w:p w:rsidR="00120F3D" w:rsidRDefault="00120F3D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3E124533" wp14:editId="5DF597FB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C"/>
    <w:rsid w:val="000051AF"/>
    <w:rsid w:val="00120F3D"/>
    <w:rsid w:val="001B0A2D"/>
    <w:rsid w:val="001C47E6"/>
    <w:rsid w:val="001F3C4A"/>
    <w:rsid w:val="00216102"/>
    <w:rsid w:val="002208D7"/>
    <w:rsid w:val="00273C4C"/>
    <w:rsid w:val="003473F4"/>
    <w:rsid w:val="00452C5A"/>
    <w:rsid w:val="005F0062"/>
    <w:rsid w:val="00687F16"/>
    <w:rsid w:val="006C603C"/>
    <w:rsid w:val="0076033A"/>
    <w:rsid w:val="007A2386"/>
    <w:rsid w:val="00900286"/>
    <w:rsid w:val="0092594C"/>
    <w:rsid w:val="009F4AAE"/>
    <w:rsid w:val="00B102BC"/>
    <w:rsid w:val="00B870F5"/>
    <w:rsid w:val="00C53CD9"/>
    <w:rsid w:val="00C87FBC"/>
    <w:rsid w:val="00C93C0D"/>
    <w:rsid w:val="00DE5AE7"/>
    <w:rsid w:val="00E67F2F"/>
    <w:rsid w:val="00E93E24"/>
    <w:rsid w:val="00F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F45FB"/>
  <w15:docId w15:val="{8771AF42-1B11-4DF5-A8C1-469FD7B4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2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B0A2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1B0A2D"/>
    <w:rPr>
      <w:color w:val="0000FF" w:themeColor="hyperlink"/>
      <w:u w:val="single"/>
    </w:rPr>
  </w:style>
  <w:style w:type="paragraph" w:customStyle="1" w:styleId="Estndar">
    <w:name w:val="Estándar"/>
    <w:rsid w:val="001B0A2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kern w:val="1"/>
      <w:sz w:val="24"/>
      <w:szCs w:val="24"/>
      <w:lang w:val="es-ES" w:eastAsia="ar-SA"/>
    </w:rPr>
  </w:style>
  <w:style w:type="paragraph" w:customStyle="1" w:styleId="Predeterminado">
    <w:name w:val="Predeterminado"/>
    <w:rsid w:val="001B0A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0051AF"/>
    <w:rPr>
      <w:color w:val="954F72"/>
      <w:u w:val="single"/>
    </w:rPr>
  </w:style>
  <w:style w:type="paragraph" w:customStyle="1" w:styleId="font5">
    <w:name w:val="font5"/>
    <w:basedOn w:val="Normal"/>
    <w:rsid w:val="000051AF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lang w:eastAsia="es-CO"/>
    </w:rPr>
  </w:style>
  <w:style w:type="paragraph" w:customStyle="1" w:styleId="font6">
    <w:name w:val="font6"/>
    <w:basedOn w:val="Normal"/>
    <w:rsid w:val="000051AF"/>
    <w:pPr>
      <w:spacing w:before="100" w:beforeAutospacing="1" w:after="100" w:afterAutospacing="1" w:line="240" w:lineRule="auto"/>
    </w:pPr>
    <w:rPr>
      <w:rFonts w:eastAsia="Times New Roman"/>
      <w:i/>
      <w:iCs/>
      <w:color w:val="000000"/>
      <w:lang w:eastAsia="es-CO"/>
    </w:rPr>
  </w:style>
  <w:style w:type="paragraph" w:customStyle="1" w:styleId="xl66">
    <w:name w:val="xl66"/>
    <w:basedOn w:val="Normal"/>
    <w:rsid w:val="000051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7">
    <w:name w:val="xl67"/>
    <w:basedOn w:val="Normal"/>
    <w:rsid w:val="000051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8">
    <w:name w:val="xl68"/>
    <w:basedOn w:val="Normal"/>
    <w:rsid w:val="000051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es-CO"/>
    </w:rPr>
  </w:style>
  <w:style w:type="paragraph" w:customStyle="1" w:styleId="xl69">
    <w:name w:val="xl69"/>
    <w:basedOn w:val="Normal"/>
    <w:rsid w:val="000051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es-CO"/>
    </w:rPr>
  </w:style>
  <w:style w:type="paragraph" w:customStyle="1" w:styleId="xl70">
    <w:name w:val="xl70"/>
    <w:basedOn w:val="Normal"/>
    <w:rsid w:val="000051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1">
    <w:name w:val="xl71"/>
    <w:basedOn w:val="Normal"/>
    <w:rsid w:val="000051A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2">
    <w:name w:val="xl72"/>
    <w:basedOn w:val="Normal"/>
    <w:rsid w:val="000051A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3">
    <w:name w:val="xl73"/>
    <w:basedOn w:val="Normal"/>
    <w:rsid w:val="000051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es-CO"/>
    </w:rPr>
  </w:style>
  <w:style w:type="paragraph" w:customStyle="1" w:styleId="xl74">
    <w:name w:val="xl74"/>
    <w:basedOn w:val="Normal"/>
    <w:rsid w:val="000051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es-CO"/>
    </w:rPr>
  </w:style>
  <w:style w:type="paragraph" w:customStyle="1" w:styleId="xl75">
    <w:name w:val="xl75"/>
    <w:basedOn w:val="Normal"/>
    <w:rsid w:val="00005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76">
    <w:name w:val="xl76"/>
    <w:basedOn w:val="Normal"/>
    <w:rsid w:val="00005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77">
    <w:name w:val="xl77"/>
    <w:basedOn w:val="Normal"/>
    <w:rsid w:val="00005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78">
    <w:name w:val="xl78"/>
    <w:basedOn w:val="Normal"/>
    <w:rsid w:val="00005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79">
    <w:name w:val="xl79"/>
    <w:basedOn w:val="Normal"/>
    <w:rsid w:val="00005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80">
    <w:name w:val="xl80"/>
    <w:basedOn w:val="Normal"/>
    <w:rsid w:val="00005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81">
    <w:name w:val="xl81"/>
    <w:basedOn w:val="Normal"/>
    <w:rsid w:val="00005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82">
    <w:name w:val="xl82"/>
    <w:basedOn w:val="Normal"/>
    <w:rsid w:val="00005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83">
    <w:name w:val="xl83"/>
    <w:basedOn w:val="Normal"/>
    <w:rsid w:val="00005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84">
    <w:name w:val="xl84"/>
    <w:basedOn w:val="Normal"/>
    <w:rsid w:val="000051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85">
    <w:name w:val="xl85"/>
    <w:basedOn w:val="Normal"/>
    <w:rsid w:val="000051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86">
    <w:name w:val="xl86"/>
    <w:basedOn w:val="Normal"/>
    <w:rsid w:val="000051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87">
    <w:name w:val="xl87"/>
    <w:basedOn w:val="Normal"/>
    <w:rsid w:val="000051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88">
    <w:name w:val="xl88"/>
    <w:basedOn w:val="Normal"/>
    <w:rsid w:val="00005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89">
    <w:name w:val="xl89"/>
    <w:basedOn w:val="Normal"/>
    <w:rsid w:val="00005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90">
    <w:name w:val="xl90"/>
    <w:basedOn w:val="Normal"/>
    <w:rsid w:val="000051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es-CO"/>
    </w:rPr>
  </w:style>
  <w:style w:type="paragraph" w:customStyle="1" w:styleId="xl91">
    <w:name w:val="xl91"/>
    <w:basedOn w:val="Normal"/>
    <w:rsid w:val="000051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es-CO"/>
    </w:rPr>
  </w:style>
  <w:style w:type="paragraph" w:customStyle="1" w:styleId="xl92">
    <w:name w:val="xl92"/>
    <w:basedOn w:val="Normal"/>
    <w:rsid w:val="00005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93">
    <w:name w:val="xl93"/>
    <w:basedOn w:val="Normal"/>
    <w:rsid w:val="00005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94">
    <w:name w:val="xl94"/>
    <w:basedOn w:val="Normal"/>
    <w:rsid w:val="00005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95">
    <w:name w:val="xl95"/>
    <w:basedOn w:val="Normal"/>
    <w:rsid w:val="00005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96">
    <w:name w:val="xl96"/>
    <w:basedOn w:val="Normal"/>
    <w:rsid w:val="000051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97">
    <w:name w:val="xl97"/>
    <w:basedOn w:val="Normal"/>
    <w:rsid w:val="000051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98">
    <w:name w:val="xl98"/>
    <w:basedOn w:val="Normal"/>
    <w:rsid w:val="00005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99">
    <w:name w:val="xl99"/>
    <w:basedOn w:val="Normal"/>
    <w:rsid w:val="00005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100">
    <w:name w:val="xl100"/>
    <w:basedOn w:val="Normal"/>
    <w:rsid w:val="000051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es-CO"/>
    </w:rPr>
  </w:style>
  <w:style w:type="paragraph" w:customStyle="1" w:styleId="xl101">
    <w:name w:val="xl101"/>
    <w:basedOn w:val="Normal"/>
    <w:rsid w:val="000051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es-CO"/>
    </w:rPr>
  </w:style>
  <w:style w:type="paragraph" w:customStyle="1" w:styleId="xl102">
    <w:name w:val="xl102"/>
    <w:basedOn w:val="Normal"/>
    <w:rsid w:val="000051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es-CO"/>
    </w:rPr>
  </w:style>
  <w:style w:type="paragraph" w:customStyle="1" w:styleId="xl103">
    <w:name w:val="xl103"/>
    <w:basedOn w:val="Normal"/>
    <w:rsid w:val="000051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es-CO"/>
    </w:rPr>
  </w:style>
  <w:style w:type="paragraph" w:customStyle="1" w:styleId="xl104">
    <w:name w:val="xl104"/>
    <w:basedOn w:val="Normal"/>
    <w:rsid w:val="000051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es-CO"/>
    </w:rPr>
  </w:style>
  <w:style w:type="paragraph" w:customStyle="1" w:styleId="xl105">
    <w:name w:val="xl105"/>
    <w:basedOn w:val="Normal"/>
    <w:rsid w:val="00005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es-CO"/>
    </w:rPr>
  </w:style>
  <w:style w:type="paragraph" w:customStyle="1" w:styleId="xl106">
    <w:name w:val="xl106"/>
    <w:basedOn w:val="Normal"/>
    <w:rsid w:val="00005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msonormal0">
    <w:name w:val="msonormal"/>
    <w:basedOn w:val="Normal"/>
    <w:rsid w:val="00DE5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107">
    <w:name w:val="xl107"/>
    <w:basedOn w:val="Normal"/>
    <w:rsid w:val="00DE5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108">
    <w:name w:val="xl108"/>
    <w:basedOn w:val="Normal"/>
    <w:rsid w:val="00DE5A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es-CO"/>
    </w:rPr>
  </w:style>
  <w:style w:type="paragraph" w:customStyle="1" w:styleId="xl109">
    <w:name w:val="xl109"/>
    <w:basedOn w:val="Normal"/>
    <w:rsid w:val="00DE5A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es-CO"/>
    </w:rPr>
  </w:style>
  <w:style w:type="paragraph" w:customStyle="1" w:styleId="xl110">
    <w:name w:val="xl110"/>
    <w:basedOn w:val="Normal"/>
    <w:rsid w:val="00DE5A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es-CO"/>
    </w:rPr>
  </w:style>
  <w:style w:type="paragraph" w:customStyle="1" w:styleId="xl111">
    <w:name w:val="xl111"/>
    <w:basedOn w:val="Normal"/>
    <w:rsid w:val="00DE5A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es-CO"/>
    </w:rPr>
  </w:style>
  <w:style w:type="paragraph" w:customStyle="1" w:styleId="xl112">
    <w:name w:val="xl112"/>
    <w:basedOn w:val="Normal"/>
    <w:rsid w:val="00DE5A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es-CO"/>
    </w:rPr>
  </w:style>
  <w:style w:type="paragraph" w:customStyle="1" w:styleId="xl113">
    <w:name w:val="xl113"/>
    <w:basedOn w:val="Normal"/>
    <w:rsid w:val="00DE5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es-CO"/>
    </w:rPr>
  </w:style>
  <w:style w:type="paragraph" w:customStyle="1" w:styleId="xl114">
    <w:name w:val="xl114"/>
    <w:basedOn w:val="Normal"/>
    <w:rsid w:val="00DE5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7A23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7A23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1248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Hewlett-Packard Company</cp:lastModifiedBy>
  <cp:revision>14</cp:revision>
  <cp:lastPrinted>2017-09-01T21:30:00Z</cp:lastPrinted>
  <dcterms:created xsi:type="dcterms:W3CDTF">2017-02-22T15:36:00Z</dcterms:created>
  <dcterms:modified xsi:type="dcterms:W3CDTF">2017-11-27T20:19:00Z</dcterms:modified>
</cp:coreProperties>
</file>